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9A419" w14:textId="1883AF05" w:rsidR="00BC1BF7" w:rsidRDefault="00321883" w:rsidP="00BC1BF7">
      <w:pPr>
        <w:spacing w:line="360" w:lineRule="auto"/>
        <w:ind w:firstLine="720"/>
      </w:pPr>
      <w:r w:rsidRPr="00321883">
        <w:drawing>
          <wp:inline distT="0" distB="0" distL="0" distR="0" wp14:anchorId="0EDE0EB0" wp14:editId="63B9CB8F">
            <wp:extent cx="3832860" cy="507906"/>
            <wp:effectExtent l="0" t="0" r="0" b="6985"/>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09390" cy="544550"/>
                    </a:xfrm>
                    <a:prstGeom prst="rect">
                      <a:avLst/>
                    </a:prstGeom>
                  </pic:spPr>
                </pic:pic>
              </a:graphicData>
            </a:graphic>
          </wp:inline>
        </w:drawing>
      </w:r>
    </w:p>
    <w:p w14:paraId="1AB9CECD" w14:textId="77777777" w:rsidR="00BC1BF7" w:rsidRPr="004E4CF1" w:rsidRDefault="00BC1BF7" w:rsidP="00BC1BF7">
      <w:pPr>
        <w:spacing w:before="100" w:beforeAutospacing="1"/>
        <w:rPr>
          <w:color w:val="286A52"/>
          <w:sz w:val="22"/>
        </w:rPr>
      </w:pPr>
      <w:r w:rsidRPr="004E4CF1">
        <w:rPr>
          <w:color w:val="286A52"/>
          <w:sz w:val="22"/>
        </w:rPr>
        <w:t>Europos Sąjungos struktūrinių fondų lėšų bendrai finansuojamas projektas</w:t>
      </w:r>
      <w:bookmarkStart w:id="0" w:name="_GoBack"/>
      <w:bookmarkEnd w:id="0"/>
    </w:p>
    <w:p w14:paraId="1637CE79" w14:textId="77777777" w:rsidR="00BC1BF7" w:rsidRPr="004E4CF1" w:rsidRDefault="00BC1BF7" w:rsidP="00BC1BF7">
      <w:pPr>
        <w:tabs>
          <w:tab w:val="center" w:pos="5269"/>
          <w:tab w:val="left" w:pos="8864"/>
        </w:tabs>
        <w:rPr>
          <w:color w:val="286A52"/>
          <w:sz w:val="22"/>
        </w:rPr>
      </w:pPr>
      <w:r w:rsidRPr="004E4CF1">
        <w:rPr>
          <w:color w:val="286A52"/>
          <w:sz w:val="22"/>
        </w:rPr>
        <w:t>Nr. 09.2.1-ESFA-V-726-03-0001</w:t>
      </w:r>
    </w:p>
    <w:p w14:paraId="49598B0D" w14:textId="77777777" w:rsidR="00BC1BF7" w:rsidRPr="004E4CF1" w:rsidRDefault="00BC1BF7" w:rsidP="00BC1BF7">
      <w:pPr>
        <w:spacing w:after="120"/>
        <w:textAlignment w:val="baseline"/>
        <w:rPr>
          <w:sz w:val="22"/>
        </w:rPr>
      </w:pPr>
      <w:r w:rsidRPr="004E4CF1">
        <w:rPr>
          <w:color w:val="286A52"/>
          <w:sz w:val="22"/>
        </w:rPr>
        <w:t>„Skaitmeninio ugdymo turinio kūrimas ir diegimas“</w:t>
      </w:r>
    </w:p>
    <w:p w14:paraId="672A6659" w14:textId="77777777" w:rsidR="00BC1BF7" w:rsidRDefault="00BC1BF7" w:rsidP="00BC1BF7">
      <w:pPr>
        <w:autoSpaceDE w:val="0"/>
        <w:spacing w:line="360" w:lineRule="auto"/>
        <w:ind w:firstLine="720"/>
        <w:rPr>
          <w:b/>
          <w:caps/>
          <w:color w:val="286A52"/>
        </w:rPr>
      </w:pPr>
    </w:p>
    <w:p w14:paraId="29F31984" w14:textId="116AC858" w:rsidR="00BC1BF7" w:rsidRPr="00C71FBD" w:rsidRDefault="00BC1BF7" w:rsidP="392DDC31">
      <w:pPr>
        <w:autoSpaceDE w:val="0"/>
        <w:spacing w:line="360" w:lineRule="auto"/>
        <w:ind w:firstLine="720"/>
        <w:rPr>
          <w:b/>
          <w:bCs/>
          <w:caps/>
          <w:color w:val="286A52"/>
        </w:rPr>
      </w:pPr>
      <w:r w:rsidRPr="392DDC31">
        <w:rPr>
          <w:b/>
          <w:bCs/>
          <w:caps/>
          <w:color w:val="286A52"/>
        </w:rPr>
        <w:t xml:space="preserve">Geografijos </w:t>
      </w:r>
      <w:r w:rsidR="6FB17E06" w:rsidRPr="392DDC31">
        <w:rPr>
          <w:b/>
          <w:bCs/>
          <w:caps/>
          <w:color w:val="286A52"/>
        </w:rPr>
        <w:t xml:space="preserve">PAGRINDINIO UGDYMO </w:t>
      </w:r>
      <w:r w:rsidRPr="392DDC31">
        <w:rPr>
          <w:b/>
          <w:bCs/>
          <w:caps/>
          <w:color w:val="286A52"/>
        </w:rPr>
        <w:t>BENDROSIOS PROGRAMOS įgyvendinimo rekomendacijos</w:t>
      </w:r>
    </w:p>
    <w:p w14:paraId="288AB135" w14:textId="77777777" w:rsidR="00645168" w:rsidRPr="004D450C" w:rsidRDefault="00BC1BF7" w:rsidP="004D450C">
      <w:pPr>
        <w:autoSpaceDE w:val="0"/>
        <w:spacing w:line="360" w:lineRule="auto"/>
        <w:ind w:firstLine="720"/>
        <w:jc w:val="both"/>
        <w:rPr>
          <w:bCs/>
          <w:sz w:val="22"/>
        </w:rPr>
      </w:pPr>
      <w:r w:rsidRPr="00C71FBD">
        <w:rPr>
          <w:bCs/>
          <w:sz w:val="22"/>
        </w:rPr>
        <w:t xml:space="preserve">Bendrosios programos projektą rengė: </w:t>
      </w:r>
      <w:r w:rsidRPr="00C71FBD">
        <w:rPr>
          <w:sz w:val="22"/>
          <w:lang w:val="de-DE"/>
        </w:rPr>
        <w:t xml:space="preserve">Lina </w:t>
      </w:r>
      <w:proofErr w:type="spellStart"/>
      <w:r w:rsidRPr="00C71FBD">
        <w:rPr>
          <w:sz w:val="22"/>
          <w:lang w:val="de-DE"/>
        </w:rPr>
        <w:t>Barauskienė</w:t>
      </w:r>
      <w:proofErr w:type="spellEnd"/>
      <w:r w:rsidRPr="00C71FBD">
        <w:rPr>
          <w:sz w:val="22"/>
          <w:lang w:val="de-DE"/>
        </w:rPr>
        <w:t>,</w:t>
      </w:r>
      <w:r w:rsidRPr="00C71FBD">
        <w:rPr>
          <w:bCs/>
          <w:sz w:val="22"/>
        </w:rPr>
        <w:t xml:space="preserve"> </w:t>
      </w:r>
      <w:proofErr w:type="spellStart"/>
      <w:r w:rsidRPr="00C71FBD">
        <w:rPr>
          <w:sz w:val="22"/>
          <w:lang w:val="de-DE"/>
        </w:rPr>
        <w:t>dr.</w:t>
      </w:r>
      <w:proofErr w:type="spellEnd"/>
      <w:r w:rsidRPr="00C71FBD">
        <w:rPr>
          <w:sz w:val="22"/>
          <w:lang w:val="de-DE"/>
        </w:rPr>
        <w:t xml:space="preserve"> </w:t>
      </w:r>
      <w:proofErr w:type="spellStart"/>
      <w:r w:rsidRPr="00C71FBD">
        <w:rPr>
          <w:sz w:val="22"/>
          <w:lang w:val="de-DE"/>
        </w:rPr>
        <w:t>Arūnas</w:t>
      </w:r>
      <w:proofErr w:type="spellEnd"/>
      <w:r w:rsidRPr="00C71FBD">
        <w:rPr>
          <w:sz w:val="22"/>
          <w:lang w:val="de-DE"/>
        </w:rPr>
        <w:t xml:space="preserve"> </w:t>
      </w:r>
      <w:proofErr w:type="spellStart"/>
      <w:r w:rsidRPr="00C71FBD">
        <w:rPr>
          <w:sz w:val="22"/>
          <w:lang w:val="de-DE"/>
        </w:rPr>
        <w:t>Bukantis</w:t>
      </w:r>
      <w:proofErr w:type="spellEnd"/>
      <w:r w:rsidRPr="00C71FBD">
        <w:rPr>
          <w:sz w:val="22"/>
          <w:lang w:val="de-DE"/>
        </w:rPr>
        <w:t xml:space="preserve">, </w:t>
      </w:r>
      <w:r w:rsidRPr="00C71FBD">
        <w:rPr>
          <w:bCs/>
          <w:sz w:val="22"/>
        </w:rPr>
        <w:t>Šarūnas Gerulaitis</w:t>
      </w:r>
      <w:r w:rsidRPr="00C71FBD">
        <w:rPr>
          <w:color w:val="FFFFFF" w:themeColor="background1"/>
          <w:sz w:val="22"/>
          <w:lang w:val="de-DE"/>
        </w:rPr>
        <w:t xml:space="preserve">, </w:t>
      </w:r>
      <w:r w:rsidRPr="00C71FBD">
        <w:rPr>
          <w:bCs/>
          <w:sz w:val="22"/>
        </w:rPr>
        <w:t xml:space="preserve">dr. Zigmas Kairaitis, </w:t>
      </w:r>
      <w:r w:rsidRPr="00C71FBD">
        <w:rPr>
          <w:sz w:val="22"/>
        </w:rPr>
        <w:t xml:space="preserve">Angelė </w:t>
      </w:r>
      <w:proofErr w:type="spellStart"/>
      <w:r w:rsidRPr="00C71FBD">
        <w:rPr>
          <w:sz w:val="22"/>
        </w:rPr>
        <w:t>Pakamorienė</w:t>
      </w:r>
      <w:proofErr w:type="spellEnd"/>
      <w:r w:rsidRPr="00C71FBD">
        <w:rPr>
          <w:sz w:val="22"/>
        </w:rPr>
        <w:t xml:space="preserve">, dr. Laima </w:t>
      </w:r>
      <w:proofErr w:type="spellStart"/>
      <w:r w:rsidRPr="00C71FBD">
        <w:rPr>
          <w:sz w:val="22"/>
        </w:rPr>
        <w:t>Railienė</w:t>
      </w:r>
      <w:proofErr w:type="spellEnd"/>
      <w:r w:rsidRPr="00C71FBD">
        <w:rPr>
          <w:sz w:val="22"/>
        </w:rPr>
        <w:t>, Asta Rutkienė,</w:t>
      </w:r>
      <w:r w:rsidR="004D450C">
        <w:rPr>
          <w:bCs/>
          <w:sz w:val="22"/>
        </w:rPr>
        <w:t xml:space="preserve"> Rytas Šalna</w:t>
      </w:r>
    </w:p>
    <w:sdt>
      <w:sdtPr>
        <w:rPr>
          <w:rFonts w:ascii="Times New Roman" w:eastAsia="Times New Roman" w:hAnsi="Times New Roman" w:cs="Times New Roman"/>
          <w:color w:val="auto"/>
          <w:sz w:val="24"/>
          <w:szCs w:val="24"/>
        </w:rPr>
        <w:id w:val="1753318244"/>
        <w:docPartObj>
          <w:docPartGallery w:val="Table of Contents"/>
          <w:docPartUnique/>
        </w:docPartObj>
      </w:sdtPr>
      <w:sdtEndPr>
        <w:rPr>
          <w:b/>
          <w:bCs/>
        </w:rPr>
      </w:sdtEndPr>
      <w:sdtContent>
        <w:p w14:paraId="5C0B0CCB" w14:textId="77777777" w:rsidR="00072539" w:rsidRPr="007775DB" w:rsidRDefault="00072539" w:rsidP="007775DB">
          <w:pPr>
            <w:pStyle w:val="Turinioantrat"/>
            <w:jc w:val="center"/>
            <w:rPr>
              <w:rFonts w:ascii="Times New Roman" w:hAnsi="Times New Roman" w:cs="Times New Roman"/>
              <w:b/>
              <w:color w:val="auto"/>
            </w:rPr>
          </w:pPr>
          <w:r w:rsidRPr="007775DB">
            <w:rPr>
              <w:rFonts w:ascii="Times New Roman" w:hAnsi="Times New Roman" w:cs="Times New Roman"/>
              <w:b/>
              <w:color w:val="auto"/>
            </w:rPr>
            <w:t>Turinys</w:t>
          </w:r>
        </w:p>
        <w:p w14:paraId="50CA5103" w14:textId="1F798C5C" w:rsidR="005B7B9E" w:rsidRPr="005B7B9E" w:rsidRDefault="00072539">
          <w:pPr>
            <w:pStyle w:val="Turinys1"/>
            <w:rPr>
              <w:rFonts w:asciiTheme="minorHAnsi" w:eastAsiaTheme="minorEastAsia" w:hAnsiTheme="minorHAnsi" w:cstheme="minorBidi"/>
              <w:sz w:val="22"/>
              <w:szCs w:val="22"/>
              <w:lang w:eastAsia="lt-LT"/>
            </w:rPr>
          </w:pPr>
          <w:r>
            <w:fldChar w:fldCharType="begin"/>
          </w:r>
          <w:r>
            <w:instrText xml:space="preserve"> TOC \o "1-3" \h \z \u </w:instrText>
          </w:r>
          <w:r>
            <w:fldChar w:fldCharType="separate"/>
          </w:r>
          <w:hyperlink w:anchor="_Toc121674995" w:history="1">
            <w:r w:rsidR="005B7B9E" w:rsidRPr="005B7B9E">
              <w:rPr>
                <w:rStyle w:val="Hipersaitas"/>
                <w:b/>
              </w:rPr>
              <w:t>Įvadas</w:t>
            </w:r>
            <w:r w:rsidR="005B7B9E" w:rsidRPr="005B7B9E">
              <w:rPr>
                <w:webHidden/>
              </w:rPr>
              <w:tab/>
            </w:r>
            <w:r w:rsidR="005B7B9E" w:rsidRPr="005B7B9E">
              <w:rPr>
                <w:webHidden/>
              </w:rPr>
              <w:fldChar w:fldCharType="begin"/>
            </w:r>
            <w:r w:rsidR="005B7B9E" w:rsidRPr="005B7B9E">
              <w:rPr>
                <w:webHidden/>
              </w:rPr>
              <w:instrText xml:space="preserve"> PAGEREF _Toc121674995 \h </w:instrText>
            </w:r>
            <w:r w:rsidR="005B7B9E" w:rsidRPr="005B7B9E">
              <w:rPr>
                <w:webHidden/>
              </w:rPr>
            </w:r>
            <w:r w:rsidR="005B7B9E" w:rsidRPr="005B7B9E">
              <w:rPr>
                <w:webHidden/>
              </w:rPr>
              <w:fldChar w:fldCharType="separate"/>
            </w:r>
            <w:r w:rsidR="002A5D0D">
              <w:rPr>
                <w:webHidden/>
              </w:rPr>
              <w:t>2</w:t>
            </w:r>
            <w:r w:rsidR="005B7B9E" w:rsidRPr="005B7B9E">
              <w:rPr>
                <w:webHidden/>
              </w:rPr>
              <w:fldChar w:fldCharType="end"/>
            </w:r>
          </w:hyperlink>
        </w:p>
        <w:p w14:paraId="71C09EA3" w14:textId="13879E32" w:rsidR="005B7B9E" w:rsidRPr="005B7B9E" w:rsidRDefault="002A5D0D">
          <w:pPr>
            <w:pStyle w:val="Turinys1"/>
            <w:rPr>
              <w:rFonts w:asciiTheme="minorHAnsi" w:eastAsiaTheme="minorEastAsia" w:hAnsiTheme="minorHAnsi" w:cstheme="minorBidi"/>
              <w:sz w:val="22"/>
              <w:szCs w:val="22"/>
              <w:lang w:eastAsia="lt-LT"/>
            </w:rPr>
          </w:pPr>
          <w:hyperlink w:anchor="_Toc121674996" w:history="1">
            <w:r w:rsidR="005B7B9E" w:rsidRPr="005B7B9E">
              <w:rPr>
                <w:rStyle w:val="Hipersaitas"/>
                <w:b/>
              </w:rPr>
              <w:t>1. Geografijos dalyko mokymosi turinio atnaujinimas</w:t>
            </w:r>
            <w:r w:rsidR="005B7B9E" w:rsidRPr="005B7B9E">
              <w:rPr>
                <w:webHidden/>
              </w:rPr>
              <w:tab/>
            </w:r>
            <w:r w:rsidR="005B7B9E" w:rsidRPr="005B7B9E">
              <w:rPr>
                <w:webHidden/>
              </w:rPr>
              <w:fldChar w:fldCharType="begin"/>
            </w:r>
            <w:r w:rsidR="005B7B9E" w:rsidRPr="005B7B9E">
              <w:rPr>
                <w:webHidden/>
              </w:rPr>
              <w:instrText xml:space="preserve"> PAGEREF _Toc121674996 \h </w:instrText>
            </w:r>
            <w:r w:rsidR="005B7B9E" w:rsidRPr="005B7B9E">
              <w:rPr>
                <w:webHidden/>
              </w:rPr>
            </w:r>
            <w:r w:rsidR="005B7B9E" w:rsidRPr="005B7B9E">
              <w:rPr>
                <w:webHidden/>
              </w:rPr>
              <w:fldChar w:fldCharType="separate"/>
            </w:r>
            <w:r>
              <w:rPr>
                <w:webHidden/>
              </w:rPr>
              <w:t>3</w:t>
            </w:r>
            <w:r w:rsidR="005B7B9E" w:rsidRPr="005B7B9E">
              <w:rPr>
                <w:webHidden/>
              </w:rPr>
              <w:fldChar w:fldCharType="end"/>
            </w:r>
          </w:hyperlink>
        </w:p>
        <w:p w14:paraId="617D8253" w14:textId="48AB7732" w:rsidR="005B7B9E" w:rsidRPr="005B7B9E" w:rsidRDefault="002A5D0D">
          <w:pPr>
            <w:pStyle w:val="Turinys1"/>
            <w:rPr>
              <w:rFonts w:asciiTheme="minorHAnsi" w:eastAsiaTheme="minorEastAsia" w:hAnsiTheme="minorHAnsi" w:cstheme="minorBidi"/>
              <w:sz w:val="22"/>
              <w:szCs w:val="22"/>
              <w:lang w:eastAsia="lt-LT"/>
            </w:rPr>
          </w:pPr>
          <w:hyperlink w:anchor="_Toc121674998" w:history="1">
            <w:r w:rsidR="005B7B9E" w:rsidRPr="005B7B9E">
              <w:rPr>
                <w:rStyle w:val="Hipersaitas"/>
              </w:rPr>
              <w:t>1.1. Mokymosi turinio atnaujinimo bendrosios prieigos</w:t>
            </w:r>
            <w:r w:rsidR="005B7B9E" w:rsidRPr="005B7B9E">
              <w:rPr>
                <w:webHidden/>
              </w:rPr>
              <w:tab/>
            </w:r>
            <w:r w:rsidR="005B7B9E" w:rsidRPr="005B7B9E">
              <w:rPr>
                <w:webHidden/>
              </w:rPr>
              <w:fldChar w:fldCharType="begin"/>
            </w:r>
            <w:r w:rsidR="005B7B9E" w:rsidRPr="005B7B9E">
              <w:rPr>
                <w:webHidden/>
              </w:rPr>
              <w:instrText xml:space="preserve"> PAGEREF _Toc121674998 \h </w:instrText>
            </w:r>
            <w:r w:rsidR="005B7B9E" w:rsidRPr="005B7B9E">
              <w:rPr>
                <w:webHidden/>
              </w:rPr>
            </w:r>
            <w:r w:rsidR="005B7B9E" w:rsidRPr="005B7B9E">
              <w:rPr>
                <w:webHidden/>
              </w:rPr>
              <w:fldChar w:fldCharType="separate"/>
            </w:r>
            <w:r>
              <w:rPr>
                <w:webHidden/>
              </w:rPr>
              <w:t>3</w:t>
            </w:r>
            <w:r w:rsidR="005B7B9E" w:rsidRPr="005B7B9E">
              <w:rPr>
                <w:webHidden/>
              </w:rPr>
              <w:fldChar w:fldCharType="end"/>
            </w:r>
          </w:hyperlink>
        </w:p>
        <w:p w14:paraId="7A57EBFD" w14:textId="67AE3FFF" w:rsidR="005B7B9E" w:rsidRDefault="002A5D0D">
          <w:pPr>
            <w:pStyle w:val="Turinys1"/>
            <w:rPr>
              <w:rFonts w:asciiTheme="minorHAnsi" w:eastAsiaTheme="minorEastAsia" w:hAnsiTheme="minorHAnsi" w:cstheme="minorBidi"/>
              <w:sz w:val="22"/>
              <w:szCs w:val="22"/>
              <w:lang w:eastAsia="lt-LT"/>
            </w:rPr>
          </w:pPr>
          <w:hyperlink w:anchor="_Toc121674999" w:history="1">
            <w:r w:rsidR="005B7B9E" w:rsidRPr="005B7B9E">
              <w:rPr>
                <w:rStyle w:val="Hipersaitas"/>
              </w:rPr>
              <w:t>1.2. Geografija – veidu į besikeičiantį pasaulį</w:t>
            </w:r>
            <w:r w:rsidR="005B7B9E" w:rsidRPr="005B7B9E">
              <w:rPr>
                <w:webHidden/>
              </w:rPr>
              <w:tab/>
            </w:r>
            <w:r w:rsidR="005B7B9E" w:rsidRPr="005B7B9E">
              <w:rPr>
                <w:webHidden/>
              </w:rPr>
              <w:fldChar w:fldCharType="begin"/>
            </w:r>
            <w:r w:rsidR="005B7B9E" w:rsidRPr="005B7B9E">
              <w:rPr>
                <w:webHidden/>
              </w:rPr>
              <w:instrText xml:space="preserve"> PAGEREF _Toc121674999 \h </w:instrText>
            </w:r>
            <w:r w:rsidR="005B7B9E" w:rsidRPr="005B7B9E">
              <w:rPr>
                <w:webHidden/>
              </w:rPr>
            </w:r>
            <w:r w:rsidR="005B7B9E" w:rsidRPr="005B7B9E">
              <w:rPr>
                <w:webHidden/>
              </w:rPr>
              <w:fldChar w:fldCharType="separate"/>
            </w:r>
            <w:r>
              <w:rPr>
                <w:webHidden/>
              </w:rPr>
              <w:t>4</w:t>
            </w:r>
            <w:r w:rsidR="005B7B9E" w:rsidRPr="005B7B9E">
              <w:rPr>
                <w:webHidden/>
              </w:rPr>
              <w:fldChar w:fldCharType="end"/>
            </w:r>
          </w:hyperlink>
        </w:p>
        <w:p w14:paraId="7DBCD7D9" w14:textId="1F94D307" w:rsidR="005B7B9E" w:rsidRDefault="002A5D0D">
          <w:pPr>
            <w:pStyle w:val="Turinys1"/>
            <w:rPr>
              <w:rFonts w:asciiTheme="minorHAnsi" w:eastAsiaTheme="minorEastAsia" w:hAnsiTheme="minorHAnsi" w:cstheme="minorBidi"/>
              <w:sz w:val="22"/>
              <w:szCs w:val="22"/>
              <w:lang w:eastAsia="lt-LT"/>
            </w:rPr>
          </w:pPr>
          <w:hyperlink w:anchor="_Toc121675000" w:history="1">
            <w:r w:rsidR="005B7B9E" w:rsidRPr="00C146FA">
              <w:rPr>
                <w:rStyle w:val="Hipersaitas"/>
              </w:rPr>
              <w:t>1.3. Geografija – žvilgsnis į skirtybių pasaulį</w:t>
            </w:r>
            <w:r w:rsidR="005B7B9E">
              <w:rPr>
                <w:webHidden/>
              </w:rPr>
              <w:tab/>
            </w:r>
            <w:r w:rsidR="005B7B9E">
              <w:rPr>
                <w:webHidden/>
              </w:rPr>
              <w:fldChar w:fldCharType="begin"/>
            </w:r>
            <w:r w:rsidR="005B7B9E">
              <w:rPr>
                <w:webHidden/>
              </w:rPr>
              <w:instrText xml:space="preserve"> PAGEREF _Toc121675000 \h </w:instrText>
            </w:r>
            <w:r w:rsidR="005B7B9E">
              <w:rPr>
                <w:webHidden/>
              </w:rPr>
            </w:r>
            <w:r w:rsidR="005B7B9E">
              <w:rPr>
                <w:webHidden/>
              </w:rPr>
              <w:fldChar w:fldCharType="separate"/>
            </w:r>
            <w:r>
              <w:rPr>
                <w:webHidden/>
              </w:rPr>
              <w:t>5</w:t>
            </w:r>
            <w:r w:rsidR="005B7B9E">
              <w:rPr>
                <w:webHidden/>
              </w:rPr>
              <w:fldChar w:fldCharType="end"/>
            </w:r>
          </w:hyperlink>
        </w:p>
        <w:p w14:paraId="5A80A8BF" w14:textId="146622E2" w:rsidR="005B7B9E" w:rsidRDefault="002A5D0D">
          <w:pPr>
            <w:pStyle w:val="Turinys1"/>
            <w:rPr>
              <w:rFonts w:asciiTheme="minorHAnsi" w:eastAsiaTheme="minorEastAsia" w:hAnsiTheme="minorHAnsi" w:cstheme="minorBidi"/>
              <w:sz w:val="22"/>
              <w:szCs w:val="22"/>
              <w:lang w:eastAsia="lt-LT"/>
            </w:rPr>
          </w:pPr>
          <w:hyperlink w:anchor="_Toc121675001" w:history="1">
            <w:r w:rsidR="005B7B9E" w:rsidRPr="00C146FA">
              <w:rPr>
                <w:rStyle w:val="Hipersaitas"/>
              </w:rPr>
              <w:t>1.4. Mokytojo praktika ir patirtimi grįsta didaktika</w:t>
            </w:r>
            <w:r w:rsidR="005B7B9E">
              <w:rPr>
                <w:webHidden/>
              </w:rPr>
              <w:tab/>
            </w:r>
            <w:r w:rsidR="005B7B9E">
              <w:rPr>
                <w:webHidden/>
              </w:rPr>
              <w:fldChar w:fldCharType="begin"/>
            </w:r>
            <w:r w:rsidR="005B7B9E">
              <w:rPr>
                <w:webHidden/>
              </w:rPr>
              <w:instrText xml:space="preserve"> PAGEREF _Toc121675001 \h </w:instrText>
            </w:r>
            <w:r w:rsidR="005B7B9E">
              <w:rPr>
                <w:webHidden/>
              </w:rPr>
            </w:r>
            <w:r w:rsidR="005B7B9E">
              <w:rPr>
                <w:webHidden/>
              </w:rPr>
              <w:fldChar w:fldCharType="separate"/>
            </w:r>
            <w:r>
              <w:rPr>
                <w:webHidden/>
              </w:rPr>
              <w:t>7</w:t>
            </w:r>
            <w:r w:rsidR="005B7B9E">
              <w:rPr>
                <w:webHidden/>
              </w:rPr>
              <w:fldChar w:fldCharType="end"/>
            </w:r>
          </w:hyperlink>
        </w:p>
        <w:p w14:paraId="64843E76" w14:textId="32002ED9" w:rsidR="005B7B9E" w:rsidRDefault="002A5D0D">
          <w:pPr>
            <w:pStyle w:val="Turinys1"/>
            <w:rPr>
              <w:rFonts w:asciiTheme="minorHAnsi" w:eastAsiaTheme="minorEastAsia" w:hAnsiTheme="minorHAnsi" w:cstheme="minorBidi"/>
              <w:sz w:val="22"/>
              <w:szCs w:val="22"/>
              <w:lang w:eastAsia="lt-LT"/>
            </w:rPr>
          </w:pPr>
          <w:hyperlink w:anchor="_Toc121675002" w:history="1">
            <w:r w:rsidR="005B7B9E" w:rsidRPr="00C146FA">
              <w:rPr>
                <w:rStyle w:val="Hipersaitas"/>
              </w:rPr>
              <w:t>1.4.1. Ugdymo paradigmos</w:t>
            </w:r>
            <w:r w:rsidR="005B7B9E">
              <w:rPr>
                <w:webHidden/>
              </w:rPr>
              <w:tab/>
            </w:r>
            <w:r w:rsidR="005B7B9E">
              <w:rPr>
                <w:webHidden/>
              </w:rPr>
              <w:fldChar w:fldCharType="begin"/>
            </w:r>
            <w:r w:rsidR="005B7B9E">
              <w:rPr>
                <w:webHidden/>
              </w:rPr>
              <w:instrText xml:space="preserve"> PAGEREF _Toc121675002 \h </w:instrText>
            </w:r>
            <w:r w:rsidR="005B7B9E">
              <w:rPr>
                <w:webHidden/>
              </w:rPr>
            </w:r>
            <w:r w:rsidR="005B7B9E">
              <w:rPr>
                <w:webHidden/>
              </w:rPr>
              <w:fldChar w:fldCharType="separate"/>
            </w:r>
            <w:r>
              <w:rPr>
                <w:webHidden/>
              </w:rPr>
              <w:t>7</w:t>
            </w:r>
            <w:r w:rsidR="005B7B9E">
              <w:rPr>
                <w:webHidden/>
              </w:rPr>
              <w:fldChar w:fldCharType="end"/>
            </w:r>
          </w:hyperlink>
        </w:p>
        <w:p w14:paraId="264F37C9" w14:textId="6990C01B" w:rsidR="005B7B9E" w:rsidRDefault="002A5D0D">
          <w:pPr>
            <w:pStyle w:val="Turinys1"/>
            <w:rPr>
              <w:rFonts w:asciiTheme="minorHAnsi" w:eastAsiaTheme="minorEastAsia" w:hAnsiTheme="minorHAnsi" w:cstheme="minorBidi"/>
              <w:sz w:val="22"/>
              <w:szCs w:val="22"/>
              <w:lang w:eastAsia="lt-LT"/>
            </w:rPr>
          </w:pPr>
          <w:hyperlink w:anchor="_Toc121675003" w:history="1">
            <w:r w:rsidR="005B7B9E" w:rsidRPr="00C146FA">
              <w:rPr>
                <w:rStyle w:val="Hipersaitas"/>
              </w:rPr>
              <w:t>1.4.2. Geografijos ir geografijos didaktikos paradigmos</w:t>
            </w:r>
            <w:r w:rsidR="005B7B9E">
              <w:rPr>
                <w:webHidden/>
              </w:rPr>
              <w:tab/>
            </w:r>
            <w:r w:rsidR="005B7B9E">
              <w:rPr>
                <w:webHidden/>
              </w:rPr>
              <w:fldChar w:fldCharType="begin"/>
            </w:r>
            <w:r w:rsidR="005B7B9E">
              <w:rPr>
                <w:webHidden/>
              </w:rPr>
              <w:instrText xml:space="preserve"> PAGEREF _Toc121675003 \h </w:instrText>
            </w:r>
            <w:r w:rsidR="005B7B9E">
              <w:rPr>
                <w:webHidden/>
              </w:rPr>
            </w:r>
            <w:r w:rsidR="005B7B9E">
              <w:rPr>
                <w:webHidden/>
              </w:rPr>
              <w:fldChar w:fldCharType="separate"/>
            </w:r>
            <w:r>
              <w:rPr>
                <w:webHidden/>
              </w:rPr>
              <w:t>9</w:t>
            </w:r>
            <w:r w:rsidR="005B7B9E">
              <w:rPr>
                <w:webHidden/>
              </w:rPr>
              <w:fldChar w:fldCharType="end"/>
            </w:r>
          </w:hyperlink>
        </w:p>
        <w:p w14:paraId="0205D4E2" w14:textId="7792EA96" w:rsidR="005B7B9E" w:rsidRDefault="002A5D0D">
          <w:pPr>
            <w:pStyle w:val="Turinys1"/>
            <w:rPr>
              <w:rFonts w:asciiTheme="minorHAnsi" w:eastAsiaTheme="minorEastAsia" w:hAnsiTheme="minorHAnsi" w:cstheme="minorBidi"/>
              <w:sz w:val="22"/>
              <w:szCs w:val="22"/>
              <w:lang w:eastAsia="lt-LT"/>
            </w:rPr>
          </w:pPr>
          <w:hyperlink w:anchor="_Toc121675004" w:history="1">
            <w:r w:rsidR="005B7B9E" w:rsidRPr="005B7B9E">
              <w:rPr>
                <w:rStyle w:val="Hipersaitas"/>
                <w:b/>
              </w:rPr>
              <w:t>2. Aukštesniųjų mąstymo gebėjimų ugdymas</w:t>
            </w:r>
            <w:r w:rsidR="005B7B9E">
              <w:rPr>
                <w:webHidden/>
              </w:rPr>
              <w:tab/>
            </w:r>
            <w:r w:rsidR="005B7B9E">
              <w:rPr>
                <w:webHidden/>
              </w:rPr>
              <w:fldChar w:fldCharType="begin"/>
            </w:r>
            <w:r w:rsidR="005B7B9E">
              <w:rPr>
                <w:webHidden/>
              </w:rPr>
              <w:instrText xml:space="preserve"> PAGEREF _Toc121675004 \h </w:instrText>
            </w:r>
            <w:r w:rsidR="005B7B9E">
              <w:rPr>
                <w:webHidden/>
              </w:rPr>
            </w:r>
            <w:r w:rsidR="005B7B9E">
              <w:rPr>
                <w:webHidden/>
              </w:rPr>
              <w:fldChar w:fldCharType="separate"/>
            </w:r>
            <w:r>
              <w:rPr>
                <w:webHidden/>
              </w:rPr>
              <w:t>15</w:t>
            </w:r>
            <w:r w:rsidR="005B7B9E">
              <w:rPr>
                <w:webHidden/>
              </w:rPr>
              <w:fldChar w:fldCharType="end"/>
            </w:r>
          </w:hyperlink>
        </w:p>
        <w:p w14:paraId="4F98AB73" w14:textId="2B288011" w:rsidR="005B7B9E" w:rsidRDefault="002A5D0D">
          <w:pPr>
            <w:pStyle w:val="Turinys1"/>
            <w:rPr>
              <w:rFonts w:asciiTheme="minorHAnsi" w:eastAsiaTheme="minorEastAsia" w:hAnsiTheme="minorHAnsi" w:cstheme="minorBidi"/>
              <w:sz w:val="22"/>
              <w:szCs w:val="22"/>
              <w:lang w:eastAsia="lt-LT"/>
            </w:rPr>
          </w:pPr>
          <w:hyperlink w:anchor="_Toc121675005" w:history="1">
            <w:r w:rsidR="005B7B9E" w:rsidRPr="005B7B9E">
              <w:rPr>
                <w:rStyle w:val="Hipersaitas"/>
                <w:b/>
              </w:rPr>
              <w:t>3. Tarpdalykinių temų integravimas: dalykų dermė</w:t>
            </w:r>
            <w:r w:rsidR="005B7B9E">
              <w:rPr>
                <w:webHidden/>
              </w:rPr>
              <w:tab/>
            </w:r>
            <w:r w:rsidR="005B7B9E">
              <w:rPr>
                <w:webHidden/>
              </w:rPr>
              <w:fldChar w:fldCharType="begin"/>
            </w:r>
            <w:r w:rsidR="005B7B9E">
              <w:rPr>
                <w:webHidden/>
              </w:rPr>
              <w:instrText xml:space="preserve"> PAGEREF _Toc121675005 \h </w:instrText>
            </w:r>
            <w:r w:rsidR="005B7B9E">
              <w:rPr>
                <w:webHidden/>
              </w:rPr>
            </w:r>
            <w:r w:rsidR="005B7B9E">
              <w:rPr>
                <w:webHidden/>
              </w:rPr>
              <w:fldChar w:fldCharType="separate"/>
            </w:r>
            <w:r>
              <w:rPr>
                <w:webHidden/>
              </w:rPr>
              <w:t>22</w:t>
            </w:r>
            <w:r w:rsidR="005B7B9E">
              <w:rPr>
                <w:webHidden/>
              </w:rPr>
              <w:fldChar w:fldCharType="end"/>
            </w:r>
          </w:hyperlink>
        </w:p>
        <w:p w14:paraId="0BE8E558" w14:textId="7FA6352F" w:rsidR="005B7B9E" w:rsidRDefault="002A5D0D">
          <w:pPr>
            <w:pStyle w:val="Turinys1"/>
            <w:rPr>
              <w:rFonts w:asciiTheme="minorHAnsi" w:eastAsiaTheme="minorEastAsia" w:hAnsiTheme="minorHAnsi" w:cstheme="minorBidi"/>
              <w:sz w:val="22"/>
              <w:szCs w:val="22"/>
              <w:lang w:eastAsia="lt-LT"/>
            </w:rPr>
          </w:pPr>
          <w:hyperlink w:anchor="_Toc121675006" w:history="1">
            <w:r w:rsidR="005B7B9E" w:rsidRPr="005B7B9E">
              <w:rPr>
                <w:rStyle w:val="Hipersaitas"/>
                <w:b/>
              </w:rPr>
              <w:t>4. Kalbinių gebėjimų ugdymas per dalyko pamokas</w:t>
            </w:r>
            <w:r w:rsidR="005B7B9E">
              <w:rPr>
                <w:webHidden/>
              </w:rPr>
              <w:tab/>
            </w:r>
            <w:r w:rsidR="005B7B9E">
              <w:rPr>
                <w:webHidden/>
              </w:rPr>
              <w:fldChar w:fldCharType="begin"/>
            </w:r>
            <w:r w:rsidR="005B7B9E">
              <w:rPr>
                <w:webHidden/>
              </w:rPr>
              <w:instrText xml:space="preserve"> PAGEREF _Toc121675006 \h </w:instrText>
            </w:r>
            <w:r w:rsidR="005B7B9E">
              <w:rPr>
                <w:webHidden/>
              </w:rPr>
            </w:r>
            <w:r w:rsidR="005B7B9E">
              <w:rPr>
                <w:webHidden/>
              </w:rPr>
              <w:fldChar w:fldCharType="separate"/>
            </w:r>
            <w:r>
              <w:rPr>
                <w:webHidden/>
              </w:rPr>
              <w:t>27</w:t>
            </w:r>
            <w:r w:rsidR="005B7B9E">
              <w:rPr>
                <w:webHidden/>
              </w:rPr>
              <w:fldChar w:fldCharType="end"/>
            </w:r>
          </w:hyperlink>
        </w:p>
        <w:p w14:paraId="4442D228" w14:textId="6659DDAD" w:rsidR="005B7B9E" w:rsidRDefault="002A5D0D">
          <w:pPr>
            <w:pStyle w:val="Turinys1"/>
            <w:rPr>
              <w:rFonts w:asciiTheme="minorHAnsi" w:eastAsiaTheme="minorEastAsia" w:hAnsiTheme="minorHAnsi" w:cstheme="minorBidi"/>
              <w:sz w:val="22"/>
              <w:szCs w:val="22"/>
              <w:lang w:eastAsia="lt-LT"/>
            </w:rPr>
          </w:pPr>
          <w:hyperlink w:anchor="_Toc121675007" w:history="1">
            <w:r w:rsidR="005B7B9E" w:rsidRPr="005B7B9E">
              <w:rPr>
                <w:rStyle w:val="Hipersaitas"/>
                <w:b/>
              </w:rPr>
              <w:t>6. Veiklų planavimo ir kompetencijų ugdymo pavyzdžiai</w:t>
            </w:r>
            <w:r w:rsidR="005B7B9E">
              <w:rPr>
                <w:webHidden/>
              </w:rPr>
              <w:tab/>
            </w:r>
            <w:r w:rsidR="005B7B9E">
              <w:rPr>
                <w:webHidden/>
              </w:rPr>
              <w:fldChar w:fldCharType="begin"/>
            </w:r>
            <w:r w:rsidR="005B7B9E">
              <w:rPr>
                <w:webHidden/>
              </w:rPr>
              <w:instrText xml:space="preserve"> PAGEREF _Toc121675007 \h </w:instrText>
            </w:r>
            <w:r w:rsidR="005B7B9E">
              <w:rPr>
                <w:webHidden/>
              </w:rPr>
            </w:r>
            <w:r w:rsidR="005B7B9E">
              <w:rPr>
                <w:webHidden/>
              </w:rPr>
              <w:fldChar w:fldCharType="separate"/>
            </w:r>
            <w:r>
              <w:rPr>
                <w:webHidden/>
              </w:rPr>
              <w:t>34</w:t>
            </w:r>
            <w:r w:rsidR="005B7B9E">
              <w:rPr>
                <w:webHidden/>
              </w:rPr>
              <w:fldChar w:fldCharType="end"/>
            </w:r>
          </w:hyperlink>
        </w:p>
        <w:p w14:paraId="222DF234" w14:textId="54862002" w:rsidR="005B7B9E" w:rsidRDefault="002A5D0D">
          <w:pPr>
            <w:pStyle w:val="Turinys1"/>
            <w:rPr>
              <w:rFonts w:asciiTheme="minorHAnsi" w:eastAsiaTheme="minorEastAsia" w:hAnsiTheme="minorHAnsi" w:cstheme="minorBidi"/>
              <w:sz w:val="22"/>
              <w:szCs w:val="22"/>
              <w:lang w:eastAsia="lt-LT"/>
            </w:rPr>
          </w:pPr>
          <w:hyperlink w:anchor="_Toc121675008" w:history="1">
            <w:r w:rsidR="005B7B9E" w:rsidRPr="00C146FA">
              <w:rPr>
                <w:rStyle w:val="Hipersaitas"/>
              </w:rPr>
              <w:t>6.1. Ilgalaikių pamokų planų pavyzdžiai</w:t>
            </w:r>
            <w:r w:rsidR="005B7B9E">
              <w:rPr>
                <w:webHidden/>
              </w:rPr>
              <w:tab/>
            </w:r>
            <w:r w:rsidR="005B7B9E">
              <w:rPr>
                <w:webHidden/>
              </w:rPr>
              <w:fldChar w:fldCharType="begin"/>
            </w:r>
            <w:r w:rsidR="005B7B9E">
              <w:rPr>
                <w:webHidden/>
              </w:rPr>
              <w:instrText xml:space="preserve"> PAGEREF _Toc121675008 \h </w:instrText>
            </w:r>
            <w:r w:rsidR="005B7B9E">
              <w:rPr>
                <w:webHidden/>
              </w:rPr>
            </w:r>
            <w:r w:rsidR="005B7B9E">
              <w:rPr>
                <w:webHidden/>
              </w:rPr>
              <w:fldChar w:fldCharType="separate"/>
            </w:r>
            <w:r>
              <w:rPr>
                <w:webHidden/>
              </w:rPr>
              <w:t>34</w:t>
            </w:r>
            <w:r w:rsidR="005B7B9E">
              <w:rPr>
                <w:webHidden/>
              </w:rPr>
              <w:fldChar w:fldCharType="end"/>
            </w:r>
          </w:hyperlink>
        </w:p>
        <w:p w14:paraId="139DCCB8" w14:textId="1AB47AFB" w:rsidR="005B7B9E" w:rsidRDefault="002A5D0D">
          <w:pPr>
            <w:pStyle w:val="Turinys1"/>
            <w:rPr>
              <w:rFonts w:asciiTheme="minorHAnsi" w:eastAsiaTheme="minorEastAsia" w:hAnsiTheme="minorHAnsi" w:cstheme="minorBidi"/>
              <w:sz w:val="22"/>
              <w:szCs w:val="22"/>
              <w:lang w:eastAsia="lt-LT"/>
            </w:rPr>
          </w:pPr>
          <w:hyperlink w:anchor="_Toc121675009" w:history="1">
            <w:r w:rsidR="005B7B9E" w:rsidRPr="00C146FA">
              <w:rPr>
                <w:rStyle w:val="Hipersaitas"/>
              </w:rPr>
              <w:t>6.1.1. 6 klasės ilgalaikis planas</w:t>
            </w:r>
            <w:r w:rsidR="005B7B9E">
              <w:rPr>
                <w:webHidden/>
              </w:rPr>
              <w:tab/>
            </w:r>
          </w:hyperlink>
          <w:r w:rsidR="00AC7C70">
            <w:t>34</w:t>
          </w:r>
        </w:p>
        <w:p w14:paraId="4CCB40C5" w14:textId="28DDB36C" w:rsidR="005B7B9E" w:rsidRDefault="002A5D0D">
          <w:pPr>
            <w:pStyle w:val="Turinys1"/>
            <w:rPr>
              <w:rFonts w:asciiTheme="minorHAnsi" w:eastAsiaTheme="minorEastAsia" w:hAnsiTheme="minorHAnsi" w:cstheme="minorBidi"/>
              <w:sz w:val="22"/>
              <w:szCs w:val="22"/>
              <w:lang w:eastAsia="lt-LT"/>
            </w:rPr>
          </w:pPr>
          <w:hyperlink w:anchor="_Toc121675015" w:history="1">
            <w:r w:rsidR="005B7B9E" w:rsidRPr="00C146FA">
              <w:rPr>
                <w:rStyle w:val="Hipersaitas"/>
              </w:rPr>
              <w:t>6.1.2. 7 klasės ilgalaikis planas</w:t>
            </w:r>
            <w:r w:rsidR="005B7B9E">
              <w:rPr>
                <w:webHidden/>
              </w:rPr>
              <w:tab/>
            </w:r>
            <w:r w:rsidR="005B7B9E">
              <w:rPr>
                <w:webHidden/>
              </w:rPr>
              <w:fldChar w:fldCharType="begin"/>
            </w:r>
            <w:r w:rsidR="005B7B9E">
              <w:rPr>
                <w:webHidden/>
              </w:rPr>
              <w:instrText xml:space="preserve"> PAGEREF _Toc121675015 \h </w:instrText>
            </w:r>
            <w:r w:rsidR="005B7B9E">
              <w:rPr>
                <w:webHidden/>
              </w:rPr>
            </w:r>
            <w:r w:rsidR="005B7B9E">
              <w:rPr>
                <w:webHidden/>
              </w:rPr>
              <w:fldChar w:fldCharType="separate"/>
            </w:r>
            <w:r>
              <w:rPr>
                <w:webHidden/>
              </w:rPr>
              <w:t>34</w:t>
            </w:r>
            <w:r w:rsidR="005B7B9E">
              <w:rPr>
                <w:webHidden/>
              </w:rPr>
              <w:fldChar w:fldCharType="end"/>
            </w:r>
          </w:hyperlink>
        </w:p>
        <w:p w14:paraId="41E90E52" w14:textId="122DB178" w:rsidR="005B7B9E" w:rsidRDefault="002A5D0D">
          <w:pPr>
            <w:pStyle w:val="Turinys1"/>
            <w:rPr>
              <w:rFonts w:asciiTheme="minorHAnsi" w:eastAsiaTheme="minorEastAsia" w:hAnsiTheme="minorHAnsi" w:cstheme="minorBidi"/>
              <w:sz w:val="22"/>
              <w:szCs w:val="22"/>
              <w:lang w:eastAsia="lt-LT"/>
            </w:rPr>
          </w:pPr>
          <w:hyperlink w:anchor="_Toc121675031" w:history="1">
            <w:r w:rsidR="005B7B9E" w:rsidRPr="00C146FA">
              <w:rPr>
                <w:rStyle w:val="Hipersaitas"/>
                <w:rFonts w:eastAsia="Calibri"/>
              </w:rPr>
              <w:t>6.1.3. 8 klasės ilgalaikis planas</w:t>
            </w:r>
            <w:r w:rsidR="005B7B9E">
              <w:rPr>
                <w:webHidden/>
              </w:rPr>
              <w:tab/>
            </w:r>
            <w:r w:rsidR="005B7B9E">
              <w:rPr>
                <w:webHidden/>
              </w:rPr>
              <w:fldChar w:fldCharType="begin"/>
            </w:r>
            <w:r w:rsidR="005B7B9E">
              <w:rPr>
                <w:webHidden/>
              </w:rPr>
              <w:instrText xml:space="preserve"> PAGEREF _Toc121675031 \h </w:instrText>
            </w:r>
            <w:r w:rsidR="005B7B9E">
              <w:rPr>
                <w:webHidden/>
              </w:rPr>
            </w:r>
            <w:r w:rsidR="005B7B9E">
              <w:rPr>
                <w:webHidden/>
              </w:rPr>
              <w:fldChar w:fldCharType="separate"/>
            </w:r>
            <w:r>
              <w:rPr>
                <w:webHidden/>
              </w:rPr>
              <w:t>52</w:t>
            </w:r>
            <w:r w:rsidR="005B7B9E">
              <w:rPr>
                <w:webHidden/>
              </w:rPr>
              <w:fldChar w:fldCharType="end"/>
            </w:r>
          </w:hyperlink>
        </w:p>
        <w:p w14:paraId="7F178769" w14:textId="13BEF016" w:rsidR="005B7B9E" w:rsidRDefault="002A5D0D">
          <w:pPr>
            <w:pStyle w:val="Turinys1"/>
            <w:rPr>
              <w:rFonts w:asciiTheme="minorHAnsi" w:eastAsiaTheme="minorEastAsia" w:hAnsiTheme="minorHAnsi" w:cstheme="minorBidi"/>
              <w:sz w:val="22"/>
              <w:szCs w:val="22"/>
              <w:lang w:eastAsia="lt-LT"/>
            </w:rPr>
          </w:pPr>
          <w:hyperlink w:anchor="_Toc121675032" w:history="1">
            <w:r w:rsidR="005B7B9E" w:rsidRPr="00C146FA">
              <w:rPr>
                <w:rStyle w:val="Hipersaitas"/>
              </w:rPr>
              <w:t>6.1.4. 9 klasės ilgalaikis planas</w:t>
            </w:r>
            <w:r w:rsidR="005B7B9E">
              <w:rPr>
                <w:webHidden/>
              </w:rPr>
              <w:tab/>
            </w:r>
            <w:r w:rsidR="005B7B9E">
              <w:rPr>
                <w:webHidden/>
              </w:rPr>
              <w:fldChar w:fldCharType="begin"/>
            </w:r>
            <w:r w:rsidR="005B7B9E">
              <w:rPr>
                <w:webHidden/>
              </w:rPr>
              <w:instrText xml:space="preserve"> PAGEREF _Toc121675032 \h </w:instrText>
            </w:r>
            <w:r w:rsidR="005B7B9E">
              <w:rPr>
                <w:webHidden/>
              </w:rPr>
            </w:r>
            <w:r w:rsidR="005B7B9E">
              <w:rPr>
                <w:webHidden/>
              </w:rPr>
              <w:fldChar w:fldCharType="separate"/>
            </w:r>
            <w:r>
              <w:rPr>
                <w:webHidden/>
              </w:rPr>
              <w:t>56</w:t>
            </w:r>
            <w:r w:rsidR="005B7B9E">
              <w:rPr>
                <w:webHidden/>
              </w:rPr>
              <w:fldChar w:fldCharType="end"/>
            </w:r>
          </w:hyperlink>
        </w:p>
        <w:p w14:paraId="2E36C090" w14:textId="57366806" w:rsidR="005B7B9E" w:rsidRDefault="002A5D0D">
          <w:pPr>
            <w:pStyle w:val="Turinys1"/>
            <w:rPr>
              <w:rFonts w:asciiTheme="minorHAnsi" w:eastAsiaTheme="minorEastAsia" w:hAnsiTheme="minorHAnsi" w:cstheme="minorBidi"/>
              <w:sz w:val="22"/>
              <w:szCs w:val="22"/>
              <w:lang w:eastAsia="lt-LT"/>
            </w:rPr>
          </w:pPr>
          <w:hyperlink w:anchor="_Toc121675039" w:history="1">
            <w:r w:rsidR="005B7B9E" w:rsidRPr="00C146FA">
              <w:rPr>
                <w:rStyle w:val="Hipersaitas"/>
                <w:rFonts w:eastAsia="Calibri"/>
              </w:rPr>
              <w:t>6.1.5 10 klasės ilgalaikis planas</w:t>
            </w:r>
            <w:r w:rsidR="005B7B9E">
              <w:rPr>
                <w:webHidden/>
              </w:rPr>
              <w:tab/>
            </w:r>
            <w:r w:rsidR="005B7B9E">
              <w:rPr>
                <w:webHidden/>
              </w:rPr>
              <w:fldChar w:fldCharType="begin"/>
            </w:r>
            <w:r w:rsidR="005B7B9E">
              <w:rPr>
                <w:webHidden/>
              </w:rPr>
              <w:instrText xml:space="preserve"> PAGEREF _Toc121675039 \h </w:instrText>
            </w:r>
            <w:r w:rsidR="005B7B9E">
              <w:rPr>
                <w:webHidden/>
              </w:rPr>
            </w:r>
            <w:r w:rsidR="005B7B9E">
              <w:rPr>
                <w:webHidden/>
              </w:rPr>
              <w:fldChar w:fldCharType="separate"/>
            </w:r>
            <w:r>
              <w:rPr>
                <w:webHidden/>
              </w:rPr>
              <w:t>56</w:t>
            </w:r>
            <w:r w:rsidR="005B7B9E">
              <w:rPr>
                <w:webHidden/>
              </w:rPr>
              <w:fldChar w:fldCharType="end"/>
            </w:r>
          </w:hyperlink>
        </w:p>
        <w:p w14:paraId="6FAB067D" w14:textId="388A1CC7" w:rsidR="005B7B9E" w:rsidRDefault="002A5D0D">
          <w:pPr>
            <w:pStyle w:val="Turinys1"/>
            <w:rPr>
              <w:rFonts w:asciiTheme="minorHAnsi" w:eastAsiaTheme="minorEastAsia" w:hAnsiTheme="minorHAnsi" w:cstheme="minorBidi"/>
              <w:sz w:val="22"/>
              <w:szCs w:val="22"/>
              <w:lang w:eastAsia="lt-LT"/>
            </w:rPr>
          </w:pPr>
          <w:hyperlink w:anchor="_Toc121675040" w:history="1">
            <w:r w:rsidR="005B7B9E" w:rsidRPr="00C146FA">
              <w:rPr>
                <w:rStyle w:val="Hipersaitas"/>
                <w:rFonts w:eastAsia="Calibri"/>
              </w:rPr>
              <w:t>6.2. Trumpalaikis projektas</w:t>
            </w:r>
            <w:r w:rsidR="005B7B9E">
              <w:rPr>
                <w:webHidden/>
              </w:rPr>
              <w:tab/>
            </w:r>
            <w:r w:rsidR="005B7B9E">
              <w:rPr>
                <w:webHidden/>
              </w:rPr>
              <w:fldChar w:fldCharType="begin"/>
            </w:r>
            <w:r w:rsidR="005B7B9E">
              <w:rPr>
                <w:webHidden/>
              </w:rPr>
              <w:instrText xml:space="preserve"> PAGEREF _Toc121675040 \h </w:instrText>
            </w:r>
            <w:r w:rsidR="005B7B9E">
              <w:rPr>
                <w:webHidden/>
              </w:rPr>
            </w:r>
            <w:r w:rsidR="005B7B9E">
              <w:rPr>
                <w:webHidden/>
              </w:rPr>
              <w:fldChar w:fldCharType="separate"/>
            </w:r>
            <w:r>
              <w:rPr>
                <w:webHidden/>
              </w:rPr>
              <w:t>73</w:t>
            </w:r>
            <w:r w:rsidR="005B7B9E">
              <w:rPr>
                <w:webHidden/>
              </w:rPr>
              <w:fldChar w:fldCharType="end"/>
            </w:r>
          </w:hyperlink>
        </w:p>
        <w:p w14:paraId="11B19F17" w14:textId="0F0558B7" w:rsidR="005B7B9E" w:rsidRDefault="002A5D0D">
          <w:pPr>
            <w:pStyle w:val="Turinys1"/>
            <w:rPr>
              <w:rFonts w:asciiTheme="minorHAnsi" w:eastAsiaTheme="minorEastAsia" w:hAnsiTheme="minorHAnsi" w:cstheme="minorBidi"/>
              <w:sz w:val="22"/>
              <w:szCs w:val="22"/>
              <w:lang w:eastAsia="lt-LT"/>
            </w:rPr>
          </w:pPr>
          <w:hyperlink w:anchor="_Toc121675041" w:history="1">
            <w:r w:rsidR="005B7B9E" w:rsidRPr="00C146FA">
              <w:rPr>
                <w:rStyle w:val="Hipersaitas"/>
                <w:rFonts w:eastAsia="Calibri"/>
              </w:rPr>
              <w:t>6.3. Geografinio tyrimo pavyzdys</w:t>
            </w:r>
            <w:r w:rsidR="005B7B9E">
              <w:rPr>
                <w:webHidden/>
              </w:rPr>
              <w:tab/>
            </w:r>
            <w:r w:rsidR="005B7B9E">
              <w:rPr>
                <w:webHidden/>
              </w:rPr>
              <w:fldChar w:fldCharType="begin"/>
            </w:r>
            <w:r w:rsidR="005B7B9E">
              <w:rPr>
                <w:webHidden/>
              </w:rPr>
              <w:instrText xml:space="preserve"> PAGEREF _Toc121675041 \h </w:instrText>
            </w:r>
            <w:r w:rsidR="005B7B9E">
              <w:rPr>
                <w:webHidden/>
              </w:rPr>
            </w:r>
            <w:r w:rsidR="005B7B9E">
              <w:rPr>
                <w:webHidden/>
              </w:rPr>
              <w:fldChar w:fldCharType="separate"/>
            </w:r>
            <w:r>
              <w:rPr>
                <w:webHidden/>
              </w:rPr>
              <w:t>75</w:t>
            </w:r>
            <w:r w:rsidR="005B7B9E">
              <w:rPr>
                <w:webHidden/>
              </w:rPr>
              <w:fldChar w:fldCharType="end"/>
            </w:r>
          </w:hyperlink>
        </w:p>
        <w:p w14:paraId="67EC02CA" w14:textId="53FE92DD" w:rsidR="005B7B9E" w:rsidRDefault="002A5D0D">
          <w:pPr>
            <w:pStyle w:val="Turinys1"/>
            <w:rPr>
              <w:rFonts w:asciiTheme="minorHAnsi" w:eastAsiaTheme="minorEastAsia" w:hAnsiTheme="minorHAnsi" w:cstheme="minorBidi"/>
              <w:sz w:val="22"/>
              <w:szCs w:val="22"/>
              <w:lang w:eastAsia="lt-LT"/>
            </w:rPr>
          </w:pPr>
          <w:hyperlink w:anchor="_Toc121675042" w:history="1">
            <w:r w:rsidR="005B7B9E" w:rsidRPr="005B7B9E">
              <w:rPr>
                <w:rStyle w:val="Hipersaitas"/>
                <w:rFonts w:eastAsia="Calibri"/>
                <w:b/>
              </w:rPr>
              <w:t>7. Skaitmeninių priemonių sąrašas</w:t>
            </w:r>
            <w:r w:rsidR="005B7B9E">
              <w:rPr>
                <w:webHidden/>
              </w:rPr>
              <w:tab/>
            </w:r>
            <w:r w:rsidR="005B7B9E">
              <w:rPr>
                <w:webHidden/>
              </w:rPr>
              <w:fldChar w:fldCharType="begin"/>
            </w:r>
            <w:r w:rsidR="005B7B9E">
              <w:rPr>
                <w:webHidden/>
              </w:rPr>
              <w:instrText xml:space="preserve"> PAGEREF _Toc121675042 \h </w:instrText>
            </w:r>
            <w:r w:rsidR="005B7B9E">
              <w:rPr>
                <w:webHidden/>
              </w:rPr>
            </w:r>
            <w:r w:rsidR="005B7B9E">
              <w:rPr>
                <w:webHidden/>
              </w:rPr>
              <w:fldChar w:fldCharType="separate"/>
            </w:r>
            <w:r>
              <w:rPr>
                <w:webHidden/>
              </w:rPr>
              <w:t>77</w:t>
            </w:r>
            <w:r w:rsidR="005B7B9E">
              <w:rPr>
                <w:webHidden/>
              </w:rPr>
              <w:fldChar w:fldCharType="end"/>
            </w:r>
          </w:hyperlink>
        </w:p>
        <w:p w14:paraId="55894A78" w14:textId="2061D5BF" w:rsidR="005B7B9E" w:rsidRDefault="002A5D0D">
          <w:pPr>
            <w:pStyle w:val="Turinys1"/>
            <w:rPr>
              <w:rFonts w:asciiTheme="minorHAnsi" w:eastAsiaTheme="minorEastAsia" w:hAnsiTheme="minorHAnsi" w:cstheme="minorBidi"/>
              <w:sz w:val="22"/>
              <w:szCs w:val="22"/>
              <w:lang w:eastAsia="lt-LT"/>
            </w:rPr>
          </w:pPr>
          <w:hyperlink w:anchor="_Toc121675043" w:history="1">
            <w:r w:rsidR="005B7B9E" w:rsidRPr="005B7B9E">
              <w:rPr>
                <w:rStyle w:val="Hipersaitas"/>
                <w:b/>
              </w:rPr>
              <w:t>8. Literatūra</w:t>
            </w:r>
            <w:r w:rsidR="005B7B9E">
              <w:rPr>
                <w:webHidden/>
              </w:rPr>
              <w:tab/>
            </w:r>
            <w:r w:rsidR="005B7B9E">
              <w:rPr>
                <w:webHidden/>
              </w:rPr>
              <w:fldChar w:fldCharType="begin"/>
            </w:r>
            <w:r w:rsidR="005B7B9E">
              <w:rPr>
                <w:webHidden/>
              </w:rPr>
              <w:instrText xml:space="preserve"> PAGEREF _Toc121675043 \h </w:instrText>
            </w:r>
            <w:r w:rsidR="005B7B9E">
              <w:rPr>
                <w:webHidden/>
              </w:rPr>
            </w:r>
            <w:r w:rsidR="005B7B9E">
              <w:rPr>
                <w:webHidden/>
              </w:rPr>
              <w:fldChar w:fldCharType="separate"/>
            </w:r>
            <w:r>
              <w:rPr>
                <w:webHidden/>
              </w:rPr>
              <w:t>84</w:t>
            </w:r>
            <w:r w:rsidR="005B7B9E">
              <w:rPr>
                <w:webHidden/>
              </w:rPr>
              <w:fldChar w:fldCharType="end"/>
            </w:r>
          </w:hyperlink>
        </w:p>
        <w:p w14:paraId="65A83996" w14:textId="317308A9" w:rsidR="005B7B9E" w:rsidRDefault="002A5D0D">
          <w:pPr>
            <w:pStyle w:val="Turinys1"/>
            <w:rPr>
              <w:rFonts w:asciiTheme="minorHAnsi" w:eastAsiaTheme="minorEastAsia" w:hAnsiTheme="minorHAnsi" w:cstheme="minorBidi"/>
              <w:sz w:val="22"/>
              <w:szCs w:val="22"/>
              <w:lang w:eastAsia="lt-LT"/>
            </w:rPr>
          </w:pPr>
          <w:hyperlink w:anchor="_Toc121675044" w:history="1">
            <w:r w:rsidR="005B7B9E" w:rsidRPr="005B7B9E">
              <w:rPr>
                <w:rStyle w:val="Hipersaitas"/>
                <w:b/>
              </w:rPr>
              <w:t>9. Užduočių ar mokinių darbų, iliustruojančių pasiekimų lygius, pavyzdžiai</w:t>
            </w:r>
            <w:r w:rsidR="005B7B9E">
              <w:rPr>
                <w:webHidden/>
              </w:rPr>
              <w:tab/>
            </w:r>
            <w:r w:rsidR="005B7B9E">
              <w:rPr>
                <w:webHidden/>
              </w:rPr>
              <w:fldChar w:fldCharType="begin"/>
            </w:r>
            <w:r w:rsidR="005B7B9E">
              <w:rPr>
                <w:webHidden/>
              </w:rPr>
              <w:instrText xml:space="preserve"> PAGEREF _Toc121675044 \h </w:instrText>
            </w:r>
            <w:r w:rsidR="005B7B9E">
              <w:rPr>
                <w:webHidden/>
              </w:rPr>
            </w:r>
            <w:r w:rsidR="005B7B9E">
              <w:rPr>
                <w:webHidden/>
              </w:rPr>
              <w:fldChar w:fldCharType="separate"/>
            </w:r>
            <w:r>
              <w:rPr>
                <w:webHidden/>
              </w:rPr>
              <w:t>89</w:t>
            </w:r>
            <w:r w:rsidR="005B7B9E">
              <w:rPr>
                <w:webHidden/>
              </w:rPr>
              <w:fldChar w:fldCharType="end"/>
            </w:r>
          </w:hyperlink>
        </w:p>
        <w:p w14:paraId="37A68D69" w14:textId="58298F81" w:rsidR="005B7B9E" w:rsidRDefault="002A5D0D">
          <w:pPr>
            <w:pStyle w:val="Turinys1"/>
            <w:rPr>
              <w:rFonts w:asciiTheme="minorHAnsi" w:eastAsiaTheme="minorEastAsia" w:hAnsiTheme="minorHAnsi" w:cstheme="minorBidi"/>
              <w:sz w:val="22"/>
              <w:szCs w:val="22"/>
              <w:lang w:eastAsia="lt-LT"/>
            </w:rPr>
          </w:pPr>
          <w:hyperlink w:anchor="_Toc121675045" w:history="1">
            <w:r w:rsidR="005B7B9E" w:rsidRPr="005B7B9E">
              <w:rPr>
                <w:rStyle w:val="Hipersaitas"/>
                <w:b/>
              </w:rPr>
              <w:t>Priedai</w:t>
            </w:r>
            <w:r w:rsidR="005B7B9E">
              <w:rPr>
                <w:webHidden/>
              </w:rPr>
              <w:tab/>
            </w:r>
            <w:r w:rsidR="005B7B9E">
              <w:rPr>
                <w:webHidden/>
              </w:rPr>
              <w:fldChar w:fldCharType="begin"/>
            </w:r>
            <w:r w:rsidR="005B7B9E">
              <w:rPr>
                <w:webHidden/>
              </w:rPr>
              <w:instrText xml:space="preserve"> PAGEREF _Toc121675045 \h </w:instrText>
            </w:r>
            <w:r w:rsidR="005B7B9E">
              <w:rPr>
                <w:webHidden/>
              </w:rPr>
            </w:r>
            <w:r w:rsidR="005B7B9E">
              <w:rPr>
                <w:webHidden/>
              </w:rPr>
              <w:fldChar w:fldCharType="separate"/>
            </w:r>
            <w:r>
              <w:rPr>
                <w:webHidden/>
              </w:rPr>
              <w:t>96</w:t>
            </w:r>
            <w:r w:rsidR="005B7B9E">
              <w:rPr>
                <w:webHidden/>
              </w:rPr>
              <w:fldChar w:fldCharType="end"/>
            </w:r>
          </w:hyperlink>
        </w:p>
        <w:p w14:paraId="0A37501D" w14:textId="77777777" w:rsidR="00072539" w:rsidRDefault="00072539">
          <w:r>
            <w:rPr>
              <w:b/>
              <w:bCs/>
            </w:rPr>
            <w:fldChar w:fldCharType="end"/>
          </w:r>
        </w:p>
      </w:sdtContent>
    </w:sdt>
    <w:p w14:paraId="5DAB6C7B" w14:textId="77777777" w:rsidR="00BC1BF7" w:rsidRDefault="00BC1BF7">
      <w:pPr>
        <w:spacing w:after="160" w:line="259" w:lineRule="auto"/>
        <w:jc w:val="left"/>
      </w:pPr>
      <w:r>
        <w:br w:type="page"/>
      </w:r>
    </w:p>
    <w:p w14:paraId="2FC5DC29" w14:textId="77777777" w:rsidR="00BC1BF7" w:rsidRPr="00C71FBD" w:rsidRDefault="00BC1BF7" w:rsidP="00BC1BF7">
      <w:pPr>
        <w:pStyle w:val="Antrat1"/>
        <w:spacing w:before="0" w:line="360" w:lineRule="auto"/>
        <w:rPr>
          <w:rFonts w:ascii="Times New Roman" w:eastAsiaTheme="minorHAnsi" w:hAnsi="Times New Roman" w:cs="Times New Roman"/>
          <w:b w:val="0"/>
          <w:color w:val="auto"/>
          <w:sz w:val="24"/>
          <w:szCs w:val="24"/>
          <w:lang w:eastAsia="en-US"/>
        </w:rPr>
      </w:pPr>
      <w:bookmarkStart w:id="1" w:name="_Toc72525704"/>
      <w:bookmarkStart w:id="2" w:name="_Toc121674995"/>
      <w:r w:rsidRPr="00C71FBD">
        <w:rPr>
          <w:rFonts w:ascii="Times New Roman" w:eastAsiaTheme="minorHAnsi" w:hAnsi="Times New Roman" w:cs="Times New Roman"/>
          <w:color w:val="auto"/>
          <w:sz w:val="24"/>
          <w:szCs w:val="24"/>
          <w:lang w:eastAsia="en-US"/>
        </w:rPr>
        <w:lastRenderedPageBreak/>
        <w:t>Įvadas</w:t>
      </w:r>
      <w:bookmarkEnd w:id="1"/>
      <w:bookmarkEnd w:id="2"/>
    </w:p>
    <w:p w14:paraId="02EB378F" w14:textId="77777777" w:rsidR="00BC1BF7" w:rsidRPr="00C71FBD" w:rsidRDefault="00BC1BF7" w:rsidP="00BC1BF7">
      <w:pPr>
        <w:spacing w:line="360" w:lineRule="auto"/>
        <w:ind w:firstLine="720"/>
        <w:jc w:val="both"/>
        <w:rPr>
          <w:rFonts w:eastAsiaTheme="minorHAnsi"/>
          <w:lang w:eastAsia="en-US"/>
        </w:rPr>
      </w:pPr>
    </w:p>
    <w:p w14:paraId="60B42396" w14:textId="77777777" w:rsidR="00BC1BF7" w:rsidRPr="00C71FBD" w:rsidRDefault="00BC1BF7" w:rsidP="00BC1BF7">
      <w:pPr>
        <w:spacing w:line="360" w:lineRule="auto"/>
        <w:ind w:firstLine="720"/>
        <w:jc w:val="both"/>
        <w:rPr>
          <w:rFonts w:eastAsiaTheme="minorHAnsi"/>
          <w:lang w:eastAsia="en-US"/>
        </w:rPr>
      </w:pPr>
      <w:r w:rsidRPr="00C71FBD">
        <w:rPr>
          <w:rFonts w:eastAsiaTheme="minorHAnsi"/>
          <w:lang w:eastAsia="en-US"/>
        </w:rPr>
        <w:t xml:space="preserve">Šios </w:t>
      </w:r>
      <w:r w:rsidRPr="00C71FBD">
        <w:rPr>
          <w:rFonts w:eastAsiaTheme="minorHAnsi"/>
          <w:b/>
          <w:lang w:eastAsia="en-US"/>
        </w:rPr>
        <w:t>metodinės</w:t>
      </w:r>
      <w:r w:rsidRPr="00C71FBD">
        <w:rPr>
          <w:rFonts w:eastAsiaTheme="minorHAnsi"/>
          <w:lang w:eastAsia="en-US"/>
        </w:rPr>
        <w:t xml:space="preserve"> </w:t>
      </w:r>
      <w:r w:rsidRPr="00C71FBD">
        <w:rPr>
          <w:rFonts w:eastAsiaTheme="minorHAnsi"/>
          <w:b/>
          <w:lang w:eastAsia="en-US"/>
        </w:rPr>
        <w:t>rekomendacijos</w:t>
      </w:r>
      <w:r w:rsidRPr="00C71FBD">
        <w:rPr>
          <w:rFonts w:eastAsiaTheme="minorHAnsi"/>
          <w:lang w:eastAsia="en-US"/>
        </w:rPr>
        <w:t xml:space="preserve"> (toliau – Rekomendacijos) </w:t>
      </w:r>
      <w:r w:rsidRPr="00C71FBD">
        <w:rPr>
          <w:rFonts w:eastAsiaTheme="minorHAnsi"/>
          <w:b/>
          <w:lang w:eastAsia="en-US"/>
        </w:rPr>
        <w:t>skirtos</w:t>
      </w:r>
      <w:r w:rsidRPr="00C71FBD">
        <w:rPr>
          <w:rFonts w:eastAsiaTheme="minorHAnsi"/>
          <w:lang w:eastAsia="en-US"/>
        </w:rPr>
        <w:t xml:space="preserve"> pagrindinio ugdymo mokyklų, įgyvendinančių atnaujinto ugdymo turinio Bendrąją programą (2021)</w:t>
      </w:r>
      <w:r w:rsidRPr="00C71FBD">
        <w:rPr>
          <w:rFonts w:eastAsiaTheme="minorHAnsi"/>
          <w:vertAlign w:val="superscript"/>
          <w:lang w:eastAsia="en-US"/>
        </w:rPr>
        <w:footnoteReference w:id="1"/>
      </w:r>
      <w:r w:rsidRPr="00C71FBD">
        <w:rPr>
          <w:rFonts w:eastAsiaTheme="minorHAnsi"/>
          <w:lang w:eastAsia="en-US"/>
        </w:rPr>
        <w:t>, geografijos mokytojams. Rengiant atnaujintas geografijos Bendrąsias programas, remtasi atitinkamais ugdymo turinio atnaujinimą reglamentuojančiais dokumentais: Bendrųjų programų atnaujinimo gairėmis (2019)</w:t>
      </w:r>
      <w:r w:rsidRPr="00C71FBD">
        <w:rPr>
          <w:rFonts w:eastAsiaTheme="minorHAnsi"/>
          <w:vertAlign w:val="superscript"/>
          <w:lang w:eastAsia="en-US"/>
        </w:rPr>
        <w:footnoteReference w:id="2"/>
      </w:r>
      <w:r w:rsidRPr="00C71FBD">
        <w:rPr>
          <w:rFonts w:eastAsiaTheme="minorHAnsi"/>
          <w:lang w:eastAsia="en-US"/>
        </w:rPr>
        <w:t xml:space="preserve"> ir jų pakeitimu(2021)</w:t>
      </w:r>
      <w:r w:rsidRPr="00C71FBD">
        <w:rPr>
          <w:rStyle w:val="Puslapioinaosnuoroda"/>
          <w:rFonts w:eastAsiaTheme="minorHAnsi"/>
          <w:lang w:eastAsia="en-US"/>
        </w:rPr>
        <w:footnoteReference w:id="3"/>
      </w:r>
      <w:r w:rsidRPr="00C71FBD">
        <w:rPr>
          <w:rFonts w:eastAsiaTheme="minorHAnsi"/>
          <w:lang w:eastAsia="en-US"/>
        </w:rPr>
        <w:t>, Bendrųjų programų atnaujinimo vadovu (2020)</w:t>
      </w:r>
      <w:r w:rsidRPr="00C71FBD">
        <w:rPr>
          <w:rFonts w:eastAsiaTheme="minorHAnsi"/>
          <w:vertAlign w:val="superscript"/>
          <w:lang w:eastAsia="en-US"/>
        </w:rPr>
        <w:footnoteReference w:id="4"/>
      </w:r>
      <w:r w:rsidRPr="00C71FBD">
        <w:rPr>
          <w:rFonts w:eastAsiaTheme="minorHAnsi"/>
          <w:lang w:eastAsia="en-US"/>
        </w:rPr>
        <w:t>, Kompetencijų ir vaiko raidos aprašai (2021)</w:t>
      </w:r>
      <w:r w:rsidRPr="00C71FBD">
        <w:rPr>
          <w:rFonts w:eastAsiaTheme="minorHAnsi"/>
          <w:vertAlign w:val="superscript"/>
          <w:lang w:eastAsia="en-US"/>
        </w:rPr>
        <w:footnoteReference w:id="5"/>
      </w:r>
      <w:r w:rsidRPr="00C71FBD">
        <w:rPr>
          <w:rFonts w:eastAsiaTheme="minorHAnsi"/>
          <w:lang w:eastAsia="en-US"/>
        </w:rPr>
        <w:t>, Mąstymo gebėjimų vertinimo programa (2020)</w:t>
      </w:r>
      <w:r w:rsidRPr="00C71FBD">
        <w:rPr>
          <w:rFonts w:eastAsiaTheme="minorHAnsi"/>
          <w:vertAlign w:val="superscript"/>
          <w:lang w:eastAsia="en-US"/>
        </w:rPr>
        <w:footnoteReference w:id="6"/>
      </w:r>
      <w:r w:rsidRPr="00C71FBD">
        <w:rPr>
          <w:rFonts w:eastAsiaTheme="minorHAnsi"/>
          <w:lang w:eastAsia="en-US"/>
        </w:rPr>
        <w:t>. Atnaujinant geografijos ugdymo turinį, atsižvelgta į esamas pradinio ir pagrindinio ugdymo programas (2008)</w:t>
      </w:r>
      <w:r w:rsidRPr="00C71FBD">
        <w:rPr>
          <w:rFonts w:eastAsiaTheme="minorHAnsi"/>
          <w:vertAlign w:val="superscript"/>
          <w:lang w:eastAsia="en-US"/>
        </w:rPr>
        <w:footnoteReference w:id="7"/>
      </w:r>
      <w:r w:rsidRPr="00C71FBD">
        <w:rPr>
          <w:rFonts w:eastAsiaTheme="minorHAnsi"/>
          <w:lang w:eastAsia="en-US"/>
        </w:rPr>
        <w:t xml:space="preserve"> bei metodines rekomendacijas (2009)</w:t>
      </w:r>
      <w:r w:rsidRPr="00C71FBD">
        <w:rPr>
          <w:rFonts w:eastAsiaTheme="minorHAnsi"/>
          <w:vertAlign w:val="superscript"/>
          <w:lang w:eastAsia="en-US"/>
        </w:rPr>
        <w:footnoteReference w:id="8"/>
      </w:r>
      <w:r w:rsidRPr="00C71FBD">
        <w:rPr>
          <w:rFonts w:eastAsiaTheme="minorHAnsi"/>
          <w:lang w:eastAsia="en-US"/>
        </w:rPr>
        <w:t>, pasaulio pažinimo standartizuota programa (2015)</w:t>
      </w:r>
      <w:r w:rsidRPr="00C71FBD">
        <w:rPr>
          <w:rFonts w:eastAsiaTheme="minorHAnsi"/>
          <w:vertAlign w:val="superscript"/>
          <w:lang w:eastAsia="en-US"/>
        </w:rPr>
        <w:footnoteReference w:id="9"/>
      </w:r>
      <w:r w:rsidRPr="00C71FBD">
        <w:rPr>
          <w:rFonts w:eastAsiaTheme="minorHAnsi"/>
          <w:lang w:eastAsia="en-US"/>
        </w:rPr>
        <w:t>, tarptautinių tyrimų medžiaga (TIMSS), nacionalinių mokinių pasiekimų tyrimų medžiaga, nacionalinių mokinių pasiekimų patikrinimo medžiaga, užsienio šalių patirtimi (Anglija, Australija, JAV, Kanada, Vokietija, Suomija), įvairia geografijos mokymo/</w:t>
      </w:r>
      <w:proofErr w:type="spellStart"/>
      <w:r w:rsidRPr="00C71FBD">
        <w:rPr>
          <w:rFonts w:eastAsiaTheme="minorHAnsi"/>
          <w:lang w:eastAsia="en-US"/>
        </w:rPr>
        <w:t>si</w:t>
      </w:r>
      <w:proofErr w:type="spellEnd"/>
      <w:r w:rsidRPr="00C71FBD">
        <w:rPr>
          <w:rFonts w:eastAsiaTheme="minorHAnsi"/>
          <w:lang w:eastAsia="en-US"/>
        </w:rPr>
        <w:t xml:space="preserve"> metodine medžiaga, bendrojo ugdymo integruojamomis ir prevencinėmis programomis,  mokytojų geografinio ugdymo patirtimi ir praktika. Siekiant giliau susipažinti su Rekomendacijomis, vertinga peržiūrėti Bendrųjų programų pristatymo pateiktis ir įrašus, kurie yra svetainėje Mokykla2030</w:t>
      </w:r>
      <w:r w:rsidRPr="00C71FBD">
        <w:rPr>
          <w:rFonts w:eastAsiaTheme="minorHAnsi"/>
          <w:vertAlign w:val="superscript"/>
          <w:lang w:eastAsia="en-US"/>
        </w:rPr>
        <w:footnoteReference w:id="10"/>
      </w:r>
      <w:r w:rsidRPr="00C71FBD">
        <w:rPr>
          <w:rFonts w:eastAsiaTheme="minorHAnsi"/>
          <w:lang w:eastAsia="en-US"/>
        </w:rPr>
        <w:t>.</w:t>
      </w:r>
    </w:p>
    <w:p w14:paraId="1EA35F2C" w14:textId="77777777" w:rsidR="00BC1BF7" w:rsidRPr="00C71FBD" w:rsidRDefault="00BC1BF7" w:rsidP="00BC1BF7">
      <w:pPr>
        <w:spacing w:line="360" w:lineRule="auto"/>
        <w:ind w:firstLine="720"/>
        <w:jc w:val="both"/>
        <w:rPr>
          <w:rFonts w:eastAsiaTheme="minorHAnsi"/>
          <w:lang w:eastAsia="en-US"/>
        </w:rPr>
      </w:pPr>
      <w:r w:rsidRPr="00C71FBD">
        <w:rPr>
          <w:rFonts w:eastAsiaTheme="minorHAnsi"/>
          <w:b/>
          <w:lang w:eastAsia="en-US"/>
        </w:rPr>
        <w:t>Atkreiptinas dėmesys</w:t>
      </w:r>
      <w:r w:rsidRPr="00C71FBD">
        <w:rPr>
          <w:rFonts w:eastAsiaTheme="minorHAnsi"/>
          <w:lang w:eastAsia="en-US"/>
        </w:rPr>
        <w:t xml:space="preserve">, kad atnaujintose Bendrosiose programose, lyginant su 2008 m. bendrojo ugdymo programomis, pakito kai kurių </w:t>
      </w:r>
      <w:r w:rsidRPr="00C71FBD">
        <w:rPr>
          <w:rFonts w:eastAsiaTheme="minorHAnsi"/>
          <w:i/>
          <w:lang w:eastAsia="en-US"/>
        </w:rPr>
        <w:t>pedagoginių / didaktinių sąvokų</w:t>
      </w:r>
      <w:r w:rsidRPr="00C71FBD">
        <w:rPr>
          <w:rFonts w:eastAsiaTheme="minorHAnsi"/>
          <w:lang w:eastAsia="en-US"/>
        </w:rPr>
        <w:t xml:space="preserve"> žodynas ir akcentai: dalykų lygmenyje vietoje </w:t>
      </w:r>
      <w:r w:rsidRPr="00C71FBD">
        <w:rPr>
          <w:rFonts w:eastAsiaTheme="minorHAnsi"/>
          <w:i/>
          <w:lang w:eastAsia="en-US"/>
        </w:rPr>
        <w:t>ugdymo turinio</w:t>
      </w:r>
      <w:r w:rsidRPr="00C71FBD">
        <w:rPr>
          <w:rFonts w:eastAsiaTheme="minorHAnsi"/>
          <w:lang w:eastAsia="en-US"/>
        </w:rPr>
        <w:t xml:space="preserve"> vartojamas </w:t>
      </w:r>
      <w:r w:rsidRPr="00C71FBD">
        <w:rPr>
          <w:rFonts w:eastAsiaTheme="minorHAnsi"/>
          <w:i/>
          <w:lang w:eastAsia="en-US"/>
        </w:rPr>
        <w:t>mokymo(</w:t>
      </w:r>
      <w:proofErr w:type="spellStart"/>
      <w:r w:rsidRPr="00C71FBD">
        <w:rPr>
          <w:rFonts w:eastAsiaTheme="minorHAnsi"/>
          <w:i/>
          <w:lang w:eastAsia="en-US"/>
        </w:rPr>
        <w:t>si</w:t>
      </w:r>
      <w:proofErr w:type="spellEnd"/>
      <w:r w:rsidRPr="00C71FBD">
        <w:rPr>
          <w:rFonts w:eastAsiaTheme="minorHAnsi"/>
          <w:i/>
          <w:lang w:eastAsia="en-US"/>
        </w:rPr>
        <w:t>) turinio</w:t>
      </w:r>
      <w:r w:rsidRPr="00C71FBD">
        <w:rPr>
          <w:rFonts w:eastAsiaTheme="minorHAnsi"/>
          <w:lang w:eastAsia="en-US"/>
        </w:rPr>
        <w:t xml:space="preserve"> terminas, vietoje </w:t>
      </w:r>
      <w:r w:rsidRPr="00C71FBD">
        <w:rPr>
          <w:rFonts w:eastAsiaTheme="minorHAnsi"/>
          <w:i/>
          <w:lang w:eastAsia="en-US"/>
        </w:rPr>
        <w:t>veiklos sritys</w:t>
      </w:r>
      <w:r w:rsidRPr="00C71FBD">
        <w:rPr>
          <w:rFonts w:eastAsiaTheme="minorHAnsi"/>
          <w:lang w:eastAsia="en-US"/>
        </w:rPr>
        <w:t xml:space="preserve"> – </w:t>
      </w:r>
      <w:r w:rsidRPr="00C71FBD">
        <w:rPr>
          <w:rFonts w:eastAsiaTheme="minorHAnsi"/>
          <w:i/>
          <w:lang w:eastAsia="en-US"/>
        </w:rPr>
        <w:t>pasiekimų sritys</w:t>
      </w:r>
      <w:r w:rsidRPr="00C71FBD">
        <w:rPr>
          <w:rFonts w:eastAsiaTheme="minorHAnsi"/>
          <w:lang w:eastAsia="en-US"/>
        </w:rPr>
        <w:t xml:space="preserve">, vietoje </w:t>
      </w:r>
      <w:r w:rsidRPr="00C71FBD">
        <w:rPr>
          <w:rFonts w:eastAsiaTheme="minorHAnsi"/>
          <w:i/>
          <w:lang w:eastAsia="en-US"/>
        </w:rPr>
        <w:t>bendrosios</w:t>
      </w:r>
      <w:r w:rsidRPr="00C71FBD">
        <w:rPr>
          <w:rFonts w:eastAsiaTheme="minorHAnsi"/>
          <w:lang w:eastAsia="en-US"/>
        </w:rPr>
        <w:t xml:space="preserve"> ir </w:t>
      </w:r>
      <w:r w:rsidRPr="00C71FBD">
        <w:rPr>
          <w:rFonts w:eastAsiaTheme="minorHAnsi"/>
          <w:i/>
          <w:lang w:eastAsia="en-US"/>
        </w:rPr>
        <w:t>dalykinės kompetencijos</w:t>
      </w:r>
      <w:r w:rsidRPr="00C71FBD">
        <w:rPr>
          <w:rFonts w:eastAsiaTheme="minorHAnsi"/>
          <w:lang w:eastAsia="en-US"/>
        </w:rPr>
        <w:t xml:space="preserve"> – </w:t>
      </w:r>
      <w:r w:rsidRPr="00C71FBD">
        <w:rPr>
          <w:rFonts w:eastAsiaTheme="minorHAnsi"/>
          <w:i/>
          <w:lang w:eastAsia="en-US"/>
        </w:rPr>
        <w:t xml:space="preserve">kompetencijų ugdymas </w:t>
      </w:r>
      <w:r w:rsidRPr="00C71FBD">
        <w:rPr>
          <w:rFonts w:eastAsiaTheme="minorHAnsi"/>
          <w:i/>
          <w:lang w:eastAsia="en-US"/>
        </w:rPr>
        <w:lastRenderedPageBreak/>
        <w:t>dalyku</w:t>
      </w:r>
      <w:r w:rsidRPr="00C71FBD">
        <w:rPr>
          <w:rFonts w:eastAsiaTheme="minorHAnsi"/>
          <w:lang w:eastAsia="en-US"/>
        </w:rPr>
        <w:t xml:space="preserve">. Remiantis kitų šalių patirtimi, išplėstas </w:t>
      </w:r>
      <w:r w:rsidRPr="00C71FBD">
        <w:rPr>
          <w:rFonts w:eastAsiaTheme="minorHAnsi"/>
          <w:b/>
          <w:lang w:eastAsia="en-US"/>
        </w:rPr>
        <w:t>geografijos dalyko</w:t>
      </w:r>
      <w:r w:rsidRPr="00C71FBD">
        <w:rPr>
          <w:rFonts w:eastAsiaTheme="minorHAnsi"/>
          <w:lang w:eastAsia="en-US"/>
        </w:rPr>
        <w:t xml:space="preserve"> </w:t>
      </w:r>
      <w:r w:rsidRPr="00C71FBD">
        <w:rPr>
          <w:rFonts w:eastAsiaTheme="minorHAnsi"/>
          <w:i/>
          <w:lang w:eastAsia="en-US"/>
        </w:rPr>
        <w:t>ugdymo tikslas</w:t>
      </w:r>
      <w:r w:rsidRPr="00C71FBD">
        <w:rPr>
          <w:rFonts w:eastAsiaTheme="minorHAnsi"/>
          <w:lang w:eastAsia="en-US"/>
        </w:rPr>
        <w:t>, papildant jį akcentu, kad mokinių geografinio pasaulėvaizdžio ir pasaulėžiūros ugdymas grindžiamas „...</w:t>
      </w:r>
      <w:r w:rsidRPr="00C71FBD">
        <w:rPr>
          <w:rFonts w:eastAsiaTheme="minorHAnsi"/>
          <w:i/>
          <w:lang w:eastAsia="en-US"/>
        </w:rPr>
        <w:t>gamtos, socialinių ir humanitarinių mokslų žiniomis, jų sąryšingumu bei šiuolaikinėmis tyrimų technologijomis ir jų rezultatais</w:t>
      </w:r>
      <w:r w:rsidRPr="00C71FBD">
        <w:rPr>
          <w:rFonts w:eastAsiaTheme="minorHAnsi"/>
          <w:lang w:eastAsia="en-US"/>
        </w:rPr>
        <w:t xml:space="preserve">...“. Tai atliepia Bendrųjų programų atnaujinimo gairių nuostatą, kad, pateikiant mokomojo dalyko turinį, būtina atsižvelgti „... </w:t>
      </w:r>
      <w:r w:rsidRPr="00C71FBD">
        <w:rPr>
          <w:rFonts w:eastAsiaTheme="minorHAnsi"/>
          <w:i/>
          <w:lang w:eastAsia="en-US"/>
        </w:rPr>
        <w:t>į atitinkamo mokslo akademinę logiką, metodologiją ir paisant mokinių amžiaus tarpsnio</w:t>
      </w:r>
      <w:r w:rsidRPr="00C71FBD">
        <w:rPr>
          <w:rFonts w:eastAsiaTheme="minorHAnsi"/>
          <w:lang w:eastAsia="en-US"/>
        </w:rPr>
        <w:t>.“ (2020, p. 14).  Išplėstas ir detalizuotas pasiekimo sričių ir ugdomų gebėjimų turinys. Mokymosi turinys ir pasiekimų raida aprašyti pradinės ir pagrindinės mokyklos koncentrais nuo 1-os iki 10-os klasės kas dveji metai ir apibūdinti keturi pasiekimų lygių požymiai.</w:t>
      </w:r>
    </w:p>
    <w:p w14:paraId="7439BC5C" w14:textId="77777777" w:rsidR="00BC1BF7" w:rsidRPr="00C71FBD" w:rsidRDefault="00BC1BF7" w:rsidP="00BC1BF7">
      <w:pPr>
        <w:spacing w:line="360" w:lineRule="auto"/>
        <w:ind w:firstLine="720"/>
        <w:jc w:val="both"/>
        <w:rPr>
          <w:rFonts w:eastAsiaTheme="minorHAnsi"/>
          <w:lang w:eastAsia="en-US"/>
        </w:rPr>
      </w:pPr>
      <w:r w:rsidRPr="00C71FBD">
        <w:rPr>
          <w:rFonts w:eastAsiaTheme="minorHAnsi"/>
          <w:b/>
          <w:lang w:eastAsia="en-US"/>
        </w:rPr>
        <w:t>Rekomendacijų struktūra ir turinys</w:t>
      </w:r>
      <w:r w:rsidRPr="00C71FBD">
        <w:rPr>
          <w:rFonts w:eastAsiaTheme="minorHAnsi"/>
          <w:lang w:eastAsia="en-US"/>
        </w:rPr>
        <w:t xml:space="preserve"> apibrėžti Bendrųjų programų atnaujinimo gairių 48 punktu ir ugdymo turinio atnaujintojų grupių bendru sutarimu. Rekomendacijose pateikiama: geografijos mokymosi turinio atnaujinimo metodologinės prielaidos; veiklų planavimo pavyzdžiai (ilgalaikiai pamokų planai (įvairios formos), trumpalaikio projekto ir  geografinio tyrimo pavyzdžiai) aukštesniųjų mąstymo pasiekimų ugdymo pavyzdžiai; </w:t>
      </w:r>
      <w:proofErr w:type="spellStart"/>
      <w:r w:rsidRPr="00C71FBD">
        <w:rPr>
          <w:rFonts w:eastAsiaTheme="minorHAnsi"/>
          <w:lang w:eastAsia="en-US"/>
        </w:rPr>
        <w:t>tarpdalykinių</w:t>
      </w:r>
      <w:proofErr w:type="spellEnd"/>
      <w:r w:rsidRPr="00C71FBD">
        <w:rPr>
          <w:rFonts w:eastAsiaTheme="minorHAnsi"/>
          <w:lang w:eastAsia="en-US"/>
        </w:rPr>
        <w:t xml:space="preserve"> temų integruotas mokymas, kalbinių gebėjimų ugdymas per dalyko pamokas; pasirenkamas 30 proc. mokymosi turinys (temos), literatūros sąrašas. Rekomendacijų priede pateikta: temų </w:t>
      </w:r>
      <w:r w:rsidRPr="00C71FBD">
        <w:rPr>
          <w:rFonts w:eastAsiaTheme="minorHAnsi"/>
          <w:i/>
          <w:lang w:eastAsia="en-US"/>
        </w:rPr>
        <w:t>Orai, klimatas ir klimato kaita</w:t>
      </w:r>
      <w:r w:rsidRPr="00C71FBD">
        <w:rPr>
          <w:rFonts w:eastAsiaTheme="minorHAnsi"/>
          <w:lang w:eastAsia="en-US"/>
        </w:rPr>
        <w:t xml:space="preserve"> turinio ir mokymosi ypatumai; geografinių vietovardžių (</w:t>
      </w:r>
      <w:proofErr w:type="spellStart"/>
      <w:r w:rsidRPr="00C71FBD">
        <w:rPr>
          <w:rFonts w:eastAsiaTheme="minorHAnsi"/>
          <w:lang w:eastAsia="en-US"/>
        </w:rPr>
        <w:t>toponimų</w:t>
      </w:r>
      <w:proofErr w:type="spellEnd"/>
      <w:r w:rsidRPr="00C71FBD">
        <w:rPr>
          <w:rFonts w:eastAsiaTheme="minorHAnsi"/>
          <w:lang w:eastAsia="en-US"/>
        </w:rPr>
        <w:t>) sąvadas; skaitmeninių mokymo priemonių sąrašas su anotacijomis.</w:t>
      </w:r>
    </w:p>
    <w:p w14:paraId="36E5DA06" w14:textId="77777777" w:rsidR="00BC1BF7" w:rsidRPr="00C71FBD" w:rsidRDefault="00BC1BF7" w:rsidP="00BC1BF7">
      <w:pPr>
        <w:spacing w:line="360" w:lineRule="auto"/>
        <w:ind w:firstLine="720"/>
        <w:jc w:val="both"/>
        <w:rPr>
          <w:rFonts w:eastAsiaTheme="minorHAnsi"/>
          <w:lang w:eastAsia="en-US"/>
        </w:rPr>
      </w:pPr>
      <w:r w:rsidRPr="00C71FBD">
        <w:rPr>
          <w:rFonts w:eastAsiaTheme="minorHAnsi"/>
          <w:lang w:eastAsia="en-US"/>
        </w:rPr>
        <w:t>Numatoma, kad nuo 2021 m. spalio mėnesio bus  išbandomi atnaujintų Bendrųjų programų elementai mokyklose, todėl Rekomendacijos turėtų pasipildyti naujais mokytojų ir mokinių veiklų pavyzdžiai. Ateityje tiek Bendrųjų programų, tiek Rekomendacijos bus skaitmenizuotos ir nuolat atnaujinamos.</w:t>
      </w:r>
    </w:p>
    <w:p w14:paraId="6DE6FC50" w14:textId="77777777" w:rsidR="00CA4F83" w:rsidRPr="00C71FBD" w:rsidRDefault="00CA4F83" w:rsidP="00CA4F83">
      <w:pPr>
        <w:pStyle w:val="Antrat1"/>
        <w:spacing w:before="0" w:line="360" w:lineRule="auto"/>
        <w:rPr>
          <w:rFonts w:ascii="Times New Roman" w:eastAsiaTheme="minorHAnsi" w:hAnsi="Times New Roman" w:cs="Times New Roman"/>
          <w:b w:val="0"/>
          <w:color w:val="auto"/>
          <w:sz w:val="24"/>
          <w:szCs w:val="24"/>
          <w:lang w:eastAsia="en-US"/>
        </w:rPr>
      </w:pPr>
      <w:bookmarkStart w:id="3" w:name="_Toc72525705"/>
      <w:bookmarkStart w:id="4" w:name="_Toc121674996"/>
      <w:r w:rsidRPr="00C71FBD">
        <w:rPr>
          <w:rFonts w:ascii="Times New Roman" w:eastAsiaTheme="minorHAnsi" w:hAnsi="Times New Roman" w:cs="Times New Roman"/>
          <w:color w:val="auto"/>
          <w:sz w:val="24"/>
          <w:szCs w:val="24"/>
          <w:lang w:eastAsia="en-US"/>
        </w:rPr>
        <w:t>1. Geografijos dalyko mokymosi turinio atnaujinimas: prieigos, nuostatos ir</w:t>
      </w:r>
      <w:bookmarkEnd w:id="3"/>
      <w:bookmarkEnd w:id="4"/>
    </w:p>
    <w:p w14:paraId="5B6F1F81" w14:textId="77777777" w:rsidR="00CA4F83" w:rsidRPr="00C71FBD" w:rsidRDefault="00CA4F83" w:rsidP="00CA4F83">
      <w:pPr>
        <w:pStyle w:val="Antrat1"/>
        <w:spacing w:before="0" w:line="360" w:lineRule="auto"/>
        <w:rPr>
          <w:rFonts w:ascii="Times New Roman" w:eastAsiaTheme="minorHAnsi" w:hAnsi="Times New Roman" w:cs="Times New Roman"/>
          <w:b w:val="0"/>
          <w:color w:val="auto"/>
          <w:sz w:val="24"/>
          <w:szCs w:val="24"/>
          <w:lang w:eastAsia="en-US"/>
        </w:rPr>
      </w:pPr>
      <w:bookmarkStart w:id="5" w:name="_Toc72525706"/>
      <w:bookmarkStart w:id="6" w:name="_Toc121674842"/>
      <w:bookmarkStart w:id="7" w:name="_Toc121674997"/>
      <w:r w:rsidRPr="00C71FBD">
        <w:rPr>
          <w:rFonts w:ascii="Times New Roman" w:eastAsiaTheme="minorHAnsi" w:hAnsi="Times New Roman" w:cs="Times New Roman"/>
          <w:color w:val="auto"/>
          <w:sz w:val="24"/>
          <w:szCs w:val="24"/>
          <w:lang w:eastAsia="en-US"/>
        </w:rPr>
        <w:t>paradigminiai posūkiai</w:t>
      </w:r>
      <w:bookmarkEnd w:id="5"/>
      <w:bookmarkEnd w:id="6"/>
      <w:bookmarkEnd w:id="7"/>
    </w:p>
    <w:p w14:paraId="6A05A809" w14:textId="77777777" w:rsidR="00CA4F83" w:rsidRPr="00C71FBD" w:rsidRDefault="00CA4F83" w:rsidP="00CA4F83">
      <w:pPr>
        <w:spacing w:line="360" w:lineRule="auto"/>
        <w:contextualSpacing/>
        <w:rPr>
          <w:rFonts w:eastAsiaTheme="minorHAnsi"/>
          <w:lang w:eastAsia="en-US"/>
        </w:rPr>
      </w:pPr>
    </w:p>
    <w:p w14:paraId="03D086CE" w14:textId="77777777" w:rsidR="00CA4F83" w:rsidRPr="00C71FBD" w:rsidRDefault="00CA4F83" w:rsidP="00CA4F83">
      <w:pPr>
        <w:spacing w:line="360" w:lineRule="auto"/>
        <w:outlineLvl w:val="0"/>
        <w:rPr>
          <w:rFonts w:eastAsiaTheme="minorHAnsi"/>
          <w:b/>
          <w:lang w:eastAsia="en-US"/>
        </w:rPr>
      </w:pPr>
      <w:bookmarkStart w:id="8" w:name="_Toc72525707"/>
      <w:bookmarkStart w:id="9" w:name="_Toc121674998"/>
      <w:r w:rsidRPr="00C71FBD">
        <w:rPr>
          <w:rFonts w:eastAsiaTheme="minorHAnsi"/>
          <w:b/>
          <w:lang w:eastAsia="en-US"/>
        </w:rPr>
        <w:t>1.1. Mokymosi turinio atnaujinimo bendrosios prieigos</w:t>
      </w:r>
      <w:bookmarkEnd w:id="8"/>
      <w:bookmarkEnd w:id="9"/>
    </w:p>
    <w:p w14:paraId="3FFC1FC6"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 xml:space="preserve">Bendrųjų geografijos programų atnaujinimo nuostatas apibrėžia Bendrųjų programų atnaujinimo gairės (2019) (toliau – Gairės), kuriose nurodomos pradinio, pagrindinio ir vidurinio ugdymo „pokyčių sritys, apimant tikslus, ugdymosi rezultatus (kompetencijas), mokymosi turinį ir mokinių pasiekimų vertinimo kaitą“ (p. 4) (1 pav.). Gairėse apibrėžiamas pagrindinis nacionalinio lygmens </w:t>
      </w:r>
      <w:r w:rsidRPr="00C71FBD">
        <w:rPr>
          <w:rFonts w:eastAsiaTheme="minorHAnsi"/>
          <w:b/>
          <w:lang w:eastAsia="en-US"/>
        </w:rPr>
        <w:t>švietimo tikslas</w:t>
      </w:r>
      <w:r w:rsidRPr="00C71FBD">
        <w:rPr>
          <w:rFonts w:eastAsiaTheme="minorHAnsi"/>
          <w:lang w:eastAsia="en-US"/>
        </w:rPr>
        <w:t xml:space="preserve"> – „</w:t>
      </w:r>
      <w:r w:rsidRPr="00C71FBD">
        <w:rPr>
          <w:rFonts w:eastAsiaTheme="minorHAnsi"/>
          <w:b/>
          <w:i/>
          <w:lang w:eastAsia="en-US"/>
        </w:rPr>
        <w:t>ugdyti išsilavinusią, brandžią asmenybę, kuriai būdinga: vertybinė orientacija, grindžiama tautine savimone ir atvirumu pasaulio humanistinei kultūrai; šiuolaikinės kompetencijos ir nuostata mokytis visą gyvenimą; pasirengimas ir motyvacija prisidėti prie šalies darnaus vystymosi ir demokratinės visuomenės plėtotės</w:t>
      </w:r>
      <w:r w:rsidRPr="00C71FBD">
        <w:rPr>
          <w:rFonts w:eastAsiaTheme="minorHAnsi"/>
          <w:lang w:eastAsia="en-US"/>
        </w:rPr>
        <w:t xml:space="preserve">“ (ten pat). </w:t>
      </w:r>
    </w:p>
    <w:p w14:paraId="63613CAF" w14:textId="77777777" w:rsidR="00CA4F83" w:rsidRPr="00C71FBD" w:rsidRDefault="004D450C" w:rsidP="00CA4F83">
      <w:pPr>
        <w:tabs>
          <w:tab w:val="left" w:pos="567"/>
        </w:tabs>
        <w:spacing w:line="360" w:lineRule="auto"/>
        <w:ind w:firstLine="720"/>
        <w:jc w:val="both"/>
        <w:rPr>
          <w:rFonts w:eastAsiaTheme="minorHAnsi"/>
          <w:lang w:eastAsia="en-US"/>
        </w:rPr>
      </w:pPr>
      <w:r w:rsidRPr="00C71FBD">
        <w:rPr>
          <w:rFonts w:eastAsiaTheme="minorHAnsi"/>
          <w:noProof/>
        </w:rPr>
        <w:lastRenderedPageBreak/>
        <mc:AlternateContent>
          <mc:Choice Requires="wpg">
            <w:drawing>
              <wp:anchor distT="0" distB="0" distL="114300" distR="114300" simplePos="0" relativeHeight="251691008" behindDoc="1" locked="0" layoutInCell="1" allowOverlap="1" wp14:anchorId="458422EC" wp14:editId="793C9C49">
                <wp:simplePos x="0" y="0"/>
                <wp:positionH relativeFrom="column">
                  <wp:posOffset>4061460</wp:posOffset>
                </wp:positionH>
                <wp:positionV relativeFrom="paragraph">
                  <wp:posOffset>130986</wp:posOffset>
                </wp:positionV>
                <wp:extent cx="2019300" cy="3234475"/>
                <wp:effectExtent l="0" t="0" r="0" b="4445"/>
                <wp:wrapTight wrapText="bothSides">
                  <wp:wrapPolygon edited="0">
                    <wp:start x="0" y="0"/>
                    <wp:lineTo x="0" y="18703"/>
                    <wp:lineTo x="408" y="21502"/>
                    <wp:lineTo x="21192" y="21502"/>
                    <wp:lineTo x="21396" y="18703"/>
                    <wp:lineTo x="21396" y="0"/>
                    <wp:lineTo x="0" y="0"/>
                  </wp:wrapPolygon>
                </wp:wrapTight>
                <wp:docPr id="25" name="Grupė 25"/>
                <wp:cNvGraphicFramePr/>
                <a:graphic xmlns:a="http://schemas.openxmlformats.org/drawingml/2006/main">
                  <a:graphicData uri="http://schemas.microsoft.com/office/word/2010/wordprocessingGroup">
                    <wpg:wgp>
                      <wpg:cNvGrpSpPr/>
                      <wpg:grpSpPr>
                        <a:xfrm>
                          <a:off x="0" y="0"/>
                          <a:ext cx="2019300" cy="3234475"/>
                          <a:chOff x="0" y="0"/>
                          <a:chExt cx="2019300" cy="3234475"/>
                        </a:xfrm>
                      </wpg:grpSpPr>
                      <pic:pic xmlns:pic="http://schemas.openxmlformats.org/drawingml/2006/picture">
                        <pic:nvPicPr>
                          <pic:cNvPr id="1"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l="35303" t="11943" r="25817" b="6944"/>
                          <a:stretch/>
                        </pic:blipFill>
                        <pic:spPr bwMode="auto">
                          <a:xfrm>
                            <a:off x="0" y="0"/>
                            <a:ext cx="2019300" cy="2800350"/>
                          </a:xfrm>
                          <a:prstGeom prst="rect">
                            <a:avLst/>
                          </a:prstGeom>
                          <a:ln>
                            <a:noFill/>
                          </a:ln>
                          <a:extLst>
                            <a:ext uri="{53640926-AAD7-44D8-BBD7-CCE9431645EC}">
                              <a14:shadowObscured xmlns:a14="http://schemas.microsoft.com/office/drawing/2010/main"/>
                            </a:ext>
                          </a:extLst>
                        </pic:spPr>
                      </pic:pic>
                      <wps:wsp>
                        <wps:cNvPr id="217" name="2 teksto laukas"/>
                        <wps:cNvSpPr txBox="1">
                          <a:spLocks noChangeArrowheads="1"/>
                        </wps:cNvSpPr>
                        <wps:spPr bwMode="auto">
                          <a:xfrm>
                            <a:off x="77637" y="2708695"/>
                            <a:ext cx="1881505" cy="525780"/>
                          </a:xfrm>
                          <a:prstGeom prst="rect">
                            <a:avLst/>
                          </a:prstGeom>
                          <a:solidFill>
                            <a:srgbClr val="FFFFFF"/>
                          </a:solidFill>
                          <a:ln w="9525">
                            <a:noFill/>
                            <a:miter lim="800000"/>
                            <a:headEnd/>
                            <a:tailEnd/>
                          </a:ln>
                        </wps:spPr>
                        <wps:txbx>
                          <w:txbxContent>
                            <w:p w14:paraId="472C167A" w14:textId="77777777" w:rsidR="008874F3" w:rsidRDefault="008874F3" w:rsidP="00CA4F83">
                              <w:r w:rsidRPr="00CB2213">
                                <w:rPr>
                                  <w:rFonts w:eastAsiaTheme="minorHAnsi"/>
                                  <w:lang w:eastAsia="en-US"/>
                                </w:rPr>
                                <w:t>1 pav. Bendrųjų programų atnaujinimo gairės</w:t>
                              </w:r>
                            </w:p>
                          </w:txbxContent>
                        </wps:txbx>
                        <wps:bodyPr rot="0" vert="horz" wrap="square" lIns="91440" tIns="45720" rIns="91440" bIns="45720" anchor="t" anchorCtr="0">
                          <a:noAutofit/>
                        </wps:bodyPr>
                      </wps:wsp>
                    </wpg:wgp>
                  </a:graphicData>
                </a:graphic>
              </wp:anchor>
            </w:drawing>
          </mc:Choice>
          <mc:Fallback>
            <w:pict>
              <v:group w14:anchorId="458422EC" id="Grupė 25" o:spid="_x0000_s1026" style="position:absolute;left:0;text-align:left;margin-left:319.8pt;margin-top:10.3pt;width:159pt;height:254.7pt;z-index:-251625472" coordsize="20193,3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0193;height:2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">
                  <v:imagedata r:id="rId13" o:title="" croptop="7827f" cropbottom="4551f" cropleft="23136f" cropright="16919f"/>
                </v:shape>
                <v:shapetype id="_x0000_t202" coordsize="21600,21600" o:spt="202" path="m,l,21600r21600,l21600,xe">
                  <v:stroke joinstyle="miter"/>
                  <v:path gradientshapeok="t" o:connecttype="rect"/>
                </v:shapetype>
                <v:shape id="_x0000_s1028" type="#_x0000_t202" style="position:absolute;left:776;top:27086;width:18815;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72C167A" w14:textId="77777777" w:rsidR="008874F3" w:rsidRDefault="008874F3" w:rsidP="00CA4F83">
                        <w:r w:rsidRPr="00CB2213">
                          <w:rPr>
                            <w:rFonts w:eastAsiaTheme="minorHAnsi"/>
                            <w:lang w:eastAsia="en-US"/>
                          </w:rPr>
                          <w:t>1 pav. Bendrųjų programų atnaujinimo gairės</w:t>
                        </w:r>
                      </w:p>
                    </w:txbxContent>
                  </v:textbox>
                </v:shape>
                <w10:wrap type="tight"/>
              </v:group>
            </w:pict>
          </mc:Fallback>
        </mc:AlternateContent>
      </w:r>
      <w:r w:rsidR="00CA4F83" w:rsidRPr="00C71FBD">
        <w:rPr>
          <w:rFonts w:eastAsiaTheme="minorHAnsi"/>
          <w:lang w:eastAsia="en-US"/>
        </w:rPr>
        <w:t xml:space="preserve">Pasaulinės švietimo ir darnaus vystymosi nuostatos remiasi atitinkamais nūdienos žmonijos iššūkiai ir tendencijomis: </w:t>
      </w:r>
      <w:r w:rsidR="00CA4F83" w:rsidRPr="00C71FBD">
        <w:rPr>
          <w:rFonts w:eastAsiaTheme="minorHAnsi"/>
          <w:b/>
          <w:i/>
          <w:lang w:eastAsia="en-US"/>
        </w:rPr>
        <w:t>aplinkosaugos</w:t>
      </w:r>
      <w:r w:rsidR="00CA4F83" w:rsidRPr="00C71FBD">
        <w:rPr>
          <w:rFonts w:eastAsiaTheme="minorHAnsi"/>
          <w:lang w:eastAsia="en-US"/>
        </w:rPr>
        <w:t xml:space="preserve"> (klimato kaita, aplinkos tarša ir gamtinių išteklių mažėjimas, įvairių ekosistemų tarpusavio sąsajos), </w:t>
      </w:r>
      <w:r w:rsidR="00CA4F83" w:rsidRPr="00C71FBD">
        <w:rPr>
          <w:rFonts w:eastAsiaTheme="minorHAnsi"/>
          <w:b/>
          <w:i/>
          <w:lang w:eastAsia="en-US"/>
        </w:rPr>
        <w:t>ekonomikos</w:t>
      </w:r>
      <w:r w:rsidR="00CA4F83" w:rsidRPr="00C71FBD">
        <w:rPr>
          <w:rFonts w:eastAsiaTheme="minorHAnsi"/>
          <w:lang w:eastAsia="en-US"/>
        </w:rPr>
        <w:t xml:space="preserve"> (mokslo žinių, technologijų inovacijų ir dirbtinio intelekto keliami esminiai klausimai), </w:t>
      </w:r>
      <w:r w:rsidR="00CA4F83" w:rsidRPr="00C71FBD">
        <w:rPr>
          <w:rFonts w:eastAsiaTheme="minorHAnsi"/>
          <w:b/>
          <w:i/>
          <w:lang w:eastAsia="en-US"/>
        </w:rPr>
        <w:t>socialiniai</w:t>
      </w:r>
      <w:r w:rsidR="00CA4F83" w:rsidRPr="00C71FBD">
        <w:rPr>
          <w:rFonts w:eastAsiaTheme="minorHAnsi"/>
          <w:lang w:eastAsia="en-US"/>
        </w:rPr>
        <w:t xml:space="preserve"> (žmonių skaičiaus augimas, migracijos, urbanizacijos, socialinė ir kultūrų įvairovė bei kt.).</w:t>
      </w:r>
    </w:p>
    <w:p w14:paraId="1341F1FA"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 xml:space="preserve">Naudojantis EBPO rekomendacijomis nurodomos šios </w:t>
      </w:r>
      <w:r w:rsidRPr="00C71FBD">
        <w:rPr>
          <w:rFonts w:eastAsiaTheme="minorHAnsi"/>
          <w:b/>
          <w:i/>
          <w:lang w:eastAsia="en-US"/>
        </w:rPr>
        <w:t>ugdymo turinio problemos</w:t>
      </w:r>
      <w:r w:rsidRPr="00C71FBD">
        <w:rPr>
          <w:rFonts w:eastAsiaTheme="minorHAnsi"/>
          <w:lang w:eastAsia="en-US"/>
        </w:rPr>
        <w:t xml:space="preserve">: </w:t>
      </w:r>
    </w:p>
    <w:p w14:paraId="5C0673D7" w14:textId="77777777" w:rsidR="00CA4F83" w:rsidRPr="00C71FBD" w:rsidRDefault="00CA4F83" w:rsidP="00CA4F83">
      <w:pPr>
        <w:numPr>
          <w:ilvl w:val="0"/>
          <w:numId w:val="1"/>
        </w:numPr>
        <w:spacing w:line="360" w:lineRule="auto"/>
        <w:ind w:left="0" w:firstLine="720"/>
        <w:jc w:val="both"/>
        <w:rPr>
          <w:rFonts w:eastAsiaTheme="minorHAnsi"/>
          <w:lang w:eastAsia="en-US"/>
        </w:rPr>
      </w:pPr>
      <w:r w:rsidRPr="00C71FBD">
        <w:rPr>
          <w:rFonts w:eastAsiaTheme="minorHAnsi"/>
          <w:lang w:eastAsia="en-US"/>
        </w:rPr>
        <w:t xml:space="preserve">„programos perkrautos neesminio turinio, neatliepia ateities iššūkių, skirtingų gebėjimų mokinių poreikių; </w:t>
      </w:r>
    </w:p>
    <w:p w14:paraId="698A54A4" w14:textId="77777777" w:rsidR="00CA4F83" w:rsidRPr="00C71FBD" w:rsidRDefault="00CA4F83" w:rsidP="00CA4F83">
      <w:pPr>
        <w:numPr>
          <w:ilvl w:val="0"/>
          <w:numId w:val="1"/>
        </w:numPr>
        <w:spacing w:line="360" w:lineRule="auto"/>
        <w:ind w:left="0" w:firstLine="720"/>
        <w:jc w:val="both"/>
        <w:rPr>
          <w:rFonts w:eastAsiaTheme="minorHAnsi"/>
          <w:lang w:eastAsia="en-US"/>
        </w:rPr>
      </w:pPr>
      <w:r w:rsidRPr="00C71FBD">
        <w:rPr>
          <w:rFonts w:eastAsiaTheme="minorHAnsi"/>
          <w:lang w:eastAsia="en-US"/>
        </w:rPr>
        <w:t xml:space="preserve">ugdymo turinys neužtikrina besimokantiesiems lygių galimybių, nepakankamai orientuotas į vertybinių nuostatų ugdymą; </w:t>
      </w:r>
    </w:p>
    <w:p w14:paraId="62968618" w14:textId="77777777" w:rsidR="00CA4F83" w:rsidRPr="00C71FBD" w:rsidRDefault="00CA4F83" w:rsidP="00CA4F83">
      <w:pPr>
        <w:numPr>
          <w:ilvl w:val="0"/>
          <w:numId w:val="1"/>
        </w:numPr>
        <w:spacing w:line="360" w:lineRule="auto"/>
        <w:ind w:left="0" w:firstLine="720"/>
        <w:jc w:val="both"/>
        <w:rPr>
          <w:rFonts w:eastAsiaTheme="minorHAnsi"/>
          <w:lang w:eastAsia="en-US"/>
        </w:rPr>
      </w:pPr>
      <w:r w:rsidRPr="00C71FBD">
        <w:rPr>
          <w:rFonts w:eastAsiaTheme="minorHAnsi"/>
          <w:lang w:eastAsia="en-US"/>
        </w:rPr>
        <w:t>neužtikrinamas veiksmingas ugdymo programų įgyvendinimas“ (p. 6).</w:t>
      </w:r>
    </w:p>
    <w:p w14:paraId="712EF2CD"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Remiantis Gairėmis atnaujinant Bendrąsias programas siekiama:</w:t>
      </w:r>
    </w:p>
    <w:p w14:paraId="31EAEE8A" w14:textId="77777777" w:rsidR="00CA4F83" w:rsidRPr="00C71FBD" w:rsidRDefault="00CA4F83" w:rsidP="00CA4F83">
      <w:pPr>
        <w:numPr>
          <w:ilvl w:val="0"/>
          <w:numId w:val="2"/>
        </w:numPr>
        <w:spacing w:line="360" w:lineRule="auto"/>
        <w:ind w:left="0" w:firstLine="720"/>
        <w:contextualSpacing/>
        <w:jc w:val="both"/>
        <w:rPr>
          <w:rFonts w:eastAsiaTheme="minorHAnsi"/>
          <w:lang w:eastAsia="en-US"/>
        </w:rPr>
      </w:pPr>
      <w:r w:rsidRPr="00C71FBD">
        <w:rPr>
          <w:rFonts w:eastAsiaTheme="minorHAnsi"/>
          <w:lang w:eastAsia="en-US"/>
        </w:rPr>
        <w:t>stiprinti asmens vertybinių nuostatų, socialinių ir emocinių gebėjimų ugdymą;</w:t>
      </w:r>
    </w:p>
    <w:p w14:paraId="6381AB92" w14:textId="77777777" w:rsidR="00CA4F83" w:rsidRPr="00C71FBD" w:rsidRDefault="00CA4F83" w:rsidP="00CA4F83">
      <w:pPr>
        <w:numPr>
          <w:ilvl w:val="0"/>
          <w:numId w:val="2"/>
        </w:numPr>
        <w:spacing w:line="360" w:lineRule="auto"/>
        <w:ind w:left="0" w:firstLine="720"/>
        <w:contextualSpacing/>
        <w:jc w:val="both"/>
        <w:rPr>
          <w:rFonts w:eastAsiaTheme="minorHAnsi"/>
          <w:lang w:eastAsia="en-US"/>
        </w:rPr>
      </w:pPr>
      <w:r w:rsidRPr="00C71FBD">
        <w:rPr>
          <w:rFonts w:eastAsiaTheme="minorHAnsi"/>
          <w:lang w:eastAsia="en-US"/>
        </w:rPr>
        <w:t>įtraukti pasitikėjimo, pagarbos ir tolerancijos kitokiai nuomonei, pilietiškumo, demokratinio dialogo kultūros ir darnaus vystymosi nuostatų ugdymą;</w:t>
      </w:r>
    </w:p>
    <w:p w14:paraId="42EB3402" w14:textId="77777777" w:rsidR="00CA4F83" w:rsidRPr="00C71FBD" w:rsidRDefault="00CA4F83" w:rsidP="00CA4F83">
      <w:pPr>
        <w:numPr>
          <w:ilvl w:val="0"/>
          <w:numId w:val="2"/>
        </w:numPr>
        <w:spacing w:line="360" w:lineRule="auto"/>
        <w:ind w:left="0" w:firstLine="720"/>
        <w:contextualSpacing/>
        <w:jc w:val="both"/>
        <w:rPr>
          <w:rFonts w:eastAsiaTheme="minorHAnsi"/>
          <w:lang w:eastAsia="en-US"/>
        </w:rPr>
      </w:pPr>
      <w:r w:rsidRPr="00C71FBD">
        <w:rPr>
          <w:rFonts w:eastAsiaTheme="minorHAnsi"/>
          <w:lang w:eastAsia="en-US"/>
        </w:rPr>
        <w:t>sukurti sąlygas kiekvienam mokiniui įgyti aukštesnius pasiekimus;</w:t>
      </w:r>
    </w:p>
    <w:p w14:paraId="6CEC74EB" w14:textId="77777777" w:rsidR="00CA4F83" w:rsidRPr="00C71FBD" w:rsidRDefault="00CA4F83" w:rsidP="00CA4F83">
      <w:pPr>
        <w:numPr>
          <w:ilvl w:val="0"/>
          <w:numId w:val="2"/>
        </w:numPr>
        <w:spacing w:line="360" w:lineRule="auto"/>
        <w:ind w:left="0" w:firstLine="720"/>
        <w:contextualSpacing/>
        <w:jc w:val="both"/>
        <w:rPr>
          <w:rFonts w:eastAsiaTheme="minorHAnsi"/>
          <w:lang w:eastAsia="en-US"/>
        </w:rPr>
      </w:pPr>
      <w:r w:rsidRPr="00C71FBD">
        <w:rPr>
          <w:rFonts w:eastAsiaTheme="minorHAnsi"/>
          <w:lang w:eastAsia="en-US"/>
        </w:rPr>
        <w:t>įtraukti aktualų turinį, skirtą ugdyti mokinių kompetencijas;</w:t>
      </w:r>
    </w:p>
    <w:p w14:paraId="4F8455BD" w14:textId="77777777" w:rsidR="00CA4F83" w:rsidRPr="00C71FBD" w:rsidRDefault="00CA4F83" w:rsidP="00CA4F83">
      <w:pPr>
        <w:numPr>
          <w:ilvl w:val="0"/>
          <w:numId w:val="2"/>
        </w:numPr>
        <w:spacing w:line="360" w:lineRule="auto"/>
        <w:ind w:left="0" w:firstLine="720"/>
        <w:contextualSpacing/>
        <w:jc w:val="both"/>
        <w:rPr>
          <w:rFonts w:eastAsiaTheme="minorHAnsi"/>
          <w:lang w:eastAsia="en-US"/>
        </w:rPr>
      </w:pPr>
      <w:r w:rsidRPr="00C71FBD">
        <w:rPr>
          <w:rFonts w:eastAsiaTheme="minorHAnsi"/>
          <w:lang w:eastAsia="en-US"/>
        </w:rPr>
        <w:t>numatyti ugdymo(</w:t>
      </w:r>
      <w:proofErr w:type="spellStart"/>
      <w:r w:rsidRPr="00C71FBD">
        <w:rPr>
          <w:rFonts w:eastAsiaTheme="minorHAnsi"/>
          <w:lang w:eastAsia="en-US"/>
        </w:rPr>
        <w:t>si</w:t>
      </w:r>
      <w:proofErr w:type="spellEnd"/>
      <w:r w:rsidRPr="00C71FBD">
        <w:rPr>
          <w:rFonts w:eastAsiaTheme="minorHAnsi"/>
          <w:lang w:eastAsia="en-US"/>
        </w:rPr>
        <w:t>) galimybes įvairiuose kontekstuose;</w:t>
      </w:r>
    </w:p>
    <w:p w14:paraId="2FB6C02E" w14:textId="77777777" w:rsidR="00CA4F83" w:rsidRPr="00C71FBD" w:rsidRDefault="00CA4F83" w:rsidP="00CA4F83">
      <w:pPr>
        <w:numPr>
          <w:ilvl w:val="0"/>
          <w:numId w:val="2"/>
        </w:numPr>
        <w:spacing w:line="360" w:lineRule="auto"/>
        <w:ind w:left="0" w:firstLine="720"/>
        <w:contextualSpacing/>
        <w:jc w:val="both"/>
        <w:rPr>
          <w:rFonts w:eastAsiaTheme="minorHAnsi"/>
          <w:lang w:eastAsia="en-US"/>
        </w:rPr>
      </w:pPr>
      <w:r w:rsidRPr="00C71FBD">
        <w:rPr>
          <w:rFonts w:eastAsiaTheme="minorHAnsi"/>
          <w:lang w:eastAsia="en-US"/>
        </w:rPr>
        <w:t>įtvirtinti sąsajas tarp pakopų, ugdymo sričių ir dalykų;</w:t>
      </w:r>
    </w:p>
    <w:p w14:paraId="7455F2F7" w14:textId="77777777" w:rsidR="00CA4F83" w:rsidRPr="00C71FBD" w:rsidRDefault="00CA4F83" w:rsidP="00CA4F83">
      <w:pPr>
        <w:numPr>
          <w:ilvl w:val="0"/>
          <w:numId w:val="2"/>
        </w:numPr>
        <w:spacing w:line="360" w:lineRule="auto"/>
        <w:ind w:left="0" w:firstLine="720"/>
        <w:contextualSpacing/>
        <w:jc w:val="both"/>
        <w:rPr>
          <w:rFonts w:eastAsiaTheme="minorHAnsi"/>
          <w:lang w:eastAsia="en-US"/>
        </w:rPr>
      </w:pPr>
      <w:r w:rsidRPr="00C71FBD">
        <w:rPr>
          <w:rFonts w:eastAsiaTheme="minorHAnsi"/>
          <w:lang w:eastAsia="en-US"/>
        </w:rPr>
        <w:t>užtikrinti ugdymo tikslų, turinio įgyvendinimo ir pasiekimų vertinimo dermę (p. 11).</w:t>
      </w:r>
    </w:p>
    <w:p w14:paraId="5A39BBE3" w14:textId="77777777" w:rsidR="00CA4F83" w:rsidRPr="00C71FBD" w:rsidRDefault="00CA4F83" w:rsidP="00CA4F83">
      <w:pPr>
        <w:spacing w:line="360" w:lineRule="auto"/>
        <w:ind w:firstLine="720"/>
        <w:jc w:val="both"/>
        <w:rPr>
          <w:rFonts w:eastAsiaTheme="minorHAnsi"/>
          <w:lang w:eastAsia="en-US"/>
        </w:rPr>
      </w:pPr>
    </w:p>
    <w:p w14:paraId="4B5543C7" w14:textId="77777777" w:rsidR="00CA4F83" w:rsidRPr="00C71FBD" w:rsidRDefault="00CA4F83" w:rsidP="00CA4F83">
      <w:pPr>
        <w:pStyle w:val="Antrat1"/>
        <w:spacing w:before="0" w:line="360" w:lineRule="auto"/>
        <w:rPr>
          <w:rFonts w:ascii="Times New Roman" w:eastAsiaTheme="minorHAnsi" w:hAnsi="Times New Roman" w:cs="Times New Roman"/>
          <w:color w:val="auto"/>
          <w:sz w:val="24"/>
          <w:szCs w:val="24"/>
          <w:lang w:eastAsia="en-US"/>
        </w:rPr>
      </w:pPr>
      <w:bookmarkStart w:id="10" w:name="_Toc72525708"/>
      <w:bookmarkStart w:id="11" w:name="_Toc121674999"/>
      <w:r w:rsidRPr="00C71FBD">
        <w:rPr>
          <w:rFonts w:ascii="Times New Roman" w:eastAsiaTheme="minorHAnsi" w:hAnsi="Times New Roman" w:cs="Times New Roman"/>
          <w:color w:val="auto"/>
          <w:sz w:val="24"/>
          <w:szCs w:val="24"/>
          <w:lang w:eastAsia="en-US"/>
        </w:rPr>
        <w:t>1.2. Geografija – veidu į besikeičiantį pasaulį</w:t>
      </w:r>
      <w:bookmarkEnd w:id="10"/>
      <w:bookmarkEnd w:id="11"/>
    </w:p>
    <w:p w14:paraId="41C8F396" w14:textId="77777777" w:rsidR="00CA4F83" w:rsidRPr="00C71FBD" w:rsidRDefault="00CA4F83" w:rsidP="00CA4F83">
      <w:pPr>
        <w:spacing w:line="360" w:lineRule="auto"/>
        <w:ind w:firstLine="720"/>
        <w:jc w:val="both"/>
        <w:rPr>
          <w:rFonts w:eastAsiaTheme="minorHAnsi"/>
          <w:lang w:eastAsia="en-US"/>
        </w:rPr>
      </w:pPr>
    </w:p>
    <w:p w14:paraId="00652CC0" w14:textId="77777777" w:rsidR="00CA4F83" w:rsidRPr="00C71FBD" w:rsidRDefault="00CA4F83" w:rsidP="00CA4F83">
      <w:pPr>
        <w:tabs>
          <w:tab w:val="left" w:pos="567"/>
        </w:tabs>
        <w:spacing w:line="360" w:lineRule="auto"/>
        <w:ind w:firstLine="720"/>
        <w:jc w:val="both"/>
        <w:rPr>
          <w:rFonts w:eastAsiaTheme="minorHAnsi"/>
          <w:lang w:eastAsia="en-US"/>
        </w:rPr>
      </w:pPr>
      <w:r w:rsidRPr="00C71FBD">
        <w:rPr>
          <w:rFonts w:eastAsiaTheme="minorHAnsi"/>
          <w:lang w:eastAsia="en-US"/>
        </w:rPr>
        <w:t>Pasaulio geografinio švietimo / ugdymo tendencijos laikas nuo laiko yra apibendrinamos Tarptautinės geografų sąjungos Geografijos edukacinės komisijos Chartijose (International..., 1992, International..., 2016). Pastarojoje – 2016 m. – Chartijoje teigiama, kad geografija:</w:t>
      </w:r>
    </w:p>
    <w:p w14:paraId="3FC05C73"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„...suteikia galimybių studijuoti įvairias žmonijos veiklas, jų tarpusavio ryšius ir sąveikas su vietinėmis ir globaliomis terpėmis;</w:t>
      </w:r>
    </w:p>
    <w:p w14:paraId="12F3CD8C"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 xml:space="preserve">„...tiesia tiltus tarp gamtos ir socialinių mokslų, yra vienintelė disciplina, tyrinėjanti erdvinį kintamumą, </w:t>
      </w:r>
      <w:proofErr w:type="spellStart"/>
      <w:r w:rsidRPr="00C71FBD">
        <w:rPr>
          <w:rFonts w:eastAsiaTheme="minorHAnsi"/>
          <w:lang w:eastAsia="en-US"/>
        </w:rPr>
        <w:t>t.y</w:t>
      </w:r>
      <w:proofErr w:type="spellEnd"/>
      <w:r w:rsidRPr="00C71FBD">
        <w:rPr>
          <w:rFonts w:eastAsiaTheme="minorHAnsi"/>
          <w:lang w:eastAsia="en-US"/>
        </w:rPr>
        <w:t>., kaip tie patys reiškiniai, įvykiai ir procesai varijuoja skirtingose vietose, todėl yra be galo svarbi visose visuomenėse gyvenančių piliečių švietimo dalis...“ (p.3 ).</w:t>
      </w:r>
    </w:p>
    <w:p w14:paraId="5344846F"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noProof/>
        </w:rPr>
        <w:lastRenderedPageBreak/>
        <mc:AlternateContent>
          <mc:Choice Requires="wpg">
            <w:drawing>
              <wp:anchor distT="0" distB="0" distL="114300" distR="114300" simplePos="0" relativeHeight="251688960" behindDoc="0" locked="0" layoutInCell="1" allowOverlap="1" wp14:anchorId="25449395" wp14:editId="52DE86BB">
                <wp:simplePos x="0" y="0"/>
                <wp:positionH relativeFrom="column">
                  <wp:posOffset>3857469</wp:posOffset>
                </wp:positionH>
                <wp:positionV relativeFrom="paragraph">
                  <wp:posOffset>516495</wp:posOffset>
                </wp:positionV>
                <wp:extent cx="2265153" cy="3553760"/>
                <wp:effectExtent l="0" t="0" r="1905" b="8890"/>
                <wp:wrapThrough wrapText="bothSides">
                  <wp:wrapPolygon edited="0">
                    <wp:start x="0" y="0"/>
                    <wp:lineTo x="0" y="21538"/>
                    <wp:lineTo x="21437" y="21538"/>
                    <wp:lineTo x="21437" y="0"/>
                    <wp:lineTo x="0" y="0"/>
                  </wp:wrapPolygon>
                </wp:wrapThrough>
                <wp:docPr id="27" name="Grupė 27"/>
                <wp:cNvGraphicFramePr/>
                <a:graphic xmlns:a="http://schemas.openxmlformats.org/drawingml/2006/main">
                  <a:graphicData uri="http://schemas.microsoft.com/office/word/2010/wordprocessingGroup">
                    <wpg:wgp>
                      <wpg:cNvGrpSpPr/>
                      <wpg:grpSpPr>
                        <a:xfrm>
                          <a:off x="0" y="0"/>
                          <a:ext cx="2265153" cy="3553760"/>
                          <a:chOff x="0" y="0"/>
                          <a:chExt cx="2265153" cy="3553760"/>
                        </a:xfrm>
                      </wpg:grpSpPr>
                      <pic:pic xmlns:pic="http://schemas.openxmlformats.org/drawingml/2006/picture">
                        <pic:nvPicPr>
                          <pic:cNvPr id="2" name="Picture 2"/>
                          <pic:cNvPicPr>
                            <a:picLocks noChangeAspect="1"/>
                          </pic:cNvPicPr>
                        </pic:nvPicPr>
                        <pic:blipFill rotWithShape="1">
                          <a:blip r:embed="rId14" cstate="print">
                            <a:extLst>
                              <a:ext uri="{28A0092B-C50C-407E-A947-70E740481C1C}">
                                <a14:useLocalDpi xmlns:a14="http://schemas.microsoft.com/office/drawing/2010/main" val="0"/>
                              </a:ext>
                            </a:extLst>
                          </a:blip>
                          <a:srcRect l="29859" t="12667" r="33437" b="4478"/>
                          <a:stretch/>
                        </pic:blipFill>
                        <pic:spPr bwMode="auto">
                          <a:xfrm>
                            <a:off x="17253" y="0"/>
                            <a:ext cx="2247900" cy="3048000"/>
                          </a:xfrm>
                          <a:prstGeom prst="rect">
                            <a:avLst/>
                          </a:prstGeom>
                          <a:ln>
                            <a:noFill/>
                          </a:ln>
                          <a:extLst>
                            <a:ext uri="{53640926-AAD7-44D8-BBD7-CCE9431645EC}">
                              <a14:shadowObscured xmlns:a14="http://schemas.microsoft.com/office/drawing/2010/main"/>
                            </a:ext>
                          </a:extLst>
                        </pic:spPr>
                      </pic:pic>
                      <wps:wsp>
                        <wps:cNvPr id="26" name="2 teksto laukas"/>
                        <wps:cNvSpPr txBox="1">
                          <a:spLocks noChangeArrowheads="1"/>
                        </wps:cNvSpPr>
                        <wps:spPr bwMode="auto">
                          <a:xfrm>
                            <a:off x="0" y="3045125"/>
                            <a:ext cx="2243455" cy="508635"/>
                          </a:xfrm>
                          <a:prstGeom prst="rect">
                            <a:avLst/>
                          </a:prstGeom>
                          <a:solidFill>
                            <a:srgbClr val="FFFFFF"/>
                          </a:solidFill>
                          <a:ln w="9525">
                            <a:noFill/>
                            <a:miter lim="800000"/>
                            <a:headEnd/>
                            <a:tailEnd/>
                          </a:ln>
                        </wps:spPr>
                        <wps:txbx>
                          <w:txbxContent>
                            <w:p w14:paraId="5C540146" w14:textId="77777777" w:rsidR="008874F3" w:rsidRDefault="008874F3" w:rsidP="00CA4F83">
                              <w:r w:rsidRPr="00CB2213">
                                <w:rPr>
                                  <w:rFonts w:eastAsiaTheme="minorHAnsi"/>
                                  <w:lang w:eastAsia="en-US"/>
                                </w:rPr>
                                <w:t>2 pav. Tarptautinė geografinio švietimo chartija</w:t>
                              </w:r>
                            </w:p>
                          </w:txbxContent>
                        </wps:txbx>
                        <wps:bodyPr rot="0" vert="horz" wrap="square" lIns="91440" tIns="45720" rIns="91440" bIns="45720" anchor="t" anchorCtr="0">
                          <a:noAutofit/>
                        </wps:bodyPr>
                      </wps:wsp>
                    </wpg:wgp>
                  </a:graphicData>
                </a:graphic>
              </wp:anchor>
            </w:drawing>
          </mc:Choice>
          <mc:Fallback>
            <w:pict>
              <v:group w14:anchorId="25449395" id="Grupė 27" o:spid="_x0000_s1029" style="position:absolute;left:0;text-align:left;margin-left:303.75pt;margin-top:40.65pt;width:178.35pt;height:279.8pt;z-index:251688960" coordsize="22651,35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">
                <v:shape id="Picture 2" o:spid="_x0000_s1030" type="#_x0000_t75" style="position:absolute;left:172;width:22479;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">
                  <v:imagedata r:id="rId15" o:title="" croptop="8301f" cropbottom="2935f" cropleft="19568f" cropright="21913f"/>
                </v:shape>
                <v:shape id="_x0000_s1031" type="#_x0000_t202" style="position:absolute;top:30451;width:22434;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5C540146" w14:textId="77777777" w:rsidR="008874F3" w:rsidRDefault="008874F3" w:rsidP="00CA4F83">
                        <w:r w:rsidRPr="00CB2213">
                          <w:rPr>
                            <w:rFonts w:eastAsiaTheme="minorHAnsi"/>
                            <w:lang w:eastAsia="en-US"/>
                          </w:rPr>
                          <w:t>2 pav. Tarptautinė geografinio švietimo chartija</w:t>
                        </w:r>
                      </w:p>
                    </w:txbxContent>
                  </v:textbox>
                </v:shape>
                <w10:wrap type="through"/>
              </v:group>
            </w:pict>
          </mc:Fallback>
        </mc:AlternateContent>
      </w:r>
      <w:r w:rsidRPr="00C71FBD">
        <w:rPr>
          <w:rFonts w:eastAsiaTheme="minorHAnsi"/>
          <w:lang w:eastAsia="en-US"/>
        </w:rPr>
        <w:t xml:space="preserve">Geografija „..yra gyvybiškai svarbus XXI a. pasaulio piliečių žinių šaltinis, suteikiantis mums galimybių ieškoti atsakymų į klausimą – kaip galime šiuolaikiniame tarpusavio ryšiais susaistytame pasaulyje gyventi tvariai?“ (ten pat). Tai įgalina jaunus žmones gyventi harmonijoje su aplinka, gyvuoju pasauliu. Geografijos mokymosi metu įgytos žinios padeda </w:t>
      </w:r>
      <w:proofErr w:type="spellStart"/>
      <w:r w:rsidRPr="00C71FBD">
        <w:rPr>
          <w:rFonts w:eastAsiaTheme="minorHAnsi"/>
          <w:lang w:eastAsia="en-US"/>
        </w:rPr>
        <w:t>gilai</w:t>
      </w:r>
      <w:proofErr w:type="spellEnd"/>
      <w:r w:rsidRPr="00C71FBD">
        <w:rPr>
          <w:rFonts w:eastAsiaTheme="minorHAnsi"/>
          <w:lang w:eastAsia="en-US"/>
        </w:rPr>
        <w:t xml:space="preserve"> suvokti žmonijos patiriamų iššūkių, susijusių su klimato kaita, aprūpinimu maistu, pertekliniu gamtinių išteklių naudojimu, urbanizacija. Geografijos mokymas, paremtas jaunų žmonių išgyvenimais, padeda jiems geriau formuluoti klausimus, vystyti intelektą ir veiksmingiau reaguoti į gyvenimo keliamus iššūkius.  „Taip jie įgyja ne vien pagrindinių XXI a. žmogui reikalingų gebėjimų, bet ir išmoksta naudotis išskirtiniais tiriamaisiais įrankiais – </w:t>
      </w:r>
      <w:proofErr w:type="spellStart"/>
      <w:r w:rsidRPr="00C71FBD">
        <w:rPr>
          <w:rFonts w:eastAsiaTheme="minorHAnsi"/>
          <w:lang w:eastAsia="en-US"/>
        </w:rPr>
        <w:t>t.y</w:t>
      </w:r>
      <w:proofErr w:type="spellEnd"/>
      <w:r w:rsidRPr="00C71FBD">
        <w:rPr>
          <w:rFonts w:eastAsiaTheme="minorHAnsi"/>
          <w:lang w:eastAsia="en-US"/>
        </w:rPr>
        <w:t>., studijuoti žemėlapius, rinkti duomenis konkrečioje vietoje ir naudotis galingomis skaitmeninės komunikacijos priemonėmis“ (ten pat).</w:t>
      </w:r>
    </w:p>
    <w:p w14:paraId="6DEBA02F"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 xml:space="preserve">Chartijoje akcentuojamas dėmesys, kad geografijos mokymas remtųsi </w:t>
      </w:r>
      <w:r w:rsidRPr="00C71FBD">
        <w:rPr>
          <w:rFonts w:eastAsiaTheme="minorHAnsi"/>
          <w:b/>
          <w:i/>
          <w:lang w:eastAsia="en-US"/>
        </w:rPr>
        <w:t>moksliniais tyrimais</w:t>
      </w:r>
      <w:r w:rsidRPr="00C71FBD">
        <w:rPr>
          <w:rFonts w:eastAsiaTheme="minorHAnsi"/>
          <w:lang w:eastAsia="en-US"/>
        </w:rPr>
        <w:t>, būtina plačiau juos taikyti mokant klasėje. Tam privalu naudoti naujausias geografines technologijas, geriausius darbo įrankius, problemų sprendimu grįstas mokymosi strategijas.</w:t>
      </w:r>
    </w:p>
    <w:p w14:paraId="3A91EE5C"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Galiausiai, Chartija numato veiksmų planą, kaip pagerinti geografijos mokymą ir geografinio švietimo tyrimų kokybę.</w:t>
      </w:r>
    </w:p>
    <w:p w14:paraId="72A3D3EC" w14:textId="77777777" w:rsidR="00CA4F83" w:rsidRPr="00C71FBD" w:rsidRDefault="00CA4F83" w:rsidP="00CA4F83">
      <w:pPr>
        <w:spacing w:line="360" w:lineRule="auto"/>
        <w:ind w:firstLine="720"/>
        <w:jc w:val="both"/>
        <w:rPr>
          <w:rFonts w:eastAsiaTheme="minorHAnsi"/>
          <w:lang w:eastAsia="en-US"/>
        </w:rPr>
      </w:pPr>
    </w:p>
    <w:p w14:paraId="22319B50" w14:textId="77777777" w:rsidR="00CA4F83" w:rsidRPr="00C71FBD" w:rsidRDefault="00CA4F83" w:rsidP="00CA4F83">
      <w:pPr>
        <w:pStyle w:val="Antrat1"/>
        <w:spacing w:before="0" w:line="360" w:lineRule="auto"/>
        <w:rPr>
          <w:rFonts w:ascii="Times New Roman" w:eastAsiaTheme="minorHAnsi" w:hAnsi="Times New Roman" w:cs="Times New Roman"/>
          <w:b w:val="0"/>
          <w:color w:val="auto"/>
          <w:sz w:val="24"/>
          <w:szCs w:val="24"/>
          <w:lang w:eastAsia="en-US"/>
        </w:rPr>
      </w:pPr>
      <w:bookmarkStart w:id="12" w:name="_Toc72525709"/>
      <w:bookmarkStart w:id="13" w:name="_Toc121675000"/>
      <w:r w:rsidRPr="00C71FBD">
        <w:rPr>
          <w:rFonts w:ascii="Times New Roman" w:eastAsiaTheme="minorHAnsi" w:hAnsi="Times New Roman" w:cs="Times New Roman"/>
          <w:color w:val="auto"/>
          <w:sz w:val="24"/>
          <w:szCs w:val="24"/>
          <w:lang w:eastAsia="en-US"/>
        </w:rPr>
        <w:t>1.3. Geografija – žvilgsnis į skirtybių pasaulį</w:t>
      </w:r>
      <w:bookmarkEnd w:id="12"/>
      <w:bookmarkEnd w:id="13"/>
    </w:p>
    <w:p w14:paraId="0D0B940D" w14:textId="77777777" w:rsidR="00CA4F83" w:rsidRPr="00C71FBD" w:rsidRDefault="00CA4F83" w:rsidP="00CA4F83">
      <w:pPr>
        <w:spacing w:line="360" w:lineRule="auto"/>
        <w:ind w:firstLine="720"/>
        <w:jc w:val="both"/>
        <w:rPr>
          <w:rFonts w:eastAsiaTheme="minorHAnsi"/>
          <w:b/>
          <w:lang w:eastAsia="en-US"/>
        </w:rPr>
      </w:pPr>
    </w:p>
    <w:p w14:paraId="215E4DE6" w14:textId="77777777" w:rsidR="00CA4F83" w:rsidRPr="00C71FBD" w:rsidRDefault="00CA4F83" w:rsidP="00CA4F83">
      <w:pPr>
        <w:tabs>
          <w:tab w:val="left" w:pos="567"/>
        </w:tabs>
        <w:spacing w:line="360" w:lineRule="auto"/>
        <w:ind w:firstLine="720"/>
        <w:jc w:val="both"/>
        <w:rPr>
          <w:rFonts w:eastAsiaTheme="minorHAnsi"/>
          <w:lang w:eastAsia="en-US"/>
        </w:rPr>
      </w:pPr>
      <w:r w:rsidRPr="00C71FBD">
        <w:rPr>
          <w:rFonts w:eastAsiaTheme="minorHAnsi"/>
          <w:lang w:eastAsia="en-US"/>
        </w:rPr>
        <w:t xml:space="preserve">Geografija ne tik atspindi realų pasaulį, jame vykstančius procesus, reiškinius, bet ir pati, naudodamasi įvairiais pažinimo ir tyrimo būdais, žvelgia į pasaulį. Čia kaip tik ir slypi jos skirtumas nuo kitų dalykų. Geografija kuria savitą </w:t>
      </w:r>
      <w:r w:rsidRPr="00C71FBD">
        <w:rPr>
          <w:rFonts w:eastAsiaTheme="minorHAnsi"/>
          <w:i/>
          <w:lang w:eastAsia="en-US"/>
        </w:rPr>
        <w:t>pasaulio vaizdą</w:t>
      </w:r>
      <w:r w:rsidRPr="00C71FBD">
        <w:rPr>
          <w:rFonts w:eastAsiaTheme="minorHAnsi"/>
          <w:lang w:eastAsia="en-US"/>
        </w:rPr>
        <w:t xml:space="preserve">, kuriuo remiantis ugdoma mokinių </w:t>
      </w:r>
      <w:r w:rsidRPr="00C71FBD">
        <w:rPr>
          <w:rFonts w:eastAsiaTheme="minorHAnsi"/>
          <w:i/>
          <w:lang w:eastAsia="en-US"/>
        </w:rPr>
        <w:t>pasaulėžiūra</w:t>
      </w:r>
      <w:r w:rsidRPr="00C71FBD">
        <w:rPr>
          <w:rFonts w:eastAsiaTheme="minorHAnsi"/>
          <w:lang w:eastAsia="en-US"/>
        </w:rPr>
        <w:t>, jų santykis su artimiausia aplinka, gamtos pasauliu, visuomeniniais reiškiniais, kitais žmonėmis. Greta, mokiniai įgyja tam tikras kompetencijas, gebėjimus naudotis geografinėmis technologijomis, įrankiais, kurių pagalba jie gali savarankiškai pažinti pasaulį, jį aiškinti ir interpretuoti, naudotis įvairiose praktikose.</w:t>
      </w:r>
    </w:p>
    <w:p w14:paraId="19A8306D" w14:textId="77777777" w:rsidR="00CA4F83" w:rsidRPr="00C71FBD" w:rsidRDefault="00CA4F83" w:rsidP="00CA4F83">
      <w:pPr>
        <w:tabs>
          <w:tab w:val="left" w:pos="567"/>
        </w:tabs>
        <w:spacing w:line="360" w:lineRule="auto"/>
        <w:ind w:firstLine="720"/>
        <w:jc w:val="both"/>
        <w:rPr>
          <w:rFonts w:eastAsiaTheme="minorHAnsi"/>
          <w:lang w:eastAsia="en-US"/>
        </w:rPr>
      </w:pPr>
      <w:r w:rsidRPr="00C71FBD">
        <w:rPr>
          <w:rFonts w:eastAsiaTheme="minorHAnsi"/>
          <w:lang w:eastAsia="en-US"/>
        </w:rPr>
        <w:t xml:space="preserve">Geografija, kaip žinia, – platus dalykas, besiremiantis </w:t>
      </w:r>
      <w:r w:rsidRPr="00C71FBD">
        <w:rPr>
          <w:rFonts w:eastAsiaTheme="minorHAnsi"/>
          <w:i/>
          <w:lang w:eastAsia="en-US"/>
        </w:rPr>
        <w:t>gamtos</w:t>
      </w:r>
      <w:r w:rsidRPr="00C71FBD">
        <w:rPr>
          <w:rFonts w:eastAsiaTheme="minorHAnsi"/>
          <w:lang w:eastAsia="en-US"/>
        </w:rPr>
        <w:t xml:space="preserve">, </w:t>
      </w:r>
      <w:r w:rsidRPr="00C71FBD">
        <w:rPr>
          <w:rFonts w:eastAsiaTheme="minorHAnsi"/>
          <w:i/>
          <w:lang w:eastAsia="en-US"/>
        </w:rPr>
        <w:t>socialinių</w:t>
      </w:r>
      <w:r w:rsidRPr="00C71FBD">
        <w:rPr>
          <w:rFonts w:eastAsiaTheme="minorHAnsi"/>
          <w:lang w:eastAsia="en-US"/>
        </w:rPr>
        <w:t xml:space="preserve"> ir </w:t>
      </w:r>
      <w:r w:rsidRPr="00C71FBD">
        <w:rPr>
          <w:rFonts w:eastAsiaTheme="minorHAnsi"/>
          <w:i/>
          <w:lang w:eastAsia="en-US"/>
        </w:rPr>
        <w:t>humanitarinių</w:t>
      </w:r>
      <w:r w:rsidRPr="00C71FBD">
        <w:rPr>
          <w:rFonts w:eastAsiaTheme="minorHAnsi"/>
          <w:lang w:eastAsia="en-US"/>
        </w:rPr>
        <w:t xml:space="preserve"> mokslų žiniomis, o jeigu dar pridėsime šiuolaikinius tyrimo metodus bei priemones, tai geografijoje plačiai naudojamasi ir </w:t>
      </w:r>
      <w:r w:rsidRPr="00C71FBD">
        <w:rPr>
          <w:rFonts w:eastAsiaTheme="minorHAnsi"/>
          <w:i/>
          <w:lang w:eastAsia="en-US"/>
        </w:rPr>
        <w:t>technologijo</w:t>
      </w:r>
      <w:r w:rsidRPr="00C71FBD">
        <w:rPr>
          <w:rFonts w:eastAsiaTheme="minorHAnsi"/>
          <w:lang w:eastAsia="en-US"/>
        </w:rPr>
        <w:t xml:space="preserve">s mokslų pasiekimais. Todėl labai svarbu išryškinti esmines geografijos kaip dalyko idėjas, struktūras, kurių pagalba yra kuriamas ugdymo / mokymosi turinys. </w:t>
      </w:r>
      <w:r w:rsidRPr="00C71FBD">
        <w:rPr>
          <w:rFonts w:eastAsiaTheme="minorHAnsi"/>
          <w:lang w:eastAsia="en-US"/>
        </w:rPr>
        <w:lastRenderedPageBreak/>
        <w:t xml:space="preserve">Labiausiai geografijos esmę atspindi dvi sąvokos (kategorijos) – </w:t>
      </w:r>
      <w:r w:rsidRPr="00C71FBD">
        <w:rPr>
          <w:rFonts w:eastAsiaTheme="minorHAnsi"/>
          <w:b/>
          <w:i/>
          <w:lang w:eastAsia="en-US"/>
        </w:rPr>
        <w:t>vieta</w:t>
      </w:r>
      <w:r w:rsidRPr="00C71FBD">
        <w:rPr>
          <w:rFonts w:eastAsiaTheme="minorHAnsi"/>
          <w:lang w:eastAsia="en-US"/>
        </w:rPr>
        <w:t xml:space="preserve"> ir </w:t>
      </w:r>
      <w:r w:rsidRPr="00C71FBD">
        <w:rPr>
          <w:rFonts w:eastAsiaTheme="minorHAnsi"/>
          <w:b/>
          <w:i/>
          <w:lang w:eastAsia="en-US"/>
        </w:rPr>
        <w:t>erdvė</w:t>
      </w:r>
      <w:r w:rsidRPr="00C71FBD">
        <w:rPr>
          <w:rFonts w:eastAsiaTheme="minorHAnsi"/>
          <w:lang w:eastAsia="en-US"/>
        </w:rPr>
        <w:t xml:space="preserve">. Jos stipriausiai įsitvirtinusios tiek gamtinėje, tiek visuomeninėje geografijoje. </w:t>
      </w:r>
      <w:r w:rsidRPr="00C71FBD">
        <w:rPr>
          <w:rFonts w:eastAsiaTheme="minorHAnsi"/>
          <w:i/>
          <w:lang w:eastAsia="en-US"/>
        </w:rPr>
        <w:t>Vietos</w:t>
      </w:r>
      <w:r w:rsidRPr="00C71FBD">
        <w:rPr>
          <w:rFonts w:eastAsiaTheme="minorHAnsi"/>
          <w:lang w:eastAsia="en-US"/>
        </w:rPr>
        <w:t xml:space="preserve"> ir </w:t>
      </w:r>
      <w:r w:rsidRPr="00C71FBD">
        <w:rPr>
          <w:rFonts w:eastAsiaTheme="minorHAnsi"/>
          <w:i/>
          <w:lang w:eastAsia="en-US"/>
        </w:rPr>
        <w:t>erdvės</w:t>
      </w:r>
      <w:r w:rsidRPr="00C71FBD">
        <w:rPr>
          <w:rFonts w:eastAsiaTheme="minorHAnsi"/>
          <w:lang w:eastAsia="en-US"/>
        </w:rPr>
        <w:t xml:space="preserve"> idėjos šiandien plačiai taikomos civilizacijų, kultūrų, geopolitikos, tarpdisciplininiuose tyrimuose. </w:t>
      </w:r>
      <w:r w:rsidRPr="00C71FBD">
        <w:rPr>
          <w:rFonts w:eastAsiaTheme="minorHAnsi"/>
          <w:i/>
          <w:lang w:eastAsia="en-US"/>
        </w:rPr>
        <w:t>Vieta</w:t>
      </w:r>
      <w:r w:rsidRPr="00C71FBD">
        <w:rPr>
          <w:rFonts w:eastAsiaTheme="minorHAnsi"/>
          <w:lang w:eastAsia="en-US"/>
        </w:rPr>
        <w:t xml:space="preserve"> siaurąja prasme suprantama kaip konkreti, dažnai lokalinė, teritorija. Plačiąja prasme, </w:t>
      </w:r>
      <w:r w:rsidRPr="00C71FBD">
        <w:rPr>
          <w:rFonts w:eastAsiaTheme="minorHAnsi"/>
          <w:i/>
          <w:lang w:eastAsia="en-US"/>
        </w:rPr>
        <w:t>vieta</w:t>
      </w:r>
      <w:r w:rsidRPr="00C71FBD">
        <w:rPr>
          <w:rFonts w:eastAsiaTheme="minorHAnsi"/>
          <w:lang w:eastAsia="en-US"/>
        </w:rPr>
        <w:t xml:space="preserve"> gali būti ir didelis, net planetinio / globalaus masto teritorinis vienetas. </w:t>
      </w:r>
      <w:r w:rsidRPr="00C71FBD">
        <w:rPr>
          <w:rFonts w:eastAsiaTheme="minorHAnsi"/>
          <w:i/>
          <w:lang w:eastAsia="en-US"/>
        </w:rPr>
        <w:t>Erdvės</w:t>
      </w:r>
      <w:r w:rsidRPr="00C71FBD">
        <w:rPr>
          <w:rFonts w:eastAsiaTheme="minorHAnsi"/>
          <w:lang w:eastAsia="en-US"/>
        </w:rPr>
        <w:t xml:space="preserve"> sąvoka labiau paplitusi geopolitikoje, kultūroje, ekonomikoje. Erdvė suvokiama konkrečiai, vietiškai kaip fizinės erdvės, socialumo ir subjektyvumo sankirta. Tarp </w:t>
      </w:r>
      <w:r w:rsidRPr="00C71FBD">
        <w:rPr>
          <w:rFonts w:eastAsiaTheme="minorHAnsi"/>
          <w:i/>
          <w:lang w:eastAsia="en-US"/>
        </w:rPr>
        <w:t>vietos</w:t>
      </w:r>
      <w:r w:rsidRPr="00C71FBD">
        <w:rPr>
          <w:rFonts w:eastAsiaTheme="minorHAnsi"/>
          <w:lang w:eastAsia="en-US"/>
        </w:rPr>
        <w:t xml:space="preserve"> ir </w:t>
      </w:r>
      <w:r w:rsidRPr="00C71FBD">
        <w:rPr>
          <w:rFonts w:eastAsiaTheme="minorHAnsi"/>
          <w:i/>
          <w:lang w:eastAsia="en-US"/>
        </w:rPr>
        <w:t>erdvės</w:t>
      </w:r>
      <w:r w:rsidRPr="00C71FBD">
        <w:rPr>
          <w:rFonts w:eastAsiaTheme="minorHAnsi"/>
          <w:lang w:eastAsia="en-US"/>
        </w:rPr>
        <w:t xml:space="preserve"> yra semantinis (</w:t>
      </w:r>
      <w:r w:rsidRPr="00C71FBD">
        <w:rPr>
          <w:rFonts w:eastAsiaTheme="minorHAnsi"/>
          <w:i/>
          <w:lang w:eastAsia="en-US"/>
        </w:rPr>
        <w:t>prasminis</w:t>
      </w:r>
      <w:r w:rsidRPr="00C71FBD">
        <w:rPr>
          <w:rFonts w:eastAsiaTheme="minorHAnsi"/>
          <w:lang w:eastAsia="en-US"/>
        </w:rPr>
        <w:t xml:space="preserve">) ryšys (3 pav.). Be abejo, su vieta ir erdve glaudžiai susijusi </w:t>
      </w:r>
      <w:r w:rsidRPr="00C71FBD">
        <w:rPr>
          <w:rFonts w:eastAsiaTheme="minorHAnsi"/>
          <w:b/>
          <w:i/>
          <w:lang w:eastAsia="en-US"/>
        </w:rPr>
        <w:t>laiko</w:t>
      </w:r>
      <w:r w:rsidRPr="00C71FBD">
        <w:rPr>
          <w:rFonts w:eastAsiaTheme="minorHAnsi"/>
          <w:lang w:eastAsia="en-US"/>
        </w:rPr>
        <w:t xml:space="preserve"> sąvoka, kuri žymi geografinių objektų, procesų, reiškinių kaitą. </w:t>
      </w:r>
    </w:p>
    <w:p w14:paraId="77922310" w14:textId="77777777" w:rsidR="00CA4F83" w:rsidRPr="00C71FBD" w:rsidRDefault="00CA4F83" w:rsidP="00CA4F83">
      <w:pPr>
        <w:tabs>
          <w:tab w:val="left" w:pos="567"/>
        </w:tabs>
        <w:spacing w:line="360" w:lineRule="auto"/>
        <w:ind w:firstLine="720"/>
        <w:rPr>
          <w:rFonts w:eastAsiaTheme="minorHAnsi"/>
          <w:lang w:eastAsia="en-US"/>
        </w:rPr>
      </w:pPr>
      <w:r w:rsidRPr="00C71FBD">
        <w:rPr>
          <w:rFonts w:eastAsiaTheme="minorHAnsi"/>
          <w:noProof/>
        </w:rPr>
        <mc:AlternateContent>
          <mc:Choice Requires="wpg">
            <w:drawing>
              <wp:inline distT="0" distB="0" distL="0" distR="0" wp14:anchorId="3DE39857" wp14:editId="5F58045D">
                <wp:extent cx="4260850" cy="2407285"/>
                <wp:effectExtent l="0" t="0" r="6350" b="0"/>
                <wp:docPr id="29" name="Grupė 29"/>
                <wp:cNvGraphicFramePr/>
                <a:graphic xmlns:a="http://schemas.openxmlformats.org/drawingml/2006/main">
                  <a:graphicData uri="http://schemas.microsoft.com/office/word/2010/wordprocessingGroup">
                    <wpg:wgp>
                      <wpg:cNvGrpSpPr/>
                      <wpg:grpSpPr>
                        <a:xfrm>
                          <a:off x="0" y="0"/>
                          <a:ext cx="4260850" cy="2407285"/>
                          <a:chOff x="0" y="0"/>
                          <a:chExt cx="4260850" cy="2407681"/>
                        </a:xfrm>
                      </wpg:grpSpPr>
                      <pic:pic xmlns:pic="http://schemas.openxmlformats.org/drawingml/2006/picture">
                        <pic:nvPicPr>
                          <pic:cNvPr id="3" name="Picture 3"/>
                          <pic:cNvPicPr>
                            <a:picLocks noChangeAspect="1"/>
                          </pic:cNvPicPr>
                        </pic:nvPicPr>
                        <pic:blipFill rotWithShape="1">
                          <a:blip r:embed="rId16" cstate="print">
                            <a:extLst>
                              <a:ext uri="{28A0092B-C50C-407E-A947-70E740481C1C}">
                                <a14:useLocalDpi xmlns:a14="http://schemas.microsoft.com/office/drawing/2010/main" val="0"/>
                              </a:ext>
                            </a:extLst>
                          </a:blip>
                          <a:srcRect l="15397" t="6966" r="22239" b="38046"/>
                          <a:stretch/>
                        </pic:blipFill>
                        <pic:spPr bwMode="auto">
                          <a:xfrm>
                            <a:off x="224287" y="0"/>
                            <a:ext cx="3819525" cy="2105025"/>
                          </a:xfrm>
                          <a:prstGeom prst="rect">
                            <a:avLst/>
                          </a:prstGeom>
                          <a:ln>
                            <a:noFill/>
                          </a:ln>
                          <a:extLst>
                            <a:ext uri="{53640926-AAD7-44D8-BBD7-CCE9431645EC}">
                              <a14:shadowObscured xmlns:a14="http://schemas.microsoft.com/office/drawing/2010/main"/>
                            </a:ext>
                          </a:extLst>
                        </pic:spPr>
                      </pic:pic>
                      <wps:wsp>
                        <wps:cNvPr id="28" name="2 teksto laukas"/>
                        <wps:cNvSpPr txBox="1">
                          <a:spLocks noChangeArrowheads="1"/>
                        </wps:cNvSpPr>
                        <wps:spPr bwMode="auto">
                          <a:xfrm>
                            <a:off x="0" y="2044461"/>
                            <a:ext cx="4260850" cy="363220"/>
                          </a:xfrm>
                          <a:prstGeom prst="rect">
                            <a:avLst/>
                          </a:prstGeom>
                          <a:solidFill>
                            <a:srgbClr val="FFFFFF"/>
                          </a:solidFill>
                          <a:ln w="9525">
                            <a:noFill/>
                            <a:miter lim="800000"/>
                            <a:headEnd/>
                            <a:tailEnd/>
                          </a:ln>
                        </wps:spPr>
                        <wps:txbx>
                          <w:txbxContent>
                            <w:p w14:paraId="4D90B4DE" w14:textId="77777777" w:rsidR="008874F3" w:rsidRPr="00EE04CA" w:rsidRDefault="008874F3" w:rsidP="00CA4F83">
                              <w:pPr>
                                <w:tabs>
                                  <w:tab w:val="left" w:pos="567"/>
                                </w:tabs>
                                <w:spacing w:line="360" w:lineRule="auto"/>
                                <w:ind w:firstLine="720"/>
                                <w:jc w:val="both"/>
                                <w:rPr>
                                  <w:rFonts w:eastAsiaTheme="minorHAnsi"/>
                                  <w:lang w:eastAsia="en-US"/>
                                </w:rPr>
                              </w:pPr>
                              <w:r w:rsidRPr="00CB2213">
                                <w:rPr>
                                  <w:rFonts w:eastAsiaTheme="minorHAnsi"/>
                                  <w:lang w:eastAsia="en-US"/>
                                </w:rPr>
                                <w:t>3 pav. Erdvės, vietos ir skalės semantinės padėtys</w:t>
                              </w:r>
                            </w:p>
                          </w:txbxContent>
                        </wps:txbx>
                        <wps:bodyPr rot="0" vert="horz" wrap="square" lIns="91440" tIns="45720" rIns="91440" bIns="45720" anchor="t" anchorCtr="0">
                          <a:spAutoFit/>
                        </wps:bodyPr>
                      </wps:wsp>
                    </wpg:wgp>
                  </a:graphicData>
                </a:graphic>
              </wp:inline>
            </w:drawing>
          </mc:Choice>
          <mc:Fallback>
            <w:pict>
              <v:group w14:anchorId="3DE39857" id="Grupė 29" o:spid="_x0000_s1032" style="width:335.5pt;height:189.55pt;mso-position-horizontal-relative:char;mso-position-vertical-relative:line" coordsize="42608,24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">
                <v:shape id="Picture 3" o:spid="_x0000_s1033" type="#_x0000_t75" style="position:absolute;left:2242;width:38196;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">
                  <v:imagedata r:id="rId17" o:title="" croptop="4565f" cropbottom="24934f" cropleft="10091f" cropright="14575f"/>
                </v:shape>
                <v:shape id="_x0000_s1034" type="#_x0000_t202" style="position:absolute;top:20444;width:42608;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" stroked="f">
                  <v:textbox style="mso-fit-shape-to-text:t">
                    <w:txbxContent>
                      <w:p w14:paraId="4D90B4DE" w14:textId="77777777" w:rsidR="008874F3" w:rsidRPr="00EE04CA" w:rsidRDefault="008874F3" w:rsidP="00CA4F83">
                        <w:pPr>
                          <w:tabs>
                            <w:tab w:val="left" w:pos="567"/>
                          </w:tabs>
                          <w:spacing w:line="360" w:lineRule="auto"/>
                          <w:ind w:firstLine="720"/>
                          <w:jc w:val="both"/>
                          <w:rPr>
                            <w:rFonts w:eastAsiaTheme="minorHAnsi"/>
                            <w:lang w:eastAsia="en-US"/>
                          </w:rPr>
                        </w:pPr>
                        <w:r w:rsidRPr="00CB2213">
                          <w:rPr>
                            <w:rFonts w:eastAsiaTheme="minorHAnsi"/>
                            <w:lang w:eastAsia="en-US"/>
                          </w:rPr>
                          <w:t>3 pav. Erdvės, vietos ir skalės semantinės padėtys</w:t>
                        </w:r>
                      </w:p>
                    </w:txbxContent>
                  </v:textbox>
                </v:shape>
                <w10:anchorlock/>
              </v:group>
            </w:pict>
          </mc:Fallback>
        </mc:AlternateContent>
      </w:r>
    </w:p>
    <w:p w14:paraId="04B903F9" w14:textId="77777777" w:rsidR="00CA4F83" w:rsidRPr="00C71FBD" w:rsidRDefault="00CA4F83" w:rsidP="004D450C">
      <w:pPr>
        <w:tabs>
          <w:tab w:val="left" w:pos="567"/>
        </w:tabs>
        <w:spacing w:line="360" w:lineRule="auto"/>
        <w:ind w:firstLine="720"/>
        <w:jc w:val="both"/>
        <w:rPr>
          <w:rFonts w:eastAsiaTheme="minorHAnsi"/>
          <w:lang w:eastAsia="en-US"/>
        </w:rPr>
      </w:pPr>
      <w:r w:rsidRPr="00C71FBD">
        <w:rPr>
          <w:rFonts w:eastAsiaTheme="minorHAnsi"/>
          <w:lang w:eastAsia="en-US"/>
        </w:rPr>
        <w:t>Geografai, siekdami iš naujo atrasti geografiją, pasiūlė apibendrintą geografinio pažinimo / tyrimo modelį, kuris pergyveno jau keletą transformacijų (</w:t>
      </w:r>
      <w:proofErr w:type="spellStart"/>
      <w:r w:rsidRPr="00C71FBD">
        <w:rPr>
          <w:rFonts w:eastAsiaTheme="minorHAnsi"/>
          <w:i/>
          <w:lang w:eastAsia="en-US"/>
        </w:rPr>
        <w:t>Rediscovering</w:t>
      </w:r>
      <w:proofErr w:type="spellEnd"/>
      <w:r w:rsidRPr="00C71FBD">
        <w:rPr>
          <w:rFonts w:eastAsiaTheme="minorHAnsi"/>
          <w:lang w:eastAsia="en-US"/>
        </w:rPr>
        <w:t>..., 1997, p. 290). Geografiniam švietimui artimiausias tas variantas, kuris geriausiai atspindi klasikinį geografijos turinį, esmines sąvokas ir – labai svarbu – šiuolaikinius geografinio pažinimo būdus, technologijas (</w:t>
      </w:r>
      <w:proofErr w:type="spellStart"/>
      <w:r w:rsidRPr="00C71FBD">
        <w:rPr>
          <w:rFonts w:eastAsiaTheme="minorHAnsi"/>
          <w:lang w:eastAsia="en-US"/>
        </w:rPr>
        <w:t>Introducing</w:t>
      </w:r>
      <w:proofErr w:type="spellEnd"/>
      <w:r w:rsidRPr="00C71FBD">
        <w:rPr>
          <w:rFonts w:eastAsiaTheme="minorHAnsi"/>
          <w:lang w:eastAsia="en-US"/>
        </w:rPr>
        <w:t>..., 2021). Lietuvos mokyklinės geografijos struktūra, turinys taip pat sukonstruotas iš panašių geografinio pažinim</w:t>
      </w:r>
      <w:r w:rsidR="004D450C">
        <w:rPr>
          <w:rFonts w:eastAsiaTheme="minorHAnsi"/>
          <w:lang w:eastAsia="en-US"/>
        </w:rPr>
        <w:t xml:space="preserve">o struktūrinių dalių (4 pav.). </w:t>
      </w:r>
    </w:p>
    <w:p w14:paraId="0E27B00A" w14:textId="77777777" w:rsidR="00CA4F83" w:rsidRPr="00C71FBD" w:rsidRDefault="00CA4F83" w:rsidP="00CA4F83">
      <w:pPr>
        <w:tabs>
          <w:tab w:val="left" w:pos="567"/>
        </w:tabs>
        <w:spacing w:line="360" w:lineRule="auto"/>
        <w:rPr>
          <w:rFonts w:eastAsiaTheme="minorHAnsi"/>
          <w:lang w:eastAsia="en-US"/>
        </w:rPr>
      </w:pPr>
      <w:r w:rsidRPr="00C71FBD">
        <w:rPr>
          <w:rFonts w:eastAsiaTheme="minorHAnsi"/>
          <w:noProof/>
        </w:rPr>
        <w:drawing>
          <wp:inline distT="0" distB="0" distL="0" distR="0" wp14:anchorId="4EAC5DEB" wp14:editId="459BDD0F">
            <wp:extent cx="3302622" cy="27088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5397" t="12939" r="29238" b="14408"/>
                    <a:stretch/>
                  </pic:blipFill>
                  <pic:spPr bwMode="auto">
                    <a:xfrm>
                      <a:off x="0" y="0"/>
                      <a:ext cx="3309451" cy="2714493"/>
                    </a:xfrm>
                    <a:prstGeom prst="rect">
                      <a:avLst/>
                    </a:prstGeom>
                    <a:ln>
                      <a:noFill/>
                    </a:ln>
                    <a:extLst>
                      <a:ext uri="{53640926-AAD7-44D8-BBD7-CCE9431645EC}">
                        <a14:shadowObscured xmlns:a14="http://schemas.microsoft.com/office/drawing/2010/main"/>
                      </a:ext>
                    </a:extLst>
                  </pic:spPr>
                </pic:pic>
              </a:graphicData>
            </a:graphic>
          </wp:inline>
        </w:drawing>
      </w:r>
    </w:p>
    <w:p w14:paraId="30178ED4" w14:textId="77777777" w:rsidR="00CA4F83" w:rsidRPr="00C71FBD" w:rsidRDefault="00CA4F83" w:rsidP="00CA4F83">
      <w:pPr>
        <w:tabs>
          <w:tab w:val="left" w:pos="567"/>
        </w:tabs>
        <w:spacing w:line="360" w:lineRule="auto"/>
        <w:rPr>
          <w:rFonts w:eastAsiaTheme="minorHAnsi"/>
          <w:lang w:eastAsia="en-US"/>
        </w:rPr>
      </w:pPr>
      <w:r w:rsidRPr="00C71FBD">
        <w:rPr>
          <w:rFonts w:eastAsiaTheme="minorHAnsi"/>
          <w:lang w:eastAsia="en-US"/>
        </w:rPr>
        <w:t>4 pav. Geografinio pažinimo būdai ir sritys</w:t>
      </w:r>
    </w:p>
    <w:p w14:paraId="66F85291" w14:textId="77777777" w:rsidR="00CA4F83" w:rsidRPr="00C71FBD" w:rsidRDefault="00CA4F83" w:rsidP="00CA4F83">
      <w:pPr>
        <w:tabs>
          <w:tab w:val="left" w:pos="567"/>
        </w:tabs>
        <w:spacing w:line="360" w:lineRule="auto"/>
        <w:ind w:firstLine="720"/>
        <w:jc w:val="both"/>
        <w:rPr>
          <w:rFonts w:eastAsiaTheme="minorHAnsi"/>
          <w:lang w:eastAsia="en-US"/>
        </w:rPr>
      </w:pPr>
      <w:r w:rsidRPr="00C71FBD">
        <w:rPr>
          <w:rFonts w:eastAsiaTheme="minorHAnsi"/>
          <w:lang w:eastAsia="en-US"/>
        </w:rPr>
        <w:lastRenderedPageBreak/>
        <w:t xml:space="preserve">Modelyje pavaizduotos trys geografinio pažinimo sritys (perspektyvos): pirma – kaip geografija per </w:t>
      </w:r>
      <w:r w:rsidRPr="00C71FBD">
        <w:rPr>
          <w:rFonts w:eastAsiaTheme="minorHAnsi"/>
          <w:i/>
          <w:lang w:eastAsia="en-US"/>
        </w:rPr>
        <w:t>vietos</w:t>
      </w:r>
      <w:r w:rsidRPr="00C71FBD">
        <w:rPr>
          <w:rFonts w:eastAsiaTheme="minorHAnsi"/>
          <w:lang w:eastAsia="en-US"/>
        </w:rPr>
        <w:t xml:space="preserve">, </w:t>
      </w:r>
      <w:r w:rsidRPr="00C71FBD">
        <w:rPr>
          <w:rFonts w:eastAsiaTheme="minorHAnsi"/>
          <w:i/>
          <w:lang w:eastAsia="en-US"/>
        </w:rPr>
        <w:t>erdvės</w:t>
      </w:r>
      <w:r w:rsidRPr="00C71FBD">
        <w:rPr>
          <w:rFonts w:eastAsiaTheme="minorHAnsi"/>
          <w:lang w:eastAsia="en-US"/>
        </w:rPr>
        <w:t xml:space="preserve"> ir </w:t>
      </w:r>
      <w:r w:rsidRPr="00C71FBD">
        <w:rPr>
          <w:rFonts w:eastAsiaTheme="minorHAnsi"/>
          <w:i/>
          <w:lang w:eastAsia="en-US"/>
        </w:rPr>
        <w:t>skalės</w:t>
      </w:r>
      <w:r w:rsidRPr="00C71FBD">
        <w:rPr>
          <w:rFonts w:eastAsiaTheme="minorHAnsi"/>
          <w:lang w:eastAsia="en-US"/>
        </w:rPr>
        <w:t xml:space="preserve"> prizmę žvelgia į pasaulį; antra – kaip geografija teminiu požiūriu jungia (sintezuoja) skirtingų sričių (</w:t>
      </w:r>
      <w:proofErr w:type="spellStart"/>
      <w:r w:rsidRPr="00C71FBD">
        <w:rPr>
          <w:rFonts w:eastAsiaTheme="minorHAnsi"/>
          <w:lang w:eastAsia="en-US"/>
        </w:rPr>
        <w:t>polaukių</w:t>
      </w:r>
      <w:proofErr w:type="spellEnd"/>
      <w:r w:rsidRPr="00C71FBD">
        <w:rPr>
          <w:rFonts w:eastAsiaTheme="minorHAnsi"/>
          <w:lang w:eastAsia="en-US"/>
        </w:rPr>
        <w:t>) idėjas, lygiagrečiai parodo gamtos ir visuomenės, aplinkos ir žmogaus sąsajas; pagaliau trečia – kaip geografija, remdamasi įvairiais būdai, priemonėmis ir formomis, vaizduoja, manipuliuoja ir interpretuoja geografinę informacija erdvėje. Tai įgalina mokinius kurti kognityvines erdvines reprezentacijas, pavyzdžiui, geografinės aplinkos mentalinius modelius ir žemėlapius. Apibendrintas geografijos pažinimo modelis rodo, kad mokantis geografijos mokiniams tenka keliauti per sudėtingą žinių, tekstų, vaizdų, žemėlapių, erdvių ir vietų pasaulį.</w:t>
      </w:r>
    </w:p>
    <w:p w14:paraId="60061E4C" w14:textId="77777777" w:rsidR="00CA4F83" w:rsidRPr="00C71FBD" w:rsidRDefault="00CA4F83" w:rsidP="00CA4F83">
      <w:pPr>
        <w:spacing w:line="360" w:lineRule="auto"/>
        <w:ind w:firstLine="720"/>
        <w:jc w:val="both"/>
        <w:rPr>
          <w:rFonts w:eastAsiaTheme="minorHAnsi"/>
          <w:b/>
          <w:lang w:eastAsia="en-US"/>
        </w:rPr>
      </w:pPr>
    </w:p>
    <w:p w14:paraId="0B921B8A" w14:textId="77777777" w:rsidR="00CA4F83" w:rsidRPr="00C71FBD" w:rsidRDefault="00CA4F83" w:rsidP="00CA4F83">
      <w:pPr>
        <w:pStyle w:val="Antrat1"/>
        <w:spacing w:before="0" w:line="360" w:lineRule="auto"/>
        <w:rPr>
          <w:rFonts w:ascii="Times New Roman" w:eastAsiaTheme="minorHAnsi" w:hAnsi="Times New Roman" w:cs="Times New Roman"/>
          <w:b w:val="0"/>
          <w:color w:val="auto"/>
          <w:sz w:val="24"/>
          <w:szCs w:val="24"/>
          <w:lang w:eastAsia="en-US"/>
        </w:rPr>
      </w:pPr>
      <w:bookmarkStart w:id="14" w:name="_Toc72525710"/>
      <w:bookmarkStart w:id="15" w:name="_Toc121675001"/>
      <w:r w:rsidRPr="00C71FBD">
        <w:rPr>
          <w:rFonts w:ascii="Times New Roman" w:eastAsiaTheme="minorHAnsi" w:hAnsi="Times New Roman" w:cs="Times New Roman"/>
          <w:color w:val="auto"/>
          <w:sz w:val="24"/>
          <w:szCs w:val="24"/>
          <w:lang w:eastAsia="en-US"/>
        </w:rPr>
        <w:t>1.4. Mokytojo praktika ir patirtimi grįsta didaktika</w:t>
      </w:r>
      <w:bookmarkEnd w:id="14"/>
      <w:bookmarkEnd w:id="15"/>
    </w:p>
    <w:p w14:paraId="1DFE2EFC" w14:textId="77777777" w:rsidR="00CA4F83" w:rsidRPr="00C71FBD" w:rsidRDefault="00CA4F83" w:rsidP="00CA4F83">
      <w:pPr>
        <w:pStyle w:val="Antrat1"/>
        <w:spacing w:before="0" w:line="360" w:lineRule="auto"/>
        <w:rPr>
          <w:rFonts w:ascii="Times New Roman" w:eastAsiaTheme="minorHAnsi" w:hAnsi="Times New Roman" w:cs="Times New Roman"/>
          <w:b w:val="0"/>
          <w:color w:val="auto"/>
          <w:sz w:val="24"/>
          <w:szCs w:val="24"/>
          <w:lang w:eastAsia="en-US"/>
        </w:rPr>
      </w:pPr>
      <w:bookmarkStart w:id="16" w:name="_Toc72525711"/>
      <w:bookmarkStart w:id="17" w:name="_Toc121675002"/>
      <w:r w:rsidRPr="00C71FBD">
        <w:rPr>
          <w:rFonts w:ascii="Times New Roman" w:eastAsiaTheme="minorHAnsi" w:hAnsi="Times New Roman" w:cs="Times New Roman"/>
          <w:color w:val="auto"/>
          <w:sz w:val="24"/>
          <w:szCs w:val="24"/>
          <w:lang w:eastAsia="en-US"/>
        </w:rPr>
        <w:t>1.4.1. Ugdymo paradigmos</w:t>
      </w:r>
      <w:bookmarkEnd w:id="16"/>
      <w:bookmarkEnd w:id="17"/>
    </w:p>
    <w:p w14:paraId="44EAFD9C" w14:textId="77777777" w:rsidR="00CA4F83" w:rsidRPr="00C71FBD" w:rsidRDefault="00CA4F83" w:rsidP="00CA4F83">
      <w:pPr>
        <w:spacing w:line="360" w:lineRule="auto"/>
        <w:ind w:firstLine="720"/>
        <w:jc w:val="both"/>
        <w:rPr>
          <w:rFonts w:eastAsiaTheme="minorHAnsi"/>
          <w:lang w:eastAsia="en-US"/>
        </w:rPr>
      </w:pPr>
    </w:p>
    <w:p w14:paraId="7EE98005" w14:textId="77777777" w:rsidR="00CA4F83" w:rsidRPr="00C71FBD" w:rsidRDefault="00CA4F83" w:rsidP="00CA4F83">
      <w:pPr>
        <w:tabs>
          <w:tab w:val="left" w:pos="567"/>
        </w:tabs>
        <w:spacing w:line="360" w:lineRule="auto"/>
        <w:ind w:firstLine="720"/>
        <w:jc w:val="both"/>
        <w:rPr>
          <w:rFonts w:eastAsiaTheme="minorHAnsi"/>
          <w:lang w:eastAsia="en-US"/>
        </w:rPr>
      </w:pPr>
      <w:r w:rsidRPr="00C71FBD">
        <w:rPr>
          <w:rFonts w:eastAsiaTheme="minorHAnsi"/>
          <w:lang w:eastAsia="en-US"/>
        </w:rPr>
        <w:t xml:space="preserve">Taip jau yra nutikę, kad Bendrųjų programų atnaujinimo gairėse nėra net paminėtas </w:t>
      </w:r>
      <w:r w:rsidRPr="00C71FBD">
        <w:rPr>
          <w:rFonts w:eastAsiaTheme="minorHAnsi"/>
          <w:i/>
          <w:lang w:eastAsia="en-US"/>
        </w:rPr>
        <w:t>didaktikos</w:t>
      </w:r>
      <w:r w:rsidRPr="00C71FBD">
        <w:rPr>
          <w:rFonts w:eastAsiaTheme="minorHAnsi"/>
          <w:lang w:eastAsia="en-US"/>
        </w:rPr>
        <w:t xml:space="preserve">, o ir – senesnis, klasikinis – </w:t>
      </w:r>
      <w:r w:rsidRPr="00C71FBD">
        <w:rPr>
          <w:rFonts w:eastAsiaTheme="minorHAnsi"/>
          <w:i/>
          <w:lang w:eastAsia="en-US"/>
        </w:rPr>
        <w:t>mokymo(</w:t>
      </w:r>
      <w:proofErr w:type="spellStart"/>
      <w:r w:rsidRPr="00C71FBD">
        <w:rPr>
          <w:rFonts w:eastAsiaTheme="minorHAnsi"/>
          <w:i/>
          <w:lang w:eastAsia="en-US"/>
        </w:rPr>
        <w:t>si</w:t>
      </w:r>
      <w:proofErr w:type="spellEnd"/>
      <w:r w:rsidRPr="00C71FBD">
        <w:rPr>
          <w:rFonts w:eastAsiaTheme="minorHAnsi"/>
          <w:i/>
          <w:lang w:eastAsia="en-US"/>
        </w:rPr>
        <w:t>) metodikos</w:t>
      </w:r>
      <w:r w:rsidRPr="00C71FBD">
        <w:rPr>
          <w:rFonts w:eastAsiaTheme="minorHAnsi"/>
          <w:lang w:eastAsia="en-US"/>
        </w:rPr>
        <w:t xml:space="preserve"> terminas. Tai tam tikri ugdymo / mokymosi turinio politikos simptomai ir ženklai. Žinoma, galima teigti, kad Lietuvoje yra tik viena fundamentali kolektyvinė monografija (neskaitant vadovėlių, konkrečių dalykų didaktikų / mokymo metodikų) skirta konceptualiems didaktikos klausimams (Ugdymo..., 2014). Bet yra ir kita pusė: švietimo politikoje mes daugiausia orientuojamės į bendrąsias nuostatas, strategijas, tikslus, o konkrečią jų didaktinę realizaciją paliekame savieigai arba pasirūpiname tik mokymo priemonėmis, vadovėliais. Seniai konstatuota, kad Lietuvoje nėra atskirų dalykų didaktikos žurnalų, tyrimo centrų. Taigi keblu šiose rekomendacijose kiek plačiau ir giliau aptarti bendrosios bei dalyko didaktikos ypatumus. Šioje dalyje sieksime parodyti ugdymo ir dalykų didaktikos paradigmų esmines alternatyvas ir kryptis, kurių pagalba mokytojai galėtų sėkmingai įgyvendinti Bendrųjų programų nuostatas. </w:t>
      </w:r>
    </w:p>
    <w:p w14:paraId="03FB6B57" w14:textId="77777777" w:rsidR="00CA4F83" w:rsidRPr="00C71FBD" w:rsidRDefault="00CA4F83" w:rsidP="00CA4F83">
      <w:pPr>
        <w:tabs>
          <w:tab w:val="left" w:pos="567"/>
        </w:tabs>
        <w:spacing w:line="360" w:lineRule="auto"/>
        <w:ind w:firstLine="720"/>
        <w:jc w:val="both"/>
        <w:rPr>
          <w:rFonts w:eastAsiaTheme="minorHAnsi"/>
          <w:lang w:eastAsia="en-US"/>
        </w:rPr>
      </w:pPr>
      <w:r w:rsidRPr="00C71FBD">
        <w:rPr>
          <w:rFonts w:eastAsiaTheme="minorHAnsi"/>
          <w:lang w:eastAsia="en-US"/>
        </w:rPr>
        <w:t xml:space="preserve">Įvairių tyrėjų nuomone, didaktikos paskirtis – kurti </w:t>
      </w:r>
      <w:r w:rsidRPr="00C71FBD">
        <w:rPr>
          <w:rFonts w:eastAsiaTheme="minorHAnsi"/>
          <w:i/>
          <w:lang w:eastAsia="en-US"/>
        </w:rPr>
        <w:t>aprašomąsias</w:t>
      </w:r>
      <w:r w:rsidRPr="00C71FBD">
        <w:rPr>
          <w:rFonts w:eastAsiaTheme="minorHAnsi"/>
          <w:lang w:eastAsia="en-US"/>
        </w:rPr>
        <w:t xml:space="preserve"> žinias / teorija, </w:t>
      </w:r>
      <w:r w:rsidRPr="00C71FBD">
        <w:rPr>
          <w:rFonts w:eastAsiaTheme="minorHAnsi"/>
          <w:i/>
          <w:lang w:eastAsia="en-US"/>
        </w:rPr>
        <w:t>paaiškinamąsias</w:t>
      </w:r>
      <w:r w:rsidRPr="00C71FBD">
        <w:rPr>
          <w:rFonts w:eastAsiaTheme="minorHAnsi"/>
          <w:lang w:eastAsia="en-US"/>
        </w:rPr>
        <w:t xml:space="preserve"> žinias / teorijas ir į </w:t>
      </w:r>
      <w:r w:rsidRPr="00C71FBD">
        <w:rPr>
          <w:rFonts w:eastAsiaTheme="minorHAnsi"/>
          <w:i/>
          <w:lang w:eastAsia="en-US"/>
        </w:rPr>
        <w:t>veiksmingumą orientuotas</w:t>
      </w:r>
      <w:r w:rsidRPr="00C71FBD">
        <w:rPr>
          <w:rFonts w:eastAsiaTheme="minorHAnsi"/>
          <w:lang w:eastAsia="en-US"/>
        </w:rPr>
        <w:t xml:space="preserve"> žinias / technologines teorijas, t. y. priemonės ir būdai laiduojantys kaitos galimybę (ten pat, p. 31). Jų sąsajas galima pavaizduoti </w:t>
      </w:r>
      <w:proofErr w:type="spellStart"/>
      <w:r w:rsidRPr="00C71FBD">
        <w:rPr>
          <w:rFonts w:eastAsiaTheme="minorHAnsi"/>
          <w:lang w:eastAsia="en-US"/>
        </w:rPr>
        <w:t>Venno</w:t>
      </w:r>
      <w:proofErr w:type="spellEnd"/>
      <w:r w:rsidRPr="00C71FBD">
        <w:rPr>
          <w:rFonts w:eastAsiaTheme="minorHAnsi"/>
          <w:lang w:eastAsia="en-US"/>
        </w:rPr>
        <w:t xml:space="preserve"> diagrama (3 pav.).</w:t>
      </w:r>
    </w:p>
    <w:p w14:paraId="4B94D5A5" w14:textId="77777777" w:rsidR="00CA4F83" w:rsidRPr="00C71FBD" w:rsidRDefault="00CA4F83" w:rsidP="00CA4F83">
      <w:pPr>
        <w:tabs>
          <w:tab w:val="left" w:pos="567"/>
        </w:tabs>
        <w:spacing w:line="360" w:lineRule="auto"/>
        <w:rPr>
          <w:rFonts w:eastAsiaTheme="minorHAnsi"/>
          <w:lang w:eastAsia="en-US"/>
        </w:rPr>
      </w:pPr>
      <w:r w:rsidRPr="00C71FBD">
        <w:rPr>
          <w:rFonts w:eastAsiaTheme="minorHAnsi"/>
          <w:noProof/>
        </w:rPr>
        <w:drawing>
          <wp:inline distT="0" distB="0" distL="0" distR="0" wp14:anchorId="077C5661" wp14:editId="480A771E">
            <wp:extent cx="4796287" cy="1235154"/>
            <wp:effectExtent l="0" t="0" r="444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2916" t="33889" b="32778"/>
                    <a:stretch/>
                  </pic:blipFill>
                  <pic:spPr bwMode="auto">
                    <a:xfrm>
                      <a:off x="0" y="0"/>
                      <a:ext cx="4824438" cy="1242403"/>
                    </a:xfrm>
                    <a:prstGeom prst="rect">
                      <a:avLst/>
                    </a:prstGeom>
                    <a:noFill/>
                    <a:ln>
                      <a:noFill/>
                    </a:ln>
                    <a:extLst>
                      <a:ext uri="{53640926-AAD7-44D8-BBD7-CCE9431645EC}">
                        <a14:shadowObscured xmlns:a14="http://schemas.microsoft.com/office/drawing/2010/main"/>
                      </a:ext>
                    </a:extLst>
                  </pic:spPr>
                </pic:pic>
              </a:graphicData>
            </a:graphic>
          </wp:inline>
        </w:drawing>
      </w:r>
    </w:p>
    <w:p w14:paraId="4ED248EE" w14:textId="77777777" w:rsidR="00CA4F83" w:rsidRPr="00C71FBD" w:rsidRDefault="00CA4F83" w:rsidP="00CA4F83">
      <w:pPr>
        <w:tabs>
          <w:tab w:val="left" w:pos="567"/>
        </w:tabs>
        <w:spacing w:line="360" w:lineRule="auto"/>
        <w:rPr>
          <w:rFonts w:eastAsiaTheme="minorHAnsi"/>
          <w:lang w:eastAsia="en-US"/>
        </w:rPr>
      </w:pPr>
      <w:r w:rsidRPr="00C71FBD">
        <w:rPr>
          <w:rFonts w:eastAsiaTheme="minorHAnsi"/>
          <w:lang w:eastAsia="en-US"/>
        </w:rPr>
        <w:t>5 pav. Didaktikos žinių sąsajos pagal jų paskirtį</w:t>
      </w:r>
    </w:p>
    <w:p w14:paraId="37972B28" w14:textId="77777777" w:rsidR="00CA4F83" w:rsidRPr="00C71FBD" w:rsidRDefault="00CA4F83" w:rsidP="00CA4F83">
      <w:pPr>
        <w:tabs>
          <w:tab w:val="left" w:pos="567"/>
        </w:tabs>
        <w:spacing w:line="360" w:lineRule="auto"/>
        <w:ind w:firstLine="720"/>
        <w:jc w:val="both"/>
        <w:rPr>
          <w:rFonts w:eastAsiaTheme="minorHAnsi"/>
          <w:lang w:eastAsia="en-US"/>
        </w:rPr>
      </w:pPr>
      <w:r w:rsidRPr="00C71FBD">
        <w:rPr>
          <w:rFonts w:eastAsiaTheme="minorHAnsi"/>
          <w:lang w:eastAsia="en-US"/>
        </w:rPr>
        <w:lastRenderedPageBreak/>
        <w:t xml:space="preserve">Vis dar populiaru mokslų (tiek fundamentalių, tiek taikomųjų) kaitą aprašyti paradigmų – pagal T. S. </w:t>
      </w:r>
      <w:proofErr w:type="spellStart"/>
      <w:r w:rsidRPr="00C71FBD">
        <w:rPr>
          <w:rFonts w:eastAsiaTheme="minorHAnsi"/>
          <w:lang w:eastAsia="en-US"/>
        </w:rPr>
        <w:t>Khuną</w:t>
      </w:r>
      <w:proofErr w:type="spellEnd"/>
      <w:r w:rsidRPr="00C71FBD">
        <w:rPr>
          <w:rFonts w:eastAsiaTheme="minorHAnsi"/>
          <w:lang w:eastAsia="en-US"/>
        </w:rPr>
        <w:t xml:space="preserve"> – pagalba. </w:t>
      </w:r>
      <w:r w:rsidRPr="00C71FBD">
        <w:rPr>
          <w:rFonts w:eastAsiaTheme="minorHAnsi"/>
          <w:i/>
          <w:lang w:eastAsia="en-US"/>
        </w:rPr>
        <w:t>Paradigma</w:t>
      </w:r>
      <w:r w:rsidRPr="00C71FBD">
        <w:rPr>
          <w:rFonts w:eastAsiaTheme="minorHAnsi"/>
          <w:lang w:eastAsia="en-US"/>
        </w:rPr>
        <w:t xml:space="preserve"> – tam tikru istoriniu laikotarpiu vyraujančių filosofinių, teorinių, metodologinių prielaidų, žinių, pažiūrų, modelių visuma, kuria remiantis aiškinami tam tikri mokslo objektai, daromi praktiniai sprendimai. Pagal B. Bitiną, Lietuvos švietime vyrauja dvi ugdymo paradigmos - </w:t>
      </w:r>
      <w:r w:rsidRPr="00C71FBD">
        <w:rPr>
          <w:rFonts w:eastAsiaTheme="minorHAnsi"/>
          <w:i/>
          <w:lang w:eastAsia="en-US"/>
        </w:rPr>
        <w:t>klasikinė</w:t>
      </w:r>
      <w:r w:rsidRPr="00C71FBD">
        <w:rPr>
          <w:rFonts w:eastAsiaTheme="minorHAnsi"/>
          <w:lang w:eastAsia="en-US"/>
        </w:rPr>
        <w:t xml:space="preserve"> ir </w:t>
      </w:r>
      <w:r w:rsidRPr="00C71FBD">
        <w:rPr>
          <w:rFonts w:eastAsiaTheme="minorHAnsi"/>
          <w:i/>
          <w:lang w:eastAsia="en-US"/>
        </w:rPr>
        <w:t>laisvoj</w:t>
      </w:r>
      <w:r w:rsidRPr="00C71FBD">
        <w:rPr>
          <w:rFonts w:eastAsiaTheme="minorHAnsi"/>
          <w:lang w:eastAsia="en-US"/>
        </w:rPr>
        <w:t xml:space="preserve">o ugdymo. Tačiau terminai </w:t>
      </w:r>
      <w:r w:rsidRPr="00C71FBD">
        <w:rPr>
          <w:rFonts w:eastAsiaTheme="minorHAnsi"/>
          <w:i/>
          <w:lang w:eastAsia="en-US"/>
        </w:rPr>
        <w:t>klasikinė, laisvojo ugdymo</w:t>
      </w:r>
      <w:r w:rsidRPr="00C71FBD">
        <w:rPr>
          <w:rFonts w:eastAsiaTheme="minorHAnsi"/>
          <w:lang w:eastAsia="en-US"/>
        </w:rPr>
        <w:t xml:space="preserve">, kaip ir </w:t>
      </w:r>
      <w:r w:rsidRPr="00C71FBD">
        <w:rPr>
          <w:rFonts w:eastAsiaTheme="minorHAnsi"/>
          <w:i/>
          <w:lang w:eastAsia="en-US"/>
        </w:rPr>
        <w:t>tradicinė, šiuolaikinė</w:t>
      </w:r>
      <w:r w:rsidRPr="00C71FBD">
        <w:rPr>
          <w:rFonts w:eastAsiaTheme="minorHAnsi"/>
          <w:lang w:eastAsia="en-US"/>
        </w:rPr>
        <w:t xml:space="preserve"> sulaukia kritikos. Dar kiti skiria </w:t>
      </w:r>
      <w:r w:rsidRPr="00C71FBD">
        <w:rPr>
          <w:rFonts w:eastAsiaTheme="minorHAnsi"/>
          <w:i/>
          <w:lang w:eastAsia="en-US"/>
        </w:rPr>
        <w:t>mokymo</w:t>
      </w:r>
      <w:r w:rsidRPr="00C71FBD">
        <w:rPr>
          <w:rFonts w:eastAsiaTheme="minorHAnsi"/>
          <w:lang w:eastAsia="en-US"/>
        </w:rPr>
        <w:t xml:space="preserve"> ir </w:t>
      </w:r>
      <w:r w:rsidRPr="00C71FBD">
        <w:rPr>
          <w:rFonts w:eastAsiaTheme="minorHAnsi"/>
          <w:i/>
          <w:lang w:eastAsia="en-US"/>
        </w:rPr>
        <w:t>mokymosi</w:t>
      </w:r>
      <w:r w:rsidRPr="00C71FBD">
        <w:rPr>
          <w:rFonts w:eastAsiaTheme="minorHAnsi"/>
          <w:lang w:eastAsia="en-US"/>
        </w:rPr>
        <w:t xml:space="preserve"> paradigmas (Čiužas, Jucevičienė, 2006). Ugdymo paradigmos glaudžiai susijusios su socialinių mokslų paradigmomis, kurios aiškina žmonių vaidmenų tarpusavio santykius (</w:t>
      </w:r>
      <w:proofErr w:type="spellStart"/>
      <w:r w:rsidRPr="00C71FBD">
        <w:rPr>
          <w:rFonts w:eastAsiaTheme="minorHAnsi"/>
          <w:lang w:eastAsia="en-US"/>
        </w:rPr>
        <w:t>Bruzgelevičienė</w:t>
      </w:r>
      <w:proofErr w:type="spellEnd"/>
      <w:r w:rsidRPr="00C71FBD">
        <w:rPr>
          <w:rFonts w:eastAsiaTheme="minorHAnsi"/>
          <w:lang w:eastAsia="en-US"/>
        </w:rPr>
        <w:t xml:space="preserve">, p. 33). Išskiriamos </w:t>
      </w:r>
      <w:r w:rsidRPr="00C71FBD">
        <w:rPr>
          <w:rFonts w:eastAsiaTheme="minorHAnsi"/>
          <w:i/>
          <w:lang w:eastAsia="en-US"/>
        </w:rPr>
        <w:t>normatyvinė</w:t>
      </w:r>
      <w:r w:rsidRPr="00C71FBD">
        <w:rPr>
          <w:rFonts w:eastAsiaTheme="minorHAnsi"/>
          <w:lang w:eastAsia="en-US"/>
        </w:rPr>
        <w:t xml:space="preserve"> ir </w:t>
      </w:r>
      <w:proofErr w:type="spellStart"/>
      <w:r w:rsidRPr="00C71FBD">
        <w:rPr>
          <w:rFonts w:eastAsiaTheme="minorHAnsi"/>
          <w:i/>
          <w:lang w:eastAsia="en-US"/>
        </w:rPr>
        <w:t>interakcinė</w:t>
      </w:r>
      <w:proofErr w:type="spellEnd"/>
      <w:r w:rsidRPr="00C71FBD">
        <w:rPr>
          <w:rFonts w:eastAsiaTheme="minorHAnsi"/>
          <w:lang w:eastAsia="en-US"/>
        </w:rPr>
        <w:t xml:space="preserve"> socialinės paradigmos. </w:t>
      </w:r>
      <w:r w:rsidRPr="00C71FBD">
        <w:rPr>
          <w:rFonts w:eastAsiaTheme="minorHAnsi"/>
          <w:i/>
          <w:lang w:eastAsia="en-US"/>
        </w:rPr>
        <w:t>Normatyvinė</w:t>
      </w:r>
      <w:r w:rsidRPr="00C71FBD">
        <w:rPr>
          <w:rFonts w:eastAsiaTheme="minorHAnsi"/>
          <w:lang w:eastAsia="en-US"/>
        </w:rPr>
        <w:t xml:space="preserve"> paradigma žmonių socialinius santykius  supranta kaip poveikio, įtakos vieno asmens kitam priežasties-pasekmės seką. </w:t>
      </w:r>
      <w:proofErr w:type="spellStart"/>
      <w:r w:rsidRPr="00C71FBD">
        <w:rPr>
          <w:rFonts w:eastAsiaTheme="minorHAnsi"/>
          <w:i/>
          <w:lang w:eastAsia="en-US"/>
        </w:rPr>
        <w:t>Interakcinė</w:t>
      </w:r>
      <w:proofErr w:type="spellEnd"/>
      <w:r w:rsidRPr="00C71FBD">
        <w:rPr>
          <w:rFonts w:eastAsiaTheme="minorHAnsi"/>
          <w:lang w:eastAsia="en-US"/>
        </w:rPr>
        <w:t xml:space="preserve"> paradigma žmonių santykius aiškinai kaip dviejų ar daugiau asmenų tarpusavio sąveikas, supratimą ir grįžtamuosius ryšius. Ugdymo paradigmoms turi įtakos ir visuomenės </w:t>
      </w:r>
      <w:r w:rsidRPr="00C71FBD">
        <w:rPr>
          <w:rFonts w:eastAsiaTheme="minorHAnsi"/>
          <w:i/>
          <w:lang w:eastAsia="en-US"/>
        </w:rPr>
        <w:t>moderniojo</w:t>
      </w:r>
      <w:r w:rsidRPr="00C71FBD">
        <w:rPr>
          <w:rFonts w:eastAsiaTheme="minorHAnsi"/>
          <w:lang w:eastAsia="en-US"/>
        </w:rPr>
        <w:t xml:space="preserve"> ir </w:t>
      </w:r>
      <w:proofErr w:type="spellStart"/>
      <w:r w:rsidRPr="00C71FBD">
        <w:rPr>
          <w:rFonts w:eastAsiaTheme="minorHAnsi"/>
          <w:i/>
          <w:lang w:eastAsia="en-US"/>
        </w:rPr>
        <w:t>pastmoderniojo</w:t>
      </w:r>
      <w:proofErr w:type="spellEnd"/>
      <w:r w:rsidRPr="00C71FBD">
        <w:rPr>
          <w:rFonts w:eastAsiaTheme="minorHAnsi"/>
          <w:lang w:eastAsia="en-US"/>
        </w:rPr>
        <w:t xml:space="preserve"> būvio idėjos, švietimo filosofų dėmesys </w:t>
      </w:r>
      <w:r w:rsidRPr="00C71FBD">
        <w:rPr>
          <w:rFonts w:eastAsiaTheme="minorHAnsi"/>
          <w:i/>
          <w:lang w:eastAsia="en-US"/>
        </w:rPr>
        <w:t>humanizmo</w:t>
      </w:r>
      <w:r w:rsidRPr="00C71FBD">
        <w:rPr>
          <w:rFonts w:eastAsiaTheme="minorHAnsi"/>
          <w:lang w:eastAsia="en-US"/>
        </w:rPr>
        <w:t xml:space="preserve"> ir </w:t>
      </w:r>
      <w:proofErr w:type="spellStart"/>
      <w:r w:rsidRPr="00C71FBD">
        <w:rPr>
          <w:rFonts w:eastAsiaTheme="minorHAnsi"/>
          <w:i/>
          <w:lang w:eastAsia="en-US"/>
        </w:rPr>
        <w:t>pohumanizmo</w:t>
      </w:r>
      <w:proofErr w:type="spellEnd"/>
      <w:r w:rsidRPr="00C71FBD">
        <w:rPr>
          <w:rFonts w:eastAsiaTheme="minorHAnsi"/>
          <w:lang w:eastAsia="en-US"/>
        </w:rPr>
        <w:t xml:space="preserve"> paradigminiams posūkiams (</w:t>
      </w:r>
      <w:proofErr w:type="spellStart"/>
      <w:r w:rsidRPr="00C71FBD">
        <w:rPr>
          <w:rFonts w:eastAsiaTheme="minorHAnsi"/>
          <w:lang w:eastAsia="en-US"/>
        </w:rPr>
        <w:t>Branova</w:t>
      </w:r>
      <w:proofErr w:type="spellEnd"/>
      <w:r w:rsidRPr="00C71FBD">
        <w:rPr>
          <w:rFonts w:eastAsiaTheme="minorHAnsi"/>
          <w:lang w:eastAsia="en-US"/>
        </w:rPr>
        <w:t xml:space="preserve">, </w:t>
      </w:r>
      <w:proofErr w:type="spellStart"/>
      <w:r w:rsidRPr="00C71FBD">
        <w:rPr>
          <w:rFonts w:eastAsiaTheme="minorHAnsi"/>
          <w:lang w:eastAsia="en-US"/>
        </w:rPr>
        <w:t>Degėsys</w:t>
      </w:r>
      <w:proofErr w:type="spellEnd"/>
      <w:r w:rsidRPr="00C71FBD">
        <w:rPr>
          <w:rFonts w:eastAsiaTheme="minorHAnsi"/>
          <w:lang w:eastAsia="en-US"/>
        </w:rPr>
        <w:t xml:space="preserve">, 2014; </w:t>
      </w:r>
      <w:proofErr w:type="spellStart"/>
      <w:r w:rsidRPr="00C71FBD">
        <w:rPr>
          <w:rFonts w:eastAsiaTheme="minorHAnsi"/>
          <w:lang w:eastAsia="en-US"/>
        </w:rPr>
        <w:t>Duoblienė</w:t>
      </w:r>
      <w:proofErr w:type="spellEnd"/>
      <w:r w:rsidRPr="00C71FBD">
        <w:rPr>
          <w:rFonts w:eastAsiaTheme="minorHAnsi"/>
          <w:lang w:eastAsia="en-US"/>
        </w:rPr>
        <w:t xml:space="preserve">, 2018). Ugdymo paradigmų monografijoje pateiktas apibendrintas alternatyvių skirtingai vadinamų paradigmų skirstymas (1 lentelė). </w:t>
      </w:r>
    </w:p>
    <w:p w14:paraId="3DEEC669" w14:textId="77777777" w:rsidR="00CA4F83" w:rsidRPr="00C71FBD" w:rsidRDefault="00CA4F83" w:rsidP="00CA4F83">
      <w:pPr>
        <w:tabs>
          <w:tab w:val="left" w:pos="567"/>
        </w:tabs>
        <w:spacing w:line="360" w:lineRule="auto"/>
        <w:jc w:val="left"/>
        <w:rPr>
          <w:rFonts w:eastAsiaTheme="minorHAnsi"/>
          <w:lang w:eastAsia="en-US"/>
        </w:rPr>
      </w:pPr>
    </w:p>
    <w:p w14:paraId="098078A1" w14:textId="77777777" w:rsidR="00CA4F83" w:rsidRPr="00C71FBD" w:rsidRDefault="00CA4F83" w:rsidP="00CA4F83">
      <w:pPr>
        <w:tabs>
          <w:tab w:val="left" w:pos="567"/>
        </w:tabs>
        <w:spacing w:line="360" w:lineRule="auto"/>
        <w:jc w:val="left"/>
        <w:rPr>
          <w:rFonts w:eastAsiaTheme="minorHAnsi"/>
          <w:lang w:eastAsia="en-US"/>
        </w:rPr>
      </w:pPr>
      <w:r w:rsidRPr="00C71FBD">
        <w:rPr>
          <w:rFonts w:eastAsiaTheme="minorHAnsi"/>
          <w:i/>
          <w:lang w:eastAsia="en-US"/>
        </w:rPr>
        <w:t>1 lentelė.</w:t>
      </w:r>
      <w:r w:rsidRPr="00C71FBD">
        <w:rPr>
          <w:rFonts w:eastAsiaTheme="minorHAnsi"/>
          <w:lang w:eastAsia="en-US"/>
        </w:rPr>
        <w:t xml:space="preserve"> Alternatyvios ugdymo paradigmos (</w:t>
      </w:r>
      <w:proofErr w:type="spellStart"/>
      <w:r w:rsidRPr="00C71FBD">
        <w:rPr>
          <w:rFonts w:eastAsiaTheme="minorHAnsi"/>
          <w:lang w:eastAsia="en-US"/>
        </w:rPr>
        <w:t>Bruzgelevičienė</w:t>
      </w:r>
      <w:proofErr w:type="spellEnd"/>
      <w:r w:rsidRPr="00C71FBD">
        <w:rPr>
          <w:rFonts w:eastAsiaTheme="minorHAnsi"/>
          <w:lang w:eastAsia="en-US"/>
        </w:rPr>
        <w:t>, p. 40)</w:t>
      </w:r>
    </w:p>
    <w:tbl>
      <w:tblPr>
        <w:tblStyle w:val="Lentelstinklelis"/>
        <w:tblW w:w="0" w:type="auto"/>
        <w:tblLook w:val="04A0" w:firstRow="1" w:lastRow="0" w:firstColumn="1" w:lastColumn="0" w:noHBand="0" w:noVBand="1"/>
      </w:tblPr>
      <w:tblGrid>
        <w:gridCol w:w="4112"/>
        <w:gridCol w:w="1394"/>
        <w:gridCol w:w="4122"/>
      </w:tblGrid>
      <w:tr w:rsidR="00CA4F83" w:rsidRPr="00C71FBD" w14:paraId="0F986EF2" w14:textId="77777777" w:rsidTr="00424E70">
        <w:tc>
          <w:tcPr>
            <w:tcW w:w="4219" w:type="dxa"/>
          </w:tcPr>
          <w:p w14:paraId="06B5C97A" w14:textId="77777777" w:rsidR="00CA4F83" w:rsidRPr="00C71FBD" w:rsidRDefault="00CA4F83" w:rsidP="00424E70">
            <w:pPr>
              <w:tabs>
                <w:tab w:val="left" w:pos="567"/>
              </w:tabs>
              <w:spacing w:line="360" w:lineRule="auto"/>
              <w:ind w:firstLine="720"/>
              <w:jc w:val="left"/>
              <w:rPr>
                <w:rFonts w:eastAsiaTheme="minorHAnsi"/>
                <w:sz w:val="22"/>
                <w:szCs w:val="22"/>
                <w:lang w:eastAsia="en-US"/>
              </w:rPr>
            </w:pPr>
            <w:r w:rsidRPr="00C71FBD">
              <w:rPr>
                <w:rFonts w:eastAsiaTheme="minorHAnsi"/>
                <w:sz w:val="22"/>
                <w:szCs w:val="22"/>
                <w:lang w:eastAsia="en-US"/>
              </w:rPr>
              <w:t>Klasikinė</w:t>
            </w:r>
          </w:p>
        </w:tc>
        <w:tc>
          <w:tcPr>
            <w:tcW w:w="1418" w:type="dxa"/>
            <w:vMerge w:val="restart"/>
          </w:tcPr>
          <w:p w14:paraId="5AE3BA2E" w14:textId="77777777" w:rsidR="00CA4F83" w:rsidRPr="00C71FBD" w:rsidRDefault="00CA4F83" w:rsidP="00424E70">
            <w:pPr>
              <w:tabs>
                <w:tab w:val="left" w:pos="567"/>
              </w:tabs>
              <w:spacing w:line="360" w:lineRule="auto"/>
              <w:ind w:firstLine="720"/>
              <w:jc w:val="both"/>
              <w:rPr>
                <w:rFonts w:eastAsiaTheme="minorHAnsi"/>
                <w:sz w:val="22"/>
                <w:szCs w:val="22"/>
                <w:lang w:eastAsia="en-US"/>
              </w:rPr>
            </w:pPr>
            <w:r w:rsidRPr="00C71FBD">
              <w:rPr>
                <w:rFonts w:eastAsiaTheme="minorHAnsi"/>
                <w:noProof/>
                <w:sz w:val="22"/>
                <w:szCs w:val="22"/>
              </w:rPr>
              <mc:AlternateContent>
                <mc:Choice Requires="wps">
                  <w:drawing>
                    <wp:anchor distT="0" distB="0" distL="114300" distR="114300" simplePos="0" relativeHeight="251666432" behindDoc="0" locked="0" layoutInCell="1" allowOverlap="1" wp14:anchorId="5488965C" wp14:editId="16FD26CF">
                      <wp:simplePos x="0" y="0"/>
                      <wp:positionH relativeFrom="column">
                        <wp:posOffset>80258</wp:posOffset>
                      </wp:positionH>
                      <wp:positionV relativeFrom="paragraph">
                        <wp:posOffset>422910</wp:posOffset>
                      </wp:positionV>
                      <wp:extent cx="596348" cy="206734"/>
                      <wp:effectExtent l="0" t="0" r="13335" b="22225"/>
                      <wp:wrapNone/>
                      <wp:docPr id="7" name="Left-Right Arrow 7"/>
                      <wp:cNvGraphicFramePr/>
                      <a:graphic xmlns:a="http://schemas.openxmlformats.org/drawingml/2006/main">
                        <a:graphicData uri="http://schemas.microsoft.com/office/word/2010/wordprocessingShape">
                          <wps:wsp>
                            <wps:cNvSpPr/>
                            <wps:spPr>
                              <a:xfrm>
                                <a:off x="0" y="0"/>
                                <a:ext cx="596348" cy="206734"/>
                              </a:xfrm>
                              <a:prstGeom prst="leftRightArrow">
                                <a:avLst/>
                              </a:prstGeom>
                              <a:solidFill>
                                <a:sysClr val="window" lastClr="FFFFFF">
                                  <a:lumMod val="7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9C395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7" o:spid="_x0000_s1026" type="#_x0000_t69" style="position:absolute;margin-left:6.3pt;margin-top:33.3pt;width:46.95pt;height:16.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" adj="3744" fillcolor="#bfbfbf" strokecolor="windowText"/>
                  </w:pict>
                </mc:Fallback>
              </mc:AlternateContent>
            </w:r>
          </w:p>
        </w:tc>
        <w:tc>
          <w:tcPr>
            <w:tcW w:w="4217" w:type="dxa"/>
          </w:tcPr>
          <w:p w14:paraId="51D63620" w14:textId="77777777" w:rsidR="00CA4F83" w:rsidRPr="00C71FBD" w:rsidRDefault="00CA4F83" w:rsidP="00424E70">
            <w:pPr>
              <w:tabs>
                <w:tab w:val="left" w:pos="567"/>
              </w:tabs>
              <w:spacing w:line="360" w:lineRule="auto"/>
              <w:ind w:firstLine="720"/>
              <w:jc w:val="left"/>
              <w:rPr>
                <w:rFonts w:eastAsiaTheme="minorHAnsi"/>
                <w:sz w:val="22"/>
                <w:szCs w:val="22"/>
                <w:lang w:eastAsia="en-US"/>
              </w:rPr>
            </w:pPr>
            <w:r w:rsidRPr="00C71FBD">
              <w:rPr>
                <w:rFonts w:eastAsiaTheme="minorHAnsi"/>
                <w:sz w:val="22"/>
                <w:szCs w:val="22"/>
                <w:lang w:eastAsia="en-US"/>
              </w:rPr>
              <w:t>Laisvojo ugdymo</w:t>
            </w:r>
          </w:p>
        </w:tc>
      </w:tr>
      <w:tr w:rsidR="00CA4F83" w:rsidRPr="00C71FBD" w14:paraId="37380E52" w14:textId="77777777" w:rsidTr="00424E70">
        <w:tc>
          <w:tcPr>
            <w:tcW w:w="4219" w:type="dxa"/>
          </w:tcPr>
          <w:p w14:paraId="34429CD5" w14:textId="77777777" w:rsidR="00CA4F83" w:rsidRPr="00C71FBD" w:rsidRDefault="00CA4F83" w:rsidP="00424E70">
            <w:pPr>
              <w:tabs>
                <w:tab w:val="left" w:pos="567"/>
              </w:tabs>
              <w:spacing w:line="360" w:lineRule="auto"/>
              <w:ind w:firstLine="720"/>
              <w:jc w:val="left"/>
              <w:rPr>
                <w:rFonts w:eastAsiaTheme="minorHAnsi"/>
                <w:sz w:val="22"/>
                <w:szCs w:val="22"/>
                <w:lang w:eastAsia="en-US"/>
              </w:rPr>
            </w:pPr>
            <w:r w:rsidRPr="00C71FBD">
              <w:rPr>
                <w:rFonts w:eastAsiaTheme="minorHAnsi"/>
                <w:sz w:val="22"/>
                <w:szCs w:val="22"/>
                <w:lang w:eastAsia="en-US"/>
              </w:rPr>
              <w:t>Normatyvinė</w:t>
            </w:r>
          </w:p>
        </w:tc>
        <w:tc>
          <w:tcPr>
            <w:tcW w:w="1418" w:type="dxa"/>
            <w:vMerge/>
          </w:tcPr>
          <w:p w14:paraId="3656B9AB" w14:textId="77777777" w:rsidR="00CA4F83" w:rsidRPr="00C71FBD" w:rsidRDefault="00CA4F83" w:rsidP="00424E70">
            <w:pPr>
              <w:tabs>
                <w:tab w:val="left" w:pos="567"/>
              </w:tabs>
              <w:spacing w:line="360" w:lineRule="auto"/>
              <w:ind w:firstLine="720"/>
              <w:jc w:val="both"/>
              <w:rPr>
                <w:rFonts w:eastAsiaTheme="minorHAnsi"/>
                <w:sz w:val="22"/>
                <w:szCs w:val="22"/>
                <w:lang w:eastAsia="en-US"/>
              </w:rPr>
            </w:pPr>
          </w:p>
        </w:tc>
        <w:tc>
          <w:tcPr>
            <w:tcW w:w="4217" w:type="dxa"/>
          </w:tcPr>
          <w:p w14:paraId="54856682" w14:textId="77777777" w:rsidR="00CA4F83" w:rsidRPr="00C71FBD" w:rsidRDefault="00CA4F83" w:rsidP="00424E70">
            <w:pPr>
              <w:tabs>
                <w:tab w:val="left" w:pos="567"/>
              </w:tabs>
              <w:spacing w:line="360" w:lineRule="auto"/>
              <w:ind w:firstLine="720"/>
              <w:jc w:val="left"/>
              <w:rPr>
                <w:rFonts w:eastAsiaTheme="minorHAnsi"/>
                <w:sz w:val="22"/>
                <w:szCs w:val="22"/>
                <w:lang w:eastAsia="en-US"/>
              </w:rPr>
            </w:pPr>
            <w:r w:rsidRPr="00C71FBD">
              <w:rPr>
                <w:rFonts w:eastAsiaTheme="minorHAnsi"/>
                <w:sz w:val="22"/>
                <w:szCs w:val="22"/>
                <w:lang w:eastAsia="en-US"/>
              </w:rPr>
              <w:t>Interpretacinė</w:t>
            </w:r>
          </w:p>
        </w:tc>
      </w:tr>
      <w:tr w:rsidR="00CA4F83" w:rsidRPr="00C71FBD" w14:paraId="55ADE372" w14:textId="77777777" w:rsidTr="00424E70">
        <w:tc>
          <w:tcPr>
            <w:tcW w:w="4219" w:type="dxa"/>
          </w:tcPr>
          <w:p w14:paraId="5290D475" w14:textId="77777777" w:rsidR="00CA4F83" w:rsidRPr="00C71FBD" w:rsidRDefault="00CA4F83" w:rsidP="00424E70">
            <w:pPr>
              <w:tabs>
                <w:tab w:val="left" w:pos="567"/>
              </w:tabs>
              <w:spacing w:line="360" w:lineRule="auto"/>
              <w:ind w:firstLine="720"/>
              <w:jc w:val="left"/>
              <w:rPr>
                <w:rFonts w:eastAsiaTheme="minorHAnsi"/>
                <w:sz w:val="22"/>
                <w:szCs w:val="22"/>
                <w:lang w:eastAsia="en-US"/>
              </w:rPr>
            </w:pPr>
            <w:r w:rsidRPr="00C71FBD">
              <w:rPr>
                <w:rFonts w:eastAsiaTheme="minorHAnsi"/>
                <w:sz w:val="22"/>
                <w:szCs w:val="22"/>
                <w:lang w:eastAsia="en-US"/>
              </w:rPr>
              <w:t>Moderniųjų laikų</w:t>
            </w:r>
          </w:p>
        </w:tc>
        <w:tc>
          <w:tcPr>
            <w:tcW w:w="1418" w:type="dxa"/>
            <w:vMerge/>
          </w:tcPr>
          <w:p w14:paraId="45FB0818" w14:textId="77777777" w:rsidR="00CA4F83" w:rsidRPr="00C71FBD" w:rsidRDefault="00CA4F83" w:rsidP="00424E70">
            <w:pPr>
              <w:tabs>
                <w:tab w:val="left" w:pos="567"/>
              </w:tabs>
              <w:spacing w:line="360" w:lineRule="auto"/>
              <w:ind w:firstLine="720"/>
              <w:jc w:val="both"/>
              <w:rPr>
                <w:rFonts w:eastAsiaTheme="minorHAnsi"/>
                <w:sz w:val="22"/>
                <w:szCs w:val="22"/>
                <w:lang w:eastAsia="en-US"/>
              </w:rPr>
            </w:pPr>
          </w:p>
        </w:tc>
        <w:tc>
          <w:tcPr>
            <w:tcW w:w="4217" w:type="dxa"/>
          </w:tcPr>
          <w:p w14:paraId="26AC3431" w14:textId="77777777" w:rsidR="00CA4F83" w:rsidRPr="00C71FBD" w:rsidRDefault="00CA4F83" w:rsidP="00424E70">
            <w:pPr>
              <w:tabs>
                <w:tab w:val="left" w:pos="567"/>
              </w:tabs>
              <w:spacing w:line="360" w:lineRule="auto"/>
              <w:ind w:firstLine="720"/>
              <w:jc w:val="left"/>
              <w:rPr>
                <w:rFonts w:eastAsiaTheme="minorHAnsi"/>
                <w:sz w:val="22"/>
                <w:szCs w:val="22"/>
                <w:lang w:eastAsia="en-US"/>
              </w:rPr>
            </w:pPr>
            <w:r w:rsidRPr="00C71FBD">
              <w:rPr>
                <w:rFonts w:eastAsiaTheme="minorHAnsi"/>
                <w:sz w:val="22"/>
                <w:szCs w:val="22"/>
                <w:lang w:eastAsia="en-US"/>
              </w:rPr>
              <w:t>Postmoderniųjų laikų</w:t>
            </w:r>
          </w:p>
        </w:tc>
      </w:tr>
      <w:tr w:rsidR="00CA4F83" w:rsidRPr="00C71FBD" w14:paraId="70750CDE" w14:textId="77777777" w:rsidTr="00424E70">
        <w:tc>
          <w:tcPr>
            <w:tcW w:w="4219" w:type="dxa"/>
          </w:tcPr>
          <w:p w14:paraId="76518036" w14:textId="77777777" w:rsidR="00CA4F83" w:rsidRPr="00C71FBD" w:rsidRDefault="00CA4F83" w:rsidP="00424E70">
            <w:pPr>
              <w:tabs>
                <w:tab w:val="left" w:pos="567"/>
              </w:tabs>
              <w:spacing w:line="360" w:lineRule="auto"/>
              <w:ind w:firstLine="720"/>
              <w:jc w:val="left"/>
              <w:rPr>
                <w:rFonts w:eastAsiaTheme="minorHAnsi"/>
                <w:sz w:val="22"/>
                <w:szCs w:val="22"/>
                <w:lang w:eastAsia="en-US"/>
              </w:rPr>
            </w:pPr>
            <w:r w:rsidRPr="00C71FBD">
              <w:rPr>
                <w:rFonts w:eastAsiaTheme="minorHAnsi"/>
                <w:sz w:val="22"/>
                <w:szCs w:val="22"/>
                <w:lang w:eastAsia="en-US"/>
              </w:rPr>
              <w:t>Tradicinė, arba poveikio</w:t>
            </w:r>
          </w:p>
        </w:tc>
        <w:tc>
          <w:tcPr>
            <w:tcW w:w="1418" w:type="dxa"/>
            <w:vMerge/>
          </w:tcPr>
          <w:p w14:paraId="049F31CB" w14:textId="77777777" w:rsidR="00CA4F83" w:rsidRPr="00C71FBD" w:rsidRDefault="00CA4F83" w:rsidP="00424E70">
            <w:pPr>
              <w:tabs>
                <w:tab w:val="left" w:pos="567"/>
              </w:tabs>
              <w:spacing w:line="360" w:lineRule="auto"/>
              <w:ind w:firstLine="720"/>
              <w:jc w:val="both"/>
              <w:rPr>
                <w:rFonts w:eastAsiaTheme="minorHAnsi"/>
                <w:sz w:val="22"/>
                <w:szCs w:val="22"/>
                <w:lang w:eastAsia="en-US"/>
              </w:rPr>
            </w:pPr>
          </w:p>
        </w:tc>
        <w:tc>
          <w:tcPr>
            <w:tcW w:w="4217" w:type="dxa"/>
          </w:tcPr>
          <w:p w14:paraId="37BEE4B3" w14:textId="77777777" w:rsidR="00CA4F83" w:rsidRPr="00C71FBD" w:rsidRDefault="00CA4F83" w:rsidP="00424E70">
            <w:pPr>
              <w:tabs>
                <w:tab w:val="left" w:pos="567"/>
              </w:tabs>
              <w:spacing w:line="360" w:lineRule="auto"/>
              <w:ind w:firstLine="720"/>
              <w:jc w:val="left"/>
              <w:rPr>
                <w:rFonts w:eastAsiaTheme="minorHAnsi"/>
                <w:sz w:val="22"/>
                <w:szCs w:val="22"/>
                <w:lang w:eastAsia="en-US"/>
              </w:rPr>
            </w:pPr>
            <w:r w:rsidRPr="00C71FBD">
              <w:rPr>
                <w:rFonts w:eastAsiaTheme="minorHAnsi"/>
                <w:sz w:val="22"/>
                <w:szCs w:val="22"/>
                <w:lang w:eastAsia="en-US"/>
              </w:rPr>
              <w:t>Šiuolaikinė arba sąveikos</w:t>
            </w:r>
          </w:p>
        </w:tc>
      </w:tr>
      <w:tr w:rsidR="00CA4F83" w:rsidRPr="00C71FBD" w14:paraId="4EBE7147" w14:textId="77777777" w:rsidTr="00424E70">
        <w:tc>
          <w:tcPr>
            <w:tcW w:w="4219" w:type="dxa"/>
          </w:tcPr>
          <w:p w14:paraId="7AE37A65" w14:textId="77777777" w:rsidR="00CA4F83" w:rsidRPr="00C71FBD" w:rsidRDefault="00CA4F83" w:rsidP="00424E70">
            <w:pPr>
              <w:tabs>
                <w:tab w:val="left" w:pos="567"/>
              </w:tabs>
              <w:spacing w:line="360" w:lineRule="auto"/>
              <w:ind w:firstLine="720"/>
              <w:jc w:val="left"/>
              <w:rPr>
                <w:rFonts w:eastAsiaTheme="minorHAnsi"/>
                <w:sz w:val="22"/>
                <w:szCs w:val="22"/>
                <w:lang w:eastAsia="en-US"/>
              </w:rPr>
            </w:pPr>
            <w:r w:rsidRPr="00C71FBD">
              <w:rPr>
                <w:rFonts w:eastAsiaTheme="minorHAnsi"/>
                <w:sz w:val="22"/>
                <w:szCs w:val="22"/>
                <w:lang w:eastAsia="en-US"/>
              </w:rPr>
              <w:t xml:space="preserve">Pramoninė, arba </w:t>
            </w:r>
            <w:proofErr w:type="spellStart"/>
            <w:r w:rsidRPr="00C71FBD">
              <w:rPr>
                <w:rFonts w:eastAsiaTheme="minorHAnsi"/>
                <w:sz w:val="22"/>
                <w:szCs w:val="22"/>
                <w:lang w:eastAsia="en-US"/>
              </w:rPr>
              <w:t>mechanistinė</w:t>
            </w:r>
            <w:proofErr w:type="spellEnd"/>
          </w:p>
        </w:tc>
        <w:tc>
          <w:tcPr>
            <w:tcW w:w="1418" w:type="dxa"/>
            <w:vMerge/>
          </w:tcPr>
          <w:p w14:paraId="53128261" w14:textId="77777777" w:rsidR="00CA4F83" w:rsidRPr="00C71FBD" w:rsidRDefault="00CA4F83" w:rsidP="00424E70">
            <w:pPr>
              <w:tabs>
                <w:tab w:val="left" w:pos="567"/>
              </w:tabs>
              <w:spacing w:line="360" w:lineRule="auto"/>
              <w:ind w:firstLine="720"/>
              <w:jc w:val="both"/>
              <w:rPr>
                <w:rFonts w:eastAsiaTheme="minorHAnsi"/>
                <w:sz w:val="22"/>
                <w:szCs w:val="22"/>
                <w:lang w:eastAsia="en-US"/>
              </w:rPr>
            </w:pPr>
          </w:p>
        </w:tc>
        <w:tc>
          <w:tcPr>
            <w:tcW w:w="4217" w:type="dxa"/>
          </w:tcPr>
          <w:p w14:paraId="66893E83" w14:textId="77777777" w:rsidR="00CA4F83" w:rsidRPr="00C71FBD" w:rsidRDefault="00CA4F83" w:rsidP="00424E70">
            <w:pPr>
              <w:tabs>
                <w:tab w:val="left" w:pos="567"/>
              </w:tabs>
              <w:spacing w:line="360" w:lineRule="auto"/>
              <w:ind w:firstLine="720"/>
              <w:jc w:val="left"/>
              <w:rPr>
                <w:rFonts w:eastAsiaTheme="minorHAnsi"/>
                <w:sz w:val="22"/>
                <w:szCs w:val="22"/>
                <w:lang w:eastAsia="en-US"/>
              </w:rPr>
            </w:pPr>
            <w:proofErr w:type="spellStart"/>
            <w:r w:rsidRPr="00C71FBD">
              <w:rPr>
                <w:rFonts w:eastAsiaTheme="minorHAnsi"/>
                <w:sz w:val="22"/>
                <w:szCs w:val="22"/>
                <w:lang w:eastAsia="en-US"/>
              </w:rPr>
              <w:t>Postindustrinė</w:t>
            </w:r>
            <w:proofErr w:type="spellEnd"/>
            <w:r w:rsidRPr="00C71FBD">
              <w:rPr>
                <w:rFonts w:eastAsiaTheme="minorHAnsi"/>
                <w:sz w:val="22"/>
                <w:szCs w:val="22"/>
                <w:lang w:eastAsia="en-US"/>
              </w:rPr>
              <w:t>, arba gyvųjų sistemų</w:t>
            </w:r>
          </w:p>
        </w:tc>
      </w:tr>
      <w:tr w:rsidR="00CA4F83" w:rsidRPr="00C71FBD" w14:paraId="74A3A06C" w14:textId="77777777" w:rsidTr="00424E70">
        <w:tc>
          <w:tcPr>
            <w:tcW w:w="4219" w:type="dxa"/>
          </w:tcPr>
          <w:p w14:paraId="241911B3" w14:textId="77777777" w:rsidR="00CA4F83" w:rsidRPr="00C71FBD" w:rsidRDefault="00CA4F83" w:rsidP="00424E70">
            <w:pPr>
              <w:tabs>
                <w:tab w:val="left" w:pos="567"/>
              </w:tabs>
              <w:spacing w:line="360" w:lineRule="auto"/>
              <w:ind w:firstLine="720"/>
              <w:jc w:val="left"/>
              <w:rPr>
                <w:rFonts w:eastAsiaTheme="minorHAnsi"/>
                <w:sz w:val="22"/>
                <w:szCs w:val="22"/>
                <w:lang w:eastAsia="en-US"/>
              </w:rPr>
            </w:pPr>
            <w:proofErr w:type="spellStart"/>
            <w:r w:rsidRPr="00C71FBD">
              <w:rPr>
                <w:rFonts w:eastAsiaTheme="minorHAnsi"/>
                <w:sz w:val="22"/>
                <w:szCs w:val="22"/>
                <w:lang w:eastAsia="en-US"/>
              </w:rPr>
              <w:t>Mechanistinė</w:t>
            </w:r>
            <w:proofErr w:type="spellEnd"/>
            <w:r w:rsidRPr="00C71FBD">
              <w:rPr>
                <w:rFonts w:eastAsiaTheme="minorHAnsi"/>
                <w:sz w:val="22"/>
                <w:szCs w:val="22"/>
                <w:lang w:eastAsia="en-US"/>
              </w:rPr>
              <w:t xml:space="preserve"> </w:t>
            </w:r>
          </w:p>
        </w:tc>
        <w:tc>
          <w:tcPr>
            <w:tcW w:w="1418" w:type="dxa"/>
            <w:vMerge/>
          </w:tcPr>
          <w:p w14:paraId="62486C05" w14:textId="77777777" w:rsidR="00CA4F83" w:rsidRPr="00C71FBD" w:rsidRDefault="00CA4F83" w:rsidP="00424E70">
            <w:pPr>
              <w:tabs>
                <w:tab w:val="left" w:pos="567"/>
              </w:tabs>
              <w:spacing w:line="360" w:lineRule="auto"/>
              <w:ind w:firstLine="720"/>
              <w:jc w:val="both"/>
              <w:rPr>
                <w:rFonts w:eastAsiaTheme="minorHAnsi"/>
                <w:sz w:val="22"/>
                <w:szCs w:val="22"/>
                <w:lang w:eastAsia="en-US"/>
              </w:rPr>
            </w:pPr>
          </w:p>
        </w:tc>
        <w:tc>
          <w:tcPr>
            <w:tcW w:w="4217" w:type="dxa"/>
          </w:tcPr>
          <w:p w14:paraId="6413AB1B" w14:textId="77777777" w:rsidR="00CA4F83" w:rsidRPr="00C71FBD" w:rsidRDefault="00CA4F83" w:rsidP="00424E70">
            <w:pPr>
              <w:tabs>
                <w:tab w:val="left" w:pos="567"/>
              </w:tabs>
              <w:spacing w:line="360" w:lineRule="auto"/>
              <w:ind w:firstLine="720"/>
              <w:jc w:val="left"/>
              <w:rPr>
                <w:rFonts w:eastAsiaTheme="minorHAnsi"/>
                <w:sz w:val="22"/>
                <w:szCs w:val="22"/>
                <w:lang w:eastAsia="en-US"/>
              </w:rPr>
            </w:pPr>
            <w:r w:rsidRPr="00C71FBD">
              <w:rPr>
                <w:rFonts w:eastAsiaTheme="minorHAnsi"/>
                <w:sz w:val="22"/>
                <w:szCs w:val="22"/>
                <w:lang w:eastAsia="en-US"/>
              </w:rPr>
              <w:t>Holistinė</w:t>
            </w:r>
          </w:p>
        </w:tc>
      </w:tr>
      <w:tr w:rsidR="00CA4F83" w:rsidRPr="00C71FBD" w14:paraId="7BA0FA8A" w14:textId="77777777" w:rsidTr="00424E70">
        <w:tc>
          <w:tcPr>
            <w:tcW w:w="4219" w:type="dxa"/>
          </w:tcPr>
          <w:p w14:paraId="4B3C1CD1" w14:textId="77777777" w:rsidR="00CA4F83" w:rsidRPr="00C71FBD" w:rsidRDefault="00CA4F83" w:rsidP="00424E70">
            <w:pPr>
              <w:tabs>
                <w:tab w:val="left" w:pos="567"/>
              </w:tabs>
              <w:spacing w:line="360" w:lineRule="auto"/>
              <w:ind w:firstLine="720"/>
              <w:jc w:val="left"/>
              <w:rPr>
                <w:rFonts w:eastAsiaTheme="minorHAnsi"/>
                <w:sz w:val="22"/>
                <w:szCs w:val="22"/>
                <w:lang w:eastAsia="en-US"/>
              </w:rPr>
            </w:pPr>
            <w:r w:rsidRPr="00C71FBD">
              <w:rPr>
                <w:rFonts w:eastAsiaTheme="minorHAnsi"/>
                <w:sz w:val="22"/>
                <w:szCs w:val="22"/>
                <w:lang w:eastAsia="en-US"/>
              </w:rPr>
              <w:t>Humanistinė (papildyta – Z. K.)</w:t>
            </w:r>
          </w:p>
        </w:tc>
        <w:tc>
          <w:tcPr>
            <w:tcW w:w="1418" w:type="dxa"/>
            <w:vMerge/>
          </w:tcPr>
          <w:p w14:paraId="4101652C" w14:textId="77777777" w:rsidR="00CA4F83" w:rsidRPr="00C71FBD" w:rsidRDefault="00CA4F83" w:rsidP="00424E70">
            <w:pPr>
              <w:tabs>
                <w:tab w:val="left" w:pos="567"/>
              </w:tabs>
              <w:spacing w:line="360" w:lineRule="auto"/>
              <w:ind w:firstLine="720"/>
              <w:jc w:val="both"/>
              <w:rPr>
                <w:rFonts w:eastAsiaTheme="minorHAnsi"/>
                <w:sz w:val="22"/>
                <w:szCs w:val="22"/>
                <w:lang w:eastAsia="en-US"/>
              </w:rPr>
            </w:pPr>
          </w:p>
        </w:tc>
        <w:tc>
          <w:tcPr>
            <w:tcW w:w="4217" w:type="dxa"/>
          </w:tcPr>
          <w:p w14:paraId="6DEEC53E" w14:textId="77777777" w:rsidR="00CA4F83" w:rsidRPr="00C71FBD" w:rsidRDefault="00CA4F83" w:rsidP="00424E70">
            <w:pPr>
              <w:tabs>
                <w:tab w:val="left" w:pos="567"/>
              </w:tabs>
              <w:spacing w:line="360" w:lineRule="auto"/>
              <w:ind w:firstLine="720"/>
              <w:jc w:val="left"/>
              <w:rPr>
                <w:rFonts w:eastAsiaTheme="minorHAnsi"/>
                <w:sz w:val="22"/>
                <w:szCs w:val="22"/>
                <w:lang w:eastAsia="en-US"/>
              </w:rPr>
            </w:pPr>
            <w:proofErr w:type="spellStart"/>
            <w:r w:rsidRPr="00C71FBD">
              <w:rPr>
                <w:rFonts w:eastAsiaTheme="minorHAnsi"/>
                <w:sz w:val="22"/>
                <w:szCs w:val="22"/>
                <w:lang w:eastAsia="en-US"/>
              </w:rPr>
              <w:t>Pohumanistinė</w:t>
            </w:r>
            <w:proofErr w:type="spellEnd"/>
          </w:p>
        </w:tc>
      </w:tr>
    </w:tbl>
    <w:p w14:paraId="4B99056E" w14:textId="77777777" w:rsidR="00CA4F83" w:rsidRPr="00C71FBD" w:rsidRDefault="00CA4F83" w:rsidP="00CA4F83">
      <w:pPr>
        <w:tabs>
          <w:tab w:val="left" w:pos="567"/>
        </w:tabs>
        <w:spacing w:line="360" w:lineRule="auto"/>
        <w:ind w:firstLine="720"/>
        <w:jc w:val="both"/>
        <w:rPr>
          <w:rFonts w:eastAsiaTheme="minorHAnsi"/>
          <w:lang w:eastAsia="en-US"/>
        </w:rPr>
      </w:pPr>
    </w:p>
    <w:p w14:paraId="7E169977" w14:textId="77777777" w:rsidR="00CA4F83" w:rsidRDefault="00CA4F83" w:rsidP="00CA4F83">
      <w:pPr>
        <w:tabs>
          <w:tab w:val="left" w:pos="567"/>
        </w:tabs>
        <w:spacing w:line="360" w:lineRule="auto"/>
        <w:ind w:firstLine="720"/>
        <w:jc w:val="both"/>
        <w:rPr>
          <w:rFonts w:eastAsiaTheme="minorHAnsi"/>
          <w:lang w:eastAsia="en-US"/>
        </w:rPr>
      </w:pPr>
      <w:r w:rsidRPr="00C71FBD">
        <w:rPr>
          <w:rFonts w:eastAsiaTheme="minorHAnsi"/>
          <w:lang w:eastAsia="en-US"/>
        </w:rPr>
        <w:t xml:space="preserve">Ugdymo paradigmos glaudžiai susijusios su dalyko didaktika: „vienaip bus konstruojamas didaktikos mokslo statinys, kai </w:t>
      </w:r>
      <w:r w:rsidRPr="00C71FBD">
        <w:rPr>
          <w:rFonts w:eastAsiaTheme="minorHAnsi"/>
          <w:i/>
          <w:lang w:eastAsia="en-US"/>
        </w:rPr>
        <w:t>mokymas</w:t>
      </w:r>
      <w:r w:rsidRPr="00C71FBD">
        <w:rPr>
          <w:rFonts w:eastAsiaTheme="minorHAnsi"/>
          <w:lang w:eastAsia="en-US"/>
        </w:rPr>
        <w:t xml:space="preserve"> laikomas </w:t>
      </w:r>
      <w:r w:rsidRPr="00C71FBD">
        <w:rPr>
          <w:rFonts w:eastAsiaTheme="minorHAnsi"/>
          <w:i/>
          <w:lang w:eastAsia="en-US"/>
        </w:rPr>
        <w:t>žinių davimu</w:t>
      </w:r>
      <w:r w:rsidRPr="00C71FBD">
        <w:rPr>
          <w:rFonts w:eastAsiaTheme="minorHAnsi"/>
          <w:lang w:eastAsia="en-US"/>
        </w:rPr>
        <w:t xml:space="preserve">, o </w:t>
      </w:r>
      <w:r w:rsidRPr="00C71FBD">
        <w:rPr>
          <w:rFonts w:eastAsiaTheme="minorHAnsi"/>
          <w:i/>
          <w:lang w:eastAsia="en-US"/>
        </w:rPr>
        <w:t>mokymasis</w:t>
      </w:r>
      <w:r w:rsidRPr="00C71FBD">
        <w:rPr>
          <w:rFonts w:eastAsiaTheme="minorHAnsi"/>
          <w:lang w:eastAsia="en-US"/>
        </w:rPr>
        <w:t xml:space="preserve"> – </w:t>
      </w:r>
      <w:r w:rsidRPr="00C71FBD">
        <w:rPr>
          <w:rFonts w:eastAsiaTheme="minorHAnsi"/>
          <w:i/>
          <w:lang w:eastAsia="en-US"/>
        </w:rPr>
        <w:t>žinių perėmimu, įgijimu</w:t>
      </w:r>
      <w:r w:rsidRPr="00C71FBD">
        <w:rPr>
          <w:rFonts w:eastAsiaTheme="minorHAnsi"/>
          <w:lang w:eastAsia="en-US"/>
        </w:rPr>
        <w:t xml:space="preserve">; kitaip – kai </w:t>
      </w:r>
      <w:r w:rsidRPr="00C71FBD">
        <w:rPr>
          <w:rFonts w:eastAsiaTheme="minorHAnsi"/>
          <w:i/>
          <w:lang w:eastAsia="en-US"/>
        </w:rPr>
        <w:t>mokymas</w:t>
      </w:r>
      <w:r w:rsidRPr="00C71FBD">
        <w:rPr>
          <w:rFonts w:eastAsiaTheme="minorHAnsi"/>
          <w:lang w:eastAsia="en-US"/>
        </w:rPr>
        <w:t xml:space="preserve"> laikomas </w:t>
      </w:r>
      <w:r w:rsidRPr="00C71FBD">
        <w:rPr>
          <w:rFonts w:eastAsiaTheme="minorHAnsi"/>
          <w:i/>
          <w:lang w:eastAsia="en-US"/>
        </w:rPr>
        <w:t>žinių kūrimu, prasmės svarstymu</w:t>
      </w:r>
      <w:r w:rsidRPr="00C71FBD">
        <w:rPr>
          <w:rFonts w:eastAsiaTheme="minorHAnsi"/>
          <w:lang w:eastAsia="en-US"/>
        </w:rPr>
        <w:t xml:space="preserve">, o </w:t>
      </w:r>
      <w:r w:rsidRPr="00C71FBD">
        <w:rPr>
          <w:rFonts w:eastAsiaTheme="minorHAnsi"/>
          <w:i/>
          <w:lang w:eastAsia="en-US"/>
        </w:rPr>
        <w:t>mokymasis</w:t>
      </w:r>
      <w:r w:rsidRPr="00C71FBD">
        <w:rPr>
          <w:rFonts w:eastAsiaTheme="minorHAnsi"/>
          <w:lang w:eastAsia="en-US"/>
        </w:rPr>
        <w:t xml:space="preserve"> – </w:t>
      </w:r>
      <w:r w:rsidRPr="00C71FBD">
        <w:rPr>
          <w:rFonts w:eastAsiaTheme="minorHAnsi"/>
          <w:i/>
          <w:lang w:eastAsia="en-US"/>
        </w:rPr>
        <w:t>socialiniu vyksmu, aktyviu informacijos kūrimu, tikslinimu, naujų modelių kūrimu</w:t>
      </w:r>
      <w:r w:rsidRPr="00C71FBD">
        <w:rPr>
          <w:rFonts w:eastAsiaTheme="minorHAnsi"/>
          <w:lang w:eastAsia="en-US"/>
        </w:rPr>
        <w:t xml:space="preserve">“ (ten pat, 48). Ramutė </w:t>
      </w:r>
      <w:proofErr w:type="spellStart"/>
      <w:r w:rsidRPr="00C71FBD">
        <w:rPr>
          <w:rFonts w:eastAsiaTheme="minorHAnsi"/>
          <w:lang w:eastAsia="en-US"/>
        </w:rPr>
        <w:t>Bruzgelevičienė</w:t>
      </w:r>
      <w:proofErr w:type="spellEnd"/>
      <w:r w:rsidRPr="00C71FBD">
        <w:rPr>
          <w:rFonts w:eastAsiaTheme="minorHAnsi"/>
          <w:lang w:eastAsia="en-US"/>
        </w:rPr>
        <w:t>, remdamasi užsienio šaltiniu, pateikia XXI a. mokyklos kaitos tendencijas (2 lentelė).</w:t>
      </w:r>
    </w:p>
    <w:p w14:paraId="1299C43A" w14:textId="77777777" w:rsidR="00925868" w:rsidRDefault="00925868" w:rsidP="00CA4F83">
      <w:pPr>
        <w:tabs>
          <w:tab w:val="left" w:pos="567"/>
        </w:tabs>
        <w:spacing w:line="360" w:lineRule="auto"/>
        <w:ind w:firstLine="720"/>
        <w:jc w:val="both"/>
        <w:rPr>
          <w:rFonts w:eastAsiaTheme="minorHAnsi"/>
          <w:lang w:eastAsia="en-US"/>
        </w:rPr>
      </w:pPr>
    </w:p>
    <w:p w14:paraId="4DDBEF00" w14:textId="77777777" w:rsidR="00925868" w:rsidRDefault="00925868" w:rsidP="00CA4F83">
      <w:pPr>
        <w:tabs>
          <w:tab w:val="left" w:pos="567"/>
        </w:tabs>
        <w:spacing w:line="360" w:lineRule="auto"/>
        <w:ind w:firstLine="720"/>
        <w:jc w:val="both"/>
        <w:rPr>
          <w:rFonts w:eastAsiaTheme="minorHAnsi"/>
          <w:lang w:eastAsia="en-US"/>
        </w:rPr>
      </w:pPr>
    </w:p>
    <w:p w14:paraId="3461D779" w14:textId="77777777" w:rsidR="00925868" w:rsidRDefault="00925868" w:rsidP="00CA4F83">
      <w:pPr>
        <w:tabs>
          <w:tab w:val="left" w:pos="567"/>
        </w:tabs>
        <w:spacing w:line="360" w:lineRule="auto"/>
        <w:ind w:firstLine="720"/>
        <w:jc w:val="both"/>
        <w:rPr>
          <w:rFonts w:eastAsiaTheme="minorHAnsi"/>
          <w:lang w:eastAsia="en-US"/>
        </w:rPr>
      </w:pPr>
    </w:p>
    <w:p w14:paraId="3CF2D8B6" w14:textId="77777777" w:rsidR="00925868" w:rsidRPr="00C71FBD" w:rsidRDefault="00925868" w:rsidP="00CA4F83">
      <w:pPr>
        <w:tabs>
          <w:tab w:val="left" w:pos="567"/>
        </w:tabs>
        <w:spacing w:line="360" w:lineRule="auto"/>
        <w:ind w:firstLine="720"/>
        <w:jc w:val="both"/>
        <w:rPr>
          <w:rFonts w:eastAsiaTheme="minorHAnsi"/>
          <w:lang w:eastAsia="en-US"/>
        </w:rPr>
      </w:pPr>
    </w:p>
    <w:p w14:paraId="55ED96EE" w14:textId="77777777" w:rsidR="00CA4F83" w:rsidRPr="00C71FBD" w:rsidRDefault="00CA4F83" w:rsidP="00CA4F83">
      <w:pPr>
        <w:spacing w:line="360" w:lineRule="auto"/>
        <w:jc w:val="both"/>
        <w:rPr>
          <w:rFonts w:eastAsiaTheme="minorHAnsi"/>
          <w:lang w:eastAsia="en-US"/>
        </w:rPr>
      </w:pPr>
      <w:r w:rsidRPr="00C71FBD">
        <w:rPr>
          <w:rFonts w:eastAsiaTheme="minorHAnsi"/>
          <w:i/>
          <w:lang w:eastAsia="en-US"/>
        </w:rPr>
        <w:lastRenderedPageBreak/>
        <w:t>3 lentelė</w:t>
      </w:r>
      <w:r w:rsidRPr="00C71FBD">
        <w:rPr>
          <w:rFonts w:eastAsiaTheme="minorHAnsi"/>
          <w:lang w:eastAsia="en-US"/>
        </w:rPr>
        <w:t>. XXI a, mokyklos mokymosi modelio kaitos tendencijos</w:t>
      </w:r>
    </w:p>
    <w:tbl>
      <w:tblPr>
        <w:tblStyle w:val="Lentelstinklelis"/>
        <w:tblW w:w="0" w:type="auto"/>
        <w:tblLook w:val="04A0" w:firstRow="1" w:lastRow="0" w:firstColumn="1" w:lastColumn="0" w:noHBand="0" w:noVBand="1"/>
      </w:tblPr>
      <w:tblGrid>
        <w:gridCol w:w="612"/>
        <w:gridCol w:w="3465"/>
        <w:gridCol w:w="936"/>
        <w:gridCol w:w="4544"/>
      </w:tblGrid>
      <w:tr w:rsidR="00CA4F83" w:rsidRPr="00C71FBD" w14:paraId="359D8529" w14:textId="77777777" w:rsidTr="00424E70">
        <w:tc>
          <w:tcPr>
            <w:tcW w:w="612" w:type="dxa"/>
            <w:vMerge w:val="restart"/>
            <w:shd w:val="clear" w:color="auto" w:fill="D9D9D9" w:themeFill="background1" w:themeFillShade="D9"/>
            <w:textDirection w:val="btLr"/>
            <w:vAlign w:val="center"/>
          </w:tcPr>
          <w:p w14:paraId="36FFE33B" w14:textId="77777777" w:rsidR="00CA4F83" w:rsidRPr="00C71FBD" w:rsidRDefault="00CA4F83" w:rsidP="00424E70">
            <w:pPr>
              <w:tabs>
                <w:tab w:val="left" w:pos="567"/>
              </w:tabs>
              <w:spacing w:line="360" w:lineRule="auto"/>
              <w:ind w:firstLine="720"/>
              <w:rPr>
                <w:rFonts w:eastAsiaTheme="minorHAnsi"/>
                <w:b/>
                <w:sz w:val="22"/>
                <w:szCs w:val="22"/>
                <w:lang w:eastAsia="en-US"/>
              </w:rPr>
            </w:pPr>
            <w:r w:rsidRPr="00C71FBD">
              <w:rPr>
                <w:rFonts w:eastAsiaTheme="minorHAnsi"/>
                <w:b/>
                <w:sz w:val="22"/>
                <w:szCs w:val="22"/>
                <w:lang w:eastAsia="en-US"/>
              </w:rPr>
              <w:t>Mokymasis</w:t>
            </w:r>
          </w:p>
        </w:tc>
        <w:tc>
          <w:tcPr>
            <w:tcW w:w="3465" w:type="dxa"/>
            <w:shd w:val="clear" w:color="auto" w:fill="D9D9D9" w:themeFill="background1" w:themeFillShade="D9"/>
            <w:vAlign w:val="center"/>
          </w:tcPr>
          <w:p w14:paraId="49059BB2" w14:textId="77777777" w:rsidR="00CA4F83" w:rsidRPr="00C71FBD" w:rsidRDefault="00CA4F83" w:rsidP="00424E70">
            <w:pPr>
              <w:tabs>
                <w:tab w:val="left" w:pos="567"/>
              </w:tabs>
              <w:spacing w:line="360" w:lineRule="auto"/>
              <w:ind w:firstLine="720"/>
              <w:rPr>
                <w:rFonts w:eastAsiaTheme="minorHAnsi"/>
                <w:b/>
                <w:sz w:val="22"/>
                <w:szCs w:val="22"/>
                <w:lang w:eastAsia="en-US"/>
              </w:rPr>
            </w:pPr>
            <w:r w:rsidRPr="00C71FBD">
              <w:rPr>
                <w:rFonts w:eastAsiaTheme="minorHAnsi"/>
                <w:b/>
                <w:sz w:val="22"/>
                <w:szCs w:val="22"/>
                <w:lang w:eastAsia="en-US"/>
              </w:rPr>
              <w:t>Tradiciniai modeliai</w:t>
            </w:r>
          </w:p>
        </w:tc>
        <w:tc>
          <w:tcPr>
            <w:tcW w:w="843" w:type="dxa"/>
            <w:shd w:val="clear" w:color="auto" w:fill="D9D9D9" w:themeFill="background1" w:themeFillShade="D9"/>
            <w:vAlign w:val="center"/>
          </w:tcPr>
          <w:p w14:paraId="0FB78278" w14:textId="77777777" w:rsidR="00CA4F83" w:rsidRPr="00C71FBD" w:rsidRDefault="00CA4F83" w:rsidP="00424E70">
            <w:pPr>
              <w:tabs>
                <w:tab w:val="left" w:pos="567"/>
              </w:tabs>
              <w:spacing w:line="360" w:lineRule="auto"/>
              <w:ind w:firstLine="720"/>
              <w:rPr>
                <w:rFonts w:eastAsiaTheme="minorHAnsi"/>
                <w:sz w:val="22"/>
                <w:szCs w:val="22"/>
                <w:lang w:eastAsia="en-US"/>
              </w:rPr>
            </w:pPr>
          </w:p>
        </w:tc>
        <w:tc>
          <w:tcPr>
            <w:tcW w:w="4544" w:type="dxa"/>
            <w:shd w:val="clear" w:color="auto" w:fill="D9D9D9" w:themeFill="background1" w:themeFillShade="D9"/>
            <w:vAlign w:val="center"/>
          </w:tcPr>
          <w:p w14:paraId="3D2BCF18" w14:textId="77777777" w:rsidR="00CA4F83" w:rsidRPr="00C71FBD" w:rsidRDefault="00CA4F83" w:rsidP="00424E70">
            <w:pPr>
              <w:tabs>
                <w:tab w:val="left" w:pos="567"/>
              </w:tabs>
              <w:spacing w:line="360" w:lineRule="auto"/>
              <w:ind w:firstLine="720"/>
              <w:rPr>
                <w:rFonts w:eastAsiaTheme="minorHAnsi"/>
                <w:b/>
                <w:sz w:val="22"/>
                <w:szCs w:val="22"/>
                <w:lang w:eastAsia="en-US"/>
              </w:rPr>
            </w:pPr>
            <w:r w:rsidRPr="00C71FBD">
              <w:rPr>
                <w:rFonts w:eastAsiaTheme="minorHAnsi"/>
                <w:b/>
                <w:sz w:val="22"/>
                <w:szCs w:val="22"/>
                <w:lang w:eastAsia="en-US"/>
              </w:rPr>
              <w:t>Besikuriantys modeliai</w:t>
            </w:r>
          </w:p>
        </w:tc>
      </w:tr>
      <w:tr w:rsidR="00CA4F83" w:rsidRPr="00C71FBD" w14:paraId="4C2EAB45" w14:textId="77777777" w:rsidTr="00424E70">
        <w:tc>
          <w:tcPr>
            <w:tcW w:w="612" w:type="dxa"/>
            <w:vMerge/>
            <w:shd w:val="clear" w:color="auto" w:fill="D9D9D9" w:themeFill="background1" w:themeFillShade="D9"/>
            <w:vAlign w:val="center"/>
          </w:tcPr>
          <w:p w14:paraId="1FC39945" w14:textId="77777777" w:rsidR="00CA4F83" w:rsidRPr="00C71FBD" w:rsidRDefault="00CA4F83" w:rsidP="00424E70">
            <w:pPr>
              <w:tabs>
                <w:tab w:val="left" w:pos="567"/>
              </w:tabs>
              <w:spacing w:line="360" w:lineRule="auto"/>
              <w:ind w:firstLine="720"/>
              <w:rPr>
                <w:rFonts w:eastAsiaTheme="minorHAnsi"/>
                <w:sz w:val="22"/>
                <w:szCs w:val="22"/>
                <w:lang w:eastAsia="en-US"/>
              </w:rPr>
            </w:pPr>
          </w:p>
        </w:tc>
        <w:tc>
          <w:tcPr>
            <w:tcW w:w="3465" w:type="dxa"/>
            <w:vAlign w:val="center"/>
          </w:tcPr>
          <w:p w14:paraId="7712CB56" w14:textId="77777777" w:rsidR="00CA4F83" w:rsidRPr="00C71FBD" w:rsidRDefault="00CA4F83" w:rsidP="00424E70">
            <w:pPr>
              <w:tabs>
                <w:tab w:val="left" w:pos="567"/>
              </w:tabs>
              <w:spacing w:line="360" w:lineRule="auto"/>
              <w:jc w:val="both"/>
              <w:rPr>
                <w:rFonts w:eastAsiaTheme="minorHAnsi"/>
                <w:sz w:val="22"/>
                <w:szCs w:val="22"/>
                <w:lang w:eastAsia="en-US"/>
              </w:rPr>
            </w:pPr>
            <w:r w:rsidRPr="00C71FBD">
              <w:rPr>
                <w:rFonts w:eastAsiaTheme="minorHAnsi"/>
                <w:sz w:val="22"/>
                <w:szCs w:val="22"/>
                <w:lang w:eastAsia="en-US"/>
              </w:rPr>
              <w:t>Socialinė sąveika (mokytojas – mokinys)</w:t>
            </w:r>
          </w:p>
        </w:tc>
        <w:tc>
          <w:tcPr>
            <w:tcW w:w="843" w:type="dxa"/>
            <w:vAlign w:val="center"/>
          </w:tcPr>
          <w:p w14:paraId="3D77578D" w14:textId="77777777" w:rsidR="00CA4F83" w:rsidRPr="00C71FBD" w:rsidRDefault="00CA4F83" w:rsidP="00424E70">
            <w:pPr>
              <w:tabs>
                <w:tab w:val="left" w:pos="567"/>
              </w:tabs>
              <w:spacing w:line="360" w:lineRule="auto"/>
              <w:ind w:firstLine="720"/>
              <w:rPr>
                <w:rFonts w:eastAsiaTheme="minorHAnsi"/>
                <w:sz w:val="22"/>
                <w:szCs w:val="22"/>
                <w:lang w:eastAsia="en-US"/>
              </w:rPr>
            </w:pPr>
            <w:r w:rsidRPr="00C71FBD">
              <w:rPr>
                <w:rFonts w:eastAsiaTheme="minorHAnsi"/>
                <w:noProof/>
                <w:sz w:val="22"/>
                <w:szCs w:val="22"/>
              </w:rPr>
              <mc:AlternateContent>
                <mc:Choice Requires="wps">
                  <w:drawing>
                    <wp:anchor distT="0" distB="0" distL="114300" distR="114300" simplePos="0" relativeHeight="251665408" behindDoc="0" locked="0" layoutInCell="1" allowOverlap="1" wp14:anchorId="08C68F72" wp14:editId="4479BD63">
                      <wp:simplePos x="0" y="0"/>
                      <wp:positionH relativeFrom="column">
                        <wp:posOffset>84455</wp:posOffset>
                      </wp:positionH>
                      <wp:positionV relativeFrom="paragraph">
                        <wp:posOffset>37465</wp:posOffset>
                      </wp:positionV>
                      <wp:extent cx="238125" cy="86995"/>
                      <wp:effectExtent l="0" t="19050" r="47625" b="46355"/>
                      <wp:wrapNone/>
                      <wp:docPr id="6" name="Right Arrow 6"/>
                      <wp:cNvGraphicFramePr/>
                      <a:graphic xmlns:a="http://schemas.openxmlformats.org/drawingml/2006/main">
                        <a:graphicData uri="http://schemas.microsoft.com/office/word/2010/wordprocessingShape">
                          <wps:wsp>
                            <wps:cNvSpPr/>
                            <wps:spPr>
                              <a:xfrm>
                                <a:off x="0" y="0"/>
                                <a:ext cx="238125" cy="86995"/>
                              </a:xfrm>
                              <a:prstGeom prst="rightArrow">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0A43B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6.65pt;margin-top:2.95pt;width:18.75pt;height: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" adj="17654" fillcolor="#d9d9d9" strokecolor="windowText"/>
                  </w:pict>
                </mc:Fallback>
              </mc:AlternateContent>
            </w:r>
          </w:p>
        </w:tc>
        <w:tc>
          <w:tcPr>
            <w:tcW w:w="4544" w:type="dxa"/>
            <w:vAlign w:val="center"/>
          </w:tcPr>
          <w:p w14:paraId="016981B5" w14:textId="77777777" w:rsidR="00CA4F83" w:rsidRPr="00C71FBD" w:rsidRDefault="00CA4F83" w:rsidP="00424E70">
            <w:pPr>
              <w:tabs>
                <w:tab w:val="left" w:pos="567"/>
              </w:tabs>
              <w:spacing w:line="360" w:lineRule="auto"/>
              <w:jc w:val="both"/>
              <w:rPr>
                <w:rFonts w:eastAsiaTheme="minorHAnsi"/>
                <w:sz w:val="22"/>
                <w:szCs w:val="22"/>
                <w:lang w:eastAsia="en-US"/>
              </w:rPr>
            </w:pPr>
            <w:r w:rsidRPr="00C71FBD">
              <w:rPr>
                <w:rFonts w:eastAsiaTheme="minorHAnsi"/>
                <w:sz w:val="22"/>
                <w:szCs w:val="22"/>
                <w:lang w:eastAsia="en-US"/>
              </w:rPr>
              <w:t>Technologinė sąveika (mokymasis naudojantis informacinėmis technologijomis)</w:t>
            </w:r>
          </w:p>
        </w:tc>
      </w:tr>
      <w:tr w:rsidR="00CA4F83" w:rsidRPr="00C71FBD" w14:paraId="04EF2C3D" w14:textId="77777777" w:rsidTr="00424E70">
        <w:tc>
          <w:tcPr>
            <w:tcW w:w="612" w:type="dxa"/>
            <w:vMerge/>
            <w:shd w:val="clear" w:color="auto" w:fill="D9D9D9" w:themeFill="background1" w:themeFillShade="D9"/>
            <w:vAlign w:val="center"/>
          </w:tcPr>
          <w:p w14:paraId="0562CB0E" w14:textId="77777777" w:rsidR="00CA4F83" w:rsidRPr="00C71FBD" w:rsidRDefault="00CA4F83" w:rsidP="00424E70">
            <w:pPr>
              <w:tabs>
                <w:tab w:val="left" w:pos="567"/>
              </w:tabs>
              <w:spacing w:line="360" w:lineRule="auto"/>
              <w:ind w:firstLine="720"/>
              <w:rPr>
                <w:rFonts w:eastAsiaTheme="minorHAnsi"/>
                <w:sz w:val="22"/>
                <w:szCs w:val="22"/>
                <w:lang w:eastAsia="en-US"/>
              </w:rPr>
            </w:pPr>
          </w:p>
        </w:tc>
        <w:tc>
          <w:tcPr>
            <w:tcW w:w="3465" w:type="dxa"/>
            <w:vAlign w:val="center"/>
          </w:tcPr>
          <w:p w14:paraId="58A4DA15" w14:textId="77777777" w:rsidR="00CA4F83" w:rsidRPr="00C71FBD" w:rsidRDefault="00CA4F83" w:rsidP="00424E70">
            <w:pPr>
              <w:tabs>
                <w:tab w:val="left" w:pos="567"/>
              </w:tabs>
              <w:spacing w:line="360" w:lineRule="auto"/>
              <w:jc w:val="both"/>
              <w:rPr>
                <w:rFonts w:eastAsiaTheme="minorHAnsi"/>
                <w:sz w:val="22"/>
                <w:szCs w:val="22"/>
                <w:lang w:eastAsia="en-US"/>
              </w:rPr>
            </w:pPr>
            <w:r w:rsidRPr="00C71FBD">
              <w:rPr>
                <w:rFonts w:eastAsiaTheme="minorHAnsi"/>
                <w:sz w:val="22"/>
                <w:szCs w:val="22"/>
                <w:lang w:eastAsia="en-US"/>
              </w:rPr>
              <w:t>Mokytojo ir mokinio ryšys</w:t>
            </w:r>
          </w:p>
        </w:tc>
        <w:tc>
          <w:tcPr>
            <w:tcW w:w="843" w:type="dxa"/>
            <w:vAlign w:val="center"/>
          </w:tcPr>
          <w:p w14:paraId="024873EE" w14:textId="77777777" w:rsidR="00CA4F83" w:rsidRPr="00C71FBD" w:rsidRDefault="00CA4F83" w:rsidP="00424E70">
            <w:pPr>
              <w:tabs>
                <w:tab w:val="left" w:pos="567"/>
              </w:tabs>
              <w:spacing w:line="360" w:lineRule="auto"/>
              <w:ind w:firstLine="720"/>
              <w:rPr>
                <w:rFonts w:eastAsiaTheme="minorHAnsi"/>
                <w:sz w:val="22"/>
                <w:szCs w:val="22"/>
                <w:lang w:eastAsia="en-US"/>
              </w:rPr>
            </w:pPr>
            <w:r w:rsidRPr="00C71FBD">
              <w:rPr>
                <w:rFonts w:eastAsiaTheme="minorHAnsi"/>
                <w:noProof/>
                <w:sz w:val="22"/>
                <w:szCs w:val="22"/>
              </w:rPr>
              <mc:AlternateContent>
                <mc:Choice Requires="wps">
                  <w:drawing>
                    <wp:anchor distT="0" distB="0" distL="114300" distR="114300" simplePos="0" relativeHeight="251664384" behindDoc="0" locked="0" layoutInCell="1" allowOverlap="1" wp14:anchorId="0D6368EB" wp14:editId="39BCACB4">
                      <wp:simplePos x="0" y="0"/>
                      <wp:positionH relativeFrom="column">
                        <wp:posOffset>83185</wp:posOffset>
                      </wp:positionH>
                      <wp:positionV relativeFrom="paragraph">
                        <wp:posOffset>36830</wp:posOffset>
                      </wp:positionV>
                      <wp:extent cx="238125" cy="86995"/>
                      <wp:effectExtent l="0" t="19050" r="47625" b="46355"/>
                      <wp:wrapNone/>
                      <wp:docPr id="5" name="Right Arrow 5"/>
                      <wp:cNvGraphicFramePr/>
                      <a:graphic xmlns:a="http://schemas.openxmlformats.org/drawingml/2006/main">
                        <a:graphicData uri="http://schemas.microsoft.com/office/word/2010/wordprocessingShape">
                          <wps:wsp>
                            <wps:cNvSpPr/>
                            <wps:spPr>
                              <a:xfrm>
                                <a:off x="0" y="0"/>
                                <a:ext cx="238125" cy="86995"/>
                              </a:xfrm>
                              <a:prstGeom prst="rightArrow">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E3BBE" id="Right Arrow 5" o:spid="_x0000_s1026" type="#_x0000_t13" style="position:absolute;margin-left:6.55pt;margin-top:2.9pt;width:18.75pt;height: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" adj="17654" fillcolor="#d9d9d9" strokecolor="windowText"/>
                  </w:pict>
                </mc:Fallback>
              </mc:AlternateContent>
            </w:r>
          </w:p>
        </w:tc>
        <w:tc>
          <w:tcPr>
            <w:tcW w:w="4544" w:type="dxa"/>
            <w:vAlign w:val="center"/>
          </w:tcPr>
          <w:p w14:paraId="28299124" w14:textId="77777777" w:rsidR="00CA4F83" w:rsidRPr="00C71FBD" w:rsidRDefault="00CA4F83" w:rsidP="00424E70">
            <w:pPr>
              <w:tabs>
                <w:tab w:val="left" w:pos="567"/>
              </w:tabs>
              <w:spacing w:line="360" w:lineRule="auto"/>
              <w:jc w:val="both"/>
              <w:rPr>
                <w:rFonts w:eastAsiaTheme="minorHAnsi"/>
                <w:sz w:val="22"/>
                <w:szCs w:val="22"/>
                <w:lang w:eastAsia="en-US"/>
              </w:rPr>
            </w:pPr>
            <w:r w:rsidRPr="00C71FBD">
              <w:rPr>
                <w:rFonts w:eastAsiaTheme="minorHAnsi"/>
                <w:sz w:val="22"/>
                <w:szCs w:val="22"/>
                <w:lang w:eastAsia="en-US"/>
              </w:rPr>
              <w:t>Besimokančiojo ir vadovo (bendraamžis, suaugusysis, specialistas) ryšys</w:t>
            </w:r>
          </w:p>
        </w:tc>
      </w:tr>
      <w:tr w:rsidR="00CA4F83" w:rsidRPr="00C71FBD" w14:paraId="37A85978" w14:textId="77777777" w:rsidTr="00424E70">
        <w:tc>
          <w:tcPr>
            <w:tcW w:w="612" w:type="dxa"/>
            <w:vMerge/>
            <w:shd w:val="clear" w:color="auto" w:fill="D9D9D9" w:themeFill="background1" w:themeFillShade="D9"/>
            <w:vAlign w:val="center"/>
          </w:tcPr>
          <w:p w14:paraId="34CE0A41" w14:textId="77777777" w:rsidR="00CA4F83" w:rsidRPr="00C71FBD" w:rsidRDefault="00CA4F83" w:rsidP="00424E70">
            <w:pPr>
              <w:tabs>
                <w:tab w:val="left" w:pos="567"/>
              </w:tabs>
              <w:spacing w:line="360" w:lineRule="auto"/>
              <w:ind w:firstLine="720"/>
              <w:rPr>
                <w:rFonts w:eastAsiaTheme="minorHAnsi"/>
                <w:sz w:val="22"/>
                <w:szCs w:val="22"/>
                <w:lang w:eastAsia="en-US"/>
              </w:rPr>
            </w:pPr>
          </w:p>
        </w:tc>
        <w:tc>
          <w:tcPr>
            <w:tcW w:w="3465" w:type="dxa"/>
            <w:vAlign w:val="center"/>
          </w:tcPr>
          <w:p w14:paraId="4223A725" w14:textId="77777777" w:rsidR="00CA4F83" w:rsidRPr="00C71FBD" w:rsidRDefault="00CA4F83" w:rsidP="00424E70">
            <w:pPr>
              <w:tabs>
                <w:tab w:val="left" w:pos="567"/>
              </w:tabs>
              <w:spacing w:line="360" w:lineRule="auto"/>
              <w:jc w:val="both"/>
              <w:rPr>
                <w:rFonts w:eastAsiaTheme="minorHAnsi"/>
                <w:sz w:val="22"/>
                <w:szCs w:val="22"/>
                <w:lang w:eastAsia="en-US"/>
              </w:rPr>
            </w:pPr>
            <w:r w:rsidRPr="00C71FBD">
              <w:rPr>
                <w:rFonts w:eastAsiaTheme="minorHAnsi"/>
                <w:sz w:val="22"/>
                <w:szCs w:val="22"/>
                <w:lang w:eastAsia="en-US"/>
              </w:rPr>
              <w:t>Susietas su vieta (tam tikras mokymasis vyksta tam skirtoje vietoje)</w:t>
            </w:r>
          </w:p>
        </w:tc>
        <w:tc>
          <w:tcPr>
            <w:tcW w:w="843" w:type="dxa"/>
            <w:vAlign w:val="center"/>
          </w:tcPr>
          <w:p w14:paraId="13787D28" w14:textId="77777777" w:rsidR="00CA4F83" w:rsidRPr="00C71FBD" w:rsidRDefault="00CA4F83" w:rsidP="00424E70">
            <w:pPr>
              <w:tabs>
                <w:tab w:val="left" w:pos="567"/>
              </w:tabs>
              <w:spacing w:line="360" w:lineRule="auto"/>
              <w:ind w:firstLine="720"/>
              <w:rPr>
                <w:rFonts w:eastAsiaTheme="minorHAnsi"/>
                <w:sz w:val="22"/>
                <w:szCs w:val="22"/>
                <w:lang w:eastAsia="en-US"/>
              </w:rPr>
            </w:pPr>
            <w:r w:rsidRPr="00C71FBD">
              <w:rPr>
                <w:rFonts w:eastAsiaTheme="minorHAnsi"/>
                <w:noProof/>
                <w:sz w:val="22"/>
                <w:szCs w:val="22"/>
              </w:rPr>
              <mc:AlternateContent>
                <mc:Choice Requires="wps">
                  <w:drawing>
                    <wp:anchor distT="0" distB="0" distL="114300" distR="114300" simplePos="0" relativeHeight="251663360" behindDoc="0" locked="0" layoutInCell="1" allowOverlap="1" wp14:anchorId="163A4B1D" wp14:editId="55604338">
                      <wp:simplePos x="0" y="0"/>
                      <wp:positionH relativeFrom="column">
                        <wp:posOffset>89535</wp:posOffset>
                      </wp:positionH>
                      <wp:positionV relativeFrom="paragraph">
                        <wp:posOffset>42545</wp:posOffset>
                      </wp:positionV>
                      <wp:extent cx="238125" cy="86995"/>
                      <wp:effectExtent l="0" t="19050" r="47625" b="46355"/>
                      <wp:wrapNone/>
                      <wp:docPr id="8" name="Right Arrow 8"/>
                      <wp:cNvGraphicFramePr/>
                      <a:graphic xmlns:a="http://schemas.openxmlformats.org/drawingml/2006/main">
                        <a:graphicData uri="http://schemas.microsoft.com/office/word/2010/wordprocessingShape">
                          <wps:wsp>
                            <wps:cNvSpPr/>
                            <wps:spPr>
                              <a:xfrm>
                                <a:off x="0" y="0"/>
                                <a:ext cx="238125" cy="86995"/>
                              </a:xfrm>
                              <a:prstGeom prst="rightArrow">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A9E3A" id="Right Arrow 8" o:spid="_x0000_s1026" type="#_x0000_t13" style="position:absolute;margin-left:7.05pt;margin-top:3.35pt;width:18.75pt;height: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" adj="17654" fillcolor="#d9d9d9" strokecolor="windowText"/>
                  </w:pict>
                </mc:Fallback>
              </mc:AlternateContent>
            </w:r>
          </w:p>
        </w:tc>
        <w:tc>
          <w:tcPr>
            <w:tcW w:w="4544" w:type="dxa"/>
            <w:vAlign w:val="center"/>
          </w:tcPr>
          <w:p w14:paraId="68CF6220" w14:textId="77777777" w:rsidR="00CA4F83" w:rsidRPr="00C71FBD" w:rsidRDefault="00CA4F83" w:rsidP="00424E70">
            <w:pPr>
              <w:tabs>
                <w:tab w:val="left" w:pos="567"/>
              </w:tabs>
              <w:spacing w:line="360" w:lineRule="auto"/>
              <w:jc w:val="both"/>
              <w:rPr>
                <w:rFonts w:eastAsiaTheme="minorHAnsi"/>
                <w:sz w:val="22"/>
                <w:szCs w:val="22"/>
                <w:lang w:eastAsia="en-US"/>
              </w:rPr>
            </w:pPr>
            <w:r w:rsidRPr="00C71FBD">
              <w:rPr>
                <w:rFonts w:eastAsiaTheme="minorHAnsi"/>
                <w:sz w:val="22"/>
                <w:szCs w:val="22"/>
                <w:lang w:eastAsia="en-US"/>
              </w:rPr>
              <w:t>Susietas su mokiniu (lanksčios mokymosi galimybės, nepriklausančios nuo specializuotos vietos)</w:t>
            </w:r>
          </w:p>
        </w:tc>
      </w:tr>
      <w:tr w:rsidR="00CA4F83" w:rsidRPr="00C71FBD" w14:paraId="63317F47" w14:textId="77777777" w:rsidTr="00424E70">
        <w:tc>
          <w:tcPr>
            <w:tcW w:w="612" w:type="dxa"/>
            <w:vMerge/>
            <w:shd w:val="clear" w:color="auto" w:fill="D9D9D9" w:themeFill="background1" w:themeFillShade="D9"/>
            <w:vAlign w:val="center"/>
          </w:tcPr>
          <w:p w14:paraId="62EBF3C5" w14:textId="77777777" w:rsidR="00CA4F83" w:rsidRPr="00C71FBD" w:rsidRDefault="00CA4F83" w:rsidP="00424E70">
            <w:pPr>
              <w:tabs>
                <w:tab w:val="left" w:pos="567"/>
              </w:tabs>
              <w:spacing w:line="360" w:lineRule="auto"/>
              <w:ind w:firstLine="720"/>
              <w:rPr>
                <w:rFonts w:eastAsiaTheme="minorHAnsi"/>
                <w:sz w:val="22"/>
                <w:szCs w:val="22"/>
                <w:lang w:eastAsia="en-US"/>
              </w:rPr>
            </w:pPr>
          </w:p>
        </w:tc>
        <w:tc>
          <w:tcPr>
            <w:tcW w:w="3465" w:type="dxa"/>
            <w:vAlign w:val="center"/>
          </w:tcPr>
          <w:p w14:paraId="0B0B9DE4" w14:textId="77777777" w:rsidR="00CA4F83" w:rsidRPr="00C71FBD" w:rsidRDefault="00CA4F83" w:rsidP="00424E70">
            <w:pPr>
              <w:tabs>
                <w:tab w:val="left" w:pos="567"/>
              </w:tabs>
              <w:spacing w:line="360" w:lineRule="auto"/>
              <w:jc w:val="both"/>
              <w:rPr>
                <w:rFonts w:eastAsiaTheme="minorHAnsi"/>
                <w:sz w:val="22"/>
                <w:szCs w:val="22"/>
                <w:lang w:eastAsia="en-US"/>
              </w:rPr>
            </w:pPr>
            <w:r w:rsidRPr="00C71FBD">
              <w:rPr>
                <w:rFonts w:eastAsiaTheme="minorHAnsi"/>
                <w:sz w:val="22"/>
                <w:szCs w:val="22"/>
                <w:lang w:eastAsia="en-US"/>
              </w:rPr>
              <w:t>Vyrauja teorinis individualus mokymasis iš knygų</w:t>
            </w:r>
          </w:p>
        </w:tc>
        <w:tc>
          <w:tcPr>
            <w:tcW w:w="843" w:type="dxa"/>
            <w:vAlign w:val="center"/>
          </w:tcPr>
          <w:p w14:paraId="078664ED" w14:textId="77777777" w:rsidR="00CA4F83" w:rsidRPr="00C71FBD" w:rsidRDefault="00CA4F83" w:rsidP="00424E70">
            <w:pPr>
              <w:tabs>
                <w:tab w:val="left" w:pos="567"/>
              </w:tabs>
              <w:spacing w:line="360" w:lineRule="auto"/>
              <w:ind w:firstLine="720"/>
              <w:rPr>
                <w:rFonts w:eastAsiaTheme="minorHAnsi"/>
                <w:sz w:val="22"/>
                <w:szCs w:val="22"/>
                <w:lang w:eastAsia="en-US"/>
              </w:rPr>
            </w:pPr>
            <w:r w:rsidRPr="00C71FBD">
              <w:rPr>
                <w:rFonts w:eastAsiaTheme="minorHAnsi"/>
                <w:noProof/>
                <w:sz w:val="22"/>
                <w:szCs w:val="22"/>
              </w:rPr>
              <mc:AlternateContent>
                <mc:Choice Requires="wps">
                  <w:drawing>
                    <wp:anchor distT="0" distB="0" distL="114300" distR="114300" simplePos="0" relativeHeight="251662336" behindDoc="0" locked="0" layoutInCell="1" allowOverlap="1" wp14:anchorId="68FF9136" wp14:editId="2F72A49A">
                      <wp:simplePos x="0" y="0"/>
                      <wp:positionH relativeFrom="column">
                        <wp:posOffset>88265</wp:posOffset>
                      </wp:positionH>
                      <wp:positionV relativeFrom="paragraph">
                        <wp:posOffset>25400</wp:posOffset>
                      </wp:positionV>
                      <wp:extent cx="238125" cy="86995"/>
                      <wp:effectExtent l="0" t="19050" r="47625" b="46355"/>
                      <wp:wrapNone/>
                      <wp:docPr id="9" name="Right Arrow 9"/>
                      <wp:cNvGraphicFramePr/>
                      <a:graphic xmlns:a="http://schemas.openxmlformats.org/drawingml/2006/main">
                        <a:graphicData uri="http://schemas.microsoft.com/office/word/2010/wordprocessingShape">
                          <wps:wsp>
                            <wps:cNvSpPr/>
                            <wps:spPr>
                              <a:xfrm>
                                <a:off x="0" y="0"/>
                                <a:ext cx="238125" cy="86995"/>
                              </a:xfrm>
                              <a:prstGeom prst="rightArrow">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12158" id="Right Arrow 9" o:spid="_x0000_s1026" type="#_x0000_t13" style="position:absolute;margin-left:6.95pt;margin-top:2pt;width:18.75pt;height: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" adj="17654" fillcolor="#d9d9d9" strokecolor="windowText"/>
                  </w:pict>
                </mc:Fallback>
              </mc:AlternateContent>
            </w:r>
          </w:p>
        </w:tc>
        <w:tc>
          <w:tcPr>
            <w:tcW w:w="4544" w:type="dxa"/>
            <w:vAlign w:val="center"/>
          </w:tcPr>
          <w:p w14:paraId="06F2EBEB" w14:textId="77777777" w:rsidR="00CA4F83" w:rsidRPr="00C71FBD" w:rsidRDefault="00CA4F83" w:rsidP="00424E70">
            <w:pPr>
              <w:tabs>
                <w:tab w:val="left" w:pos="567"/>
              </w:tabs>
              <w:spacing w:line="360" w:lineRule="auto"/>
              <w:jc w:val="both"/>
              <w:rPr>
                <w:rFonts w:eastAsiaTheme="minorHAnsi"/>
                <w:sz w:val="22"/>
                <w:szCs w:val="22"/>
                <w:lang w:eastAsia="en-US"/>
              </w:rPr>
            </w:pPr>
            <w:r w:rsidRPr="00C71FBD">
              <w:rPr>
                <w:rFonts w:eastAsiaTheme="minorHAnsi"/>
                <w:sz w:val="22"/>
                <w:szCs w:val="22"/>
                <w:lang w:eastAsia="en-US"/>
              </w:rPr>
              <w:t>Veiklų įvairovė – projektinis darbas, tyrimai, individualaus ir grupinio mokymosi kaita</w:t>
            </w:r>
          </w:p>
        </w:tc>
      </w:tr>
      <w:tr w:rsidR="00CA4F83" w:rsidRPr="00C71FBD" w14:paraId="5F7E70AE" w14:textId="77777777" w:rsidTr="00424E70">
        <w:tc>
          <w:tcPr>
            <w:tcW w:w="612" w:type="dxa"/>
            <w:vMerge/>
            <w:shd w:val="clear" w:color="auto" w:fill="D9D9D9" w:themeFill="background1" w:themeFillShade="D9"/>
            <w:vAlign w:val="center"/>
          </w:tcPr>
          <w:p w14:paraId="6D98A12B" w14:textId="77777777" w:rsidR="00CA4F83" w:rsidRPr="00C71FBD" w:rsidRDefault="00CA4F83" w:rsidP="00424E70">
            <w:pPr>
              <w:tabs>
                <w:tab w:val="left" w:pos="567"/>
              </w:tabs>
              <w:spacing w:line="360" w:lineRule="auto"/>
              <w:ind w:firstLine="720"/>
              <w:rPr>
                <w:rFonts w:eastAsiaTheme="minorHAnsi"/>
                <w:sz w:val="22"/>
                <w:szCs w:val="22"/>
                <w:lang w:eastAsia="en-US"/>
              </w:rPr>
            </w:pPr>
          </w:p>
        </w:tc>
        <w:tc>
          <w:tcPr>
            <w:tcW w:w="3465" w:type="dxa"/>
            <w:vAlign w:val="center"/>
          </w:tcPr>
          <w:p w14:paraId="342A1B47" w14:textId="77777777" w:rsidR="00CA4F83" w:rsidRPr="00C71FBD" w:rsidRDefault="00CA4F83" w:rsidP="00424E70">
            <w:pPr>
              <w:tabs>
                <w:tab w:val="left" w:pos="567"/>
              </w:tabs>
              <w:spacing w:line="360" w:lineRule="auto"/>
              <w:jc w:val="both"/>
              <w:rPr>
                <w:rFonts w:eastAsiaTheme="minorHAnsi"/>
                <w:sz w:val="22"/>
                <w:szCs w:val="22"/>
                <w:lang w:eastAsia="en-US"/>
              </w:rPr>
            </w:pPr>
            <w:proofErr w:type="spellStart"/>
            <w:r w:rsidRPr="00C71FBD">
              <w:rPr>
                <w:rFonts w:eastAsiaTheme="minorHAnsi"/>
                <w:sz w:val="22"/>
                <w:szCs w:val="22"/>
                <w:lang w:eastAsia="en-US"/>
              </w:rPr>
              <w:t>Didaktiškas</w:t>
            </w:r>
            <w:proofErr w:type="spellEnd"/>
            <w:r w:rsidRPr="00C71FBD">
              <w:rPr>
                <w:rFonts w:eastAsiaTheme="minorHAnsi"/>
                <w:sz w:val="22"/>
                <w:szCs w:val="22"/>
                <w:lang w:eastAsia="en-US"/>
              </w:rPr>
              <w:t xml:space="preserve"> (mokytojas perteikia žinias)</w:t>
            </w:r>
          </w:p>
        </w:tc>
        <w:tc>
          <w:tcPr>
            <w:tcW w:w="843" w:type="dxa"/>
            <w:vAlign w:val="center"/>
          </w:tcPr>
          <w:p w14:paraId="7CCBB1A6" w14:textId="77777777" w:rsidR="00CA4F83" w:rsidRPr="00C71FBD" w:rsidRDefault="00CA4F83" w:rsidP="00424E70">
            <w:pPr>
              <w:tabs>
                <w:tab w:val="left" w:pos="567"/>
              </w:tabs>
              <w:spacing w:line="360" w:lineRule="auto"/>
              <w:ind w:firstLine="720"/>
              <w:rPr>
                <w:rFonts w:eastAsiaTheme="minorHAnsi"/>
                <w:sz w:val="22"/>
                <w:szCs w:val="22"/>
                <w:lang w:eastAsia="en-US"/>
              </w:rPr>
            </w:pPr>
            <w:r w:rsidRPr="00C71FBD">
              <w:rPr>
                <w:rFonts w:eastAsiaTheme="minorHAnsi"/>
                <w:noProof/>
                <w:sz w:val="22"/>
                <w:szCs w:val="22"/>
              </w:rPr>
              <mc:AlternateContent>
                <mc:Choice Requires="wps">
                  <w:drawing>
                    <wp:anchor distT="0" distB="0" distL="114300" distR="114300" simplePos="0" relativeHeight="251661312" behindDoc="0" locked="0" layoutInCell="1" allowOverlap="1" wp14:anchorId="5C217592" wp14:editId="0AA842C6">
                      <wp:simplePos x="0" y="0"/>
                      <wp:positionH relativeFrom="column">
                        <wp:posOffset>90805</wp:posOffset>
                      </wp:positionH>
                      <wp:positionV relativeFrom="paragraph">
                        <wp:posOffset>34290</wp:posOffset>
                      </wp:positionV>
                      <wp:extent cx="238125" cy="86995"/>
                      <wp:effectExtent l="0" t="19050" r="47625" b="46355"/>
                      <wp:wrapNone/>
                      <wp:docPr id="10" name="Right Arrow 10"/>
                      <wp:cNvGraphicFramePr/>
                      <a:graphic xmlns:a="http://schemas.openxmlformats.org/drawingml/2006/main">
                        <a:graphicData uri="http://schemas.microsoft.com/office/word/2010/wordprocessingShape">
                          <wps:wsp>
                            <wps:cNvSpPr/>
                            <wps:spPr>
                              <a:xfrm>
                                <a:off x="0" y="0"/>
                                <a:ext cx="238125" cy="86995"/>
                              </a:xfrm>
                              <a:prstGeom prst="rightArrow">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48785" id="Right Arrow 10" o:spid="_x0000_s1026" type="#_x0000_t13" style="position:absolute;margin-left:7.15pt;margin-top:2.7pt;width:18.75pt;height: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" adj="17654" fillcolor="#d9d9d9" strokecolor="windowText"/>
                  </w:pict>
                </mc:Fallback>
              </mc:AlternateContent>
            </w:r>
          </w:p>
        </w:tc>
        <w:tc>
          <w:tcPr>
            <w:tcW w:w="4544" w:type="dxa"/>
            <w:vAlign w:val="center"/>
          </w:tcPr>
          <w:p w14:paraId="1A9CA0F0" w14:textId="77777777" w:rsidR="00CA4F83" w:rsidRPr="00C71FBD" w:rsidRDefault="00CA4F83" w:rsidP="00424E70">
            <w:pPr>
              <w:tabs>
                <w:tab w:val="left" w:pos="567"/>
              </w:tabs>
              <w:spacing w:line="360" w:lineRule="auto"/>
              <w:jc w:val="both"/>
              <w:rPr>
                <w:rFonts w:eastAsiaTheme="minorHAnsi"/>
                <w:sz w:val="22"/>
                <w:szCs w:val="22"/>
                <w:lang w:eastAsia="en-US"/>
              </w:rPr>
            </w:pPr>
            <w:r w:rsidRPr="00C71FBD">
              <w:rPr>
                <w:rFonts w:eastAsiaTheme="minorHAnsi"/>
                <w:sz w:val="22"/>
                <w:szCs w:val="22"/>
                <w:lang w:eastAsia="en-US"/>
              </w:rPr>
              <w:t>Sąveikusis (abipusė sąveika mokantis)</w:t>
            </w:r>
          </w:p>
        </w:tc>
      </w:tr>
    </w:tbl>
    <w:p w14:paraId="649CAFB5" w14:textId="77777777" w:rsidR="00CA4F83" w:rsidRPr="00C71FBD" w:rsidRDefault="00CA4F83" w:rsidP="00CA4F83">
      <w:pPr>
        <w:tabs>
          <w:tab w:val="left" w:pos="567"/>
        </w:tabs>
        <w:spacing w:line="360" w:lineRule="auto"/>
        <w:rPr>
          <w:rFonts w:eastAsiaTheme="minorHAnsi"/>
          <w:sz w:val="18"/>
          <w:szCs w:val="18"/>
          <w:lang w:eastAsia="en-US"/>
        </w:rPr>
      </w:pPr>
      <w:r w:rsidRPr="00C71FBD">
        <w:rPr>
          <w:rFonts w:eastAsiaTheme="minorHAnsi"/>
          <w:sz w:val="18"/>
          <w:szCs w:val="18"/>
          <w:lang w:eastAsia="en-US"/>
        </w:rPr>
        <w:t xml:space="preserve">Šaltinis: </w:t>
      </w:r>
      <w:r w:rsidRPr="00C71FBD">
        <w:rPr>
          <w:rFonts w:eastAsiaTheme="minorHAnsi"/>
          <w:i/>
          <w:sz w:val="18"/>
          <w:szCs w:val="18"/>
          <w:lang w:eastAsia="en-US"/>
        </w:rPr>
        <w:t xml:space="preserve">21 </w:t>
      </w:r>
      <w:proofErr w:type="spellStart"/>
      <w:r w:rsidRPr="00C71FBD">
        <w:rPr>
          <w:rFonts w:eastAsiaTheme="minorHAnsi"/>
          <w:i/>
          <w:sz w:val="18"/>
          <w:szCs w:val="18"/>
          <w:lang w:eastAsia="en-US"/>
        </w:rPr>
        <w:t>st</w:t>
      </w:r>
      <w:proofErr w:type="spellEnd"/>
      <w:r w:rsidRPr="00C71FBD">
        <w:rPr>
          <w:rFonts w:eastAsiaTheme="minorHAnsi"/>
          <w:i/>
          <w:sz w:val="18"/>
          <w:szCs w:val="18"/>
          <w:lang w:eastAsia="en-US"/>
        </w:rPr>
        <w:t xml:space="preserve"> </w:t>
      </w:r>
      <w:proofErr w:type="spellStart"/>
      <w:r w:rsidRPr="00C71FBD">
        <w:rPr>
          <w:rFonts w:eastAsiaTheme="minorHAnsi"/>
          <w:i/>
          <w:sz w:val="18"/>
          <w:szCs w:val="18"/>
          <w:lang w:eastAsia="en-US"/>
        </w:rPr>
        <w:t>Century</w:t>
      </w:r>
      <w:proofErr w:type="spellEnd"/>
      <w:r w:rsidRPr="00C71FBD">
        <w:rPr>
          <w:rFonts w:eastAsiaTheme="minorHAnsi"/>
          <w:i/>
          <w:sz w:val="18"/>
          <w:szCs w:val="18"/>
          <w:lang w:eastAsia="en-US"/>
        </w:rPr>
        <w:t xml:space="preserve"> </w:t>
      </w:r>
      <w:proofErr w:type="spellStart"/>
      <w:r w:rsidRPr="00C71FBD">
        <w:rPr>
          <w:rFonts w:eastAsiaTheme="minorHAnsi"/>
          <w:i/>
          <w:sz w:val="18"/>
          <w:szCs w:val="18"/>
          <w:lang w:eastAsia="en-US"/>
        </w:rPr>
        <w:t>Schools</w:t>
      </w:r>
      <w:proofErr w:type="spellEnd"/>
      <w:r w:rsidRPr="00C71FBD">
        <w:rPr>
          <w:rFonts w:eastAsiaTheme="minorHAnsi"/>
          <w:i/>
          <w:sz w:val="18"/>
          <w:szCs w:val="18"/>
          <w:lang w:eastAsia="en-US"/>
        </w:rPr>
        <w:t xml:space="preserve">: </w:t>
      </w:r>
      <w:proofErr w:type="spellStart"/>
      <w:r w:rsidRPr="00C71FBD">
        <w:rPr>
          <w:rFonts w:eastAsiaTheme="minorHAnsi"/>
          <w:i/>
          <w:sz w:val="18"/>
          <w:szCs w:val="18"/>
          <w:lang w:eastAsia="en-US"/>
        </w:rPr>
        <w:t>Learning</w:t>
      </w:r>
      <w:proofErr w:type="spellEnd"/>
      <w:r w:rsidRPr="00C71FBD">
        <w:rPr>
          <w:rFonts w:eastAsiaTheme="minorHAnsi"/>
          <w:i/>
          <w:sz w:val="18"/>
          <w:szCs w:val="18"/>
          <w:lang w:eastAsia="en-US"/>
        </w:rPr>
        <w:t xml:space="preserve"> </w:t>
      </w:r>
      <w:proofErr w:type="spellStart"/>
      <w:r w:rsidRPr="00C71FBD">
        <w:rPr>
          <w:rFonts w:eastAsiaTheme="minorHAnsi"/>
          <w:i/>
          <w:sz w:val="18"/>
          <w:szCs w:val="18"/>
          <w:lang w:eastAsia="en-US"/>
        </w:rPr>
        <w:t>Environments</w:t>
      </w:r>
      <w:proofErr w:type="spellEnd"/>
      <w:r w:rsidRPr="00C71FBD">
        <w:rPr>
          <w:rFonts w:eastAsiaTheme="minorHAnsi"/>
          <w:i/>
          <w:sz w:val="18"/>
          <w:szCs w:val="18"/>
          <w:lang w:eastAsia="en-US"/>
        </w:rPr>
        <w:t xml:space="preserve"> </w:t>
      </w:r>
      <w:proofErr w:type="spellStart"/>
      <w:r w:rsidRPr="00C71FBD">
        <w:rPr>
          <w:rFonts w:eastAsiaTheme="minorHAnsi"/>
          <w:i/>
          <w:sz w:val="18"/>
          <w:szCs w:val="18"/>
          <w:lang w:eastAsia="en-US"/>
        </w:rPr>
        <w:t>of</w:t>
      </w:r>
      <w:proofErr w:type="spellEnd"/>
      <w:r w:rsidRPr="00C71FBD">
        <w:rPr>
          <w:rFonts w:eastAsiaTheme="minorHAnsi"/>
          <w:i/>
          <w:sz w:val="18"/>
          <w:szCs w:val="18"/>
          <w:lang w:eastAsia="en-US"/>
        </w:rPr>
        <w:t xml:space="preserve"> </w:t>
      </w:r>
      <w:proofErr w:type="spellStart"/>
      <w:r w:rsidRPr="00C71FBD">
        <w:rPr>
          <w:rFonts w:eastAsiaTheme="minorHAnsi"/>
          <w:i/>
          <w:sz w:val="18"/>
          <w:szCs w:val="18"/>
          <w:lang w:eastAsia="en-US"/>
        </w:rPr>
        <w:t>the</w:t>
      </w:r>
      <w:proofErr w:type="spellEnd"/>
      <w:r w:rsidRPr="00C71FBD">
        <w:rPr>
          <w:rFonts w:eastAsiaTheme="minorHAnsi"/>
          <w:i/>
          <w:sz w:val="18"/>
          <w:szCs w:val="18"/>
          <w:lang w:eastAsia="en-US"/>
        </w:rPr>
        <w:t xml:space="preserve"> </w:t>
      </w:r>
      <w:proofErr w:type="spellStart"/>
      <w:r w:rsidRPr="00C71FBD">
        <w:rPr>
          <w:rFonts w:eastAsiaTheme="minorHAnsi"/>
          <w:i/>
          <w:sz w:val="18"/>
          <w:szCs w:val="18"/>
          <w:lang w:eastAsia="en-US"/>
        </w:rPr>
        <w:t>Future</w:t>
      </w:r>
      <w:proofErr w:type="spellEnd"/>
      <w:r w:rsidRPr="00C71FBD">
        <w:rPr>
          <w:rFonts w:eastAsiaTheme="minorHAnsi"/>
          <w:i/>
          <w:sz w:val="18"/>
          <w:szCs w:val="18"/>
          <w:lang w:eastAsia="en-US"/>
        </w:rPr>
        <w:t>.</w:t>
      </w:r>
      <w:r w:rsidRPr="00C71FBD">
        <w:rPr>
          <w:rFonts w:eastAsiaTheme="minorHAnsi"/>
          <w:sz w:val="18"/>
          <w:szCs w:val="18"/>
          <w:lang w:eastAsia="en-US"/>
        </w:rPr>
        <w:t xml:space="preserve"> (2004). Prieiga per internetą: </w:t>
      </w:r>
      <w:hyperlink r:id="rId20" w:history="1">
        <w:r w:rsidRPr="00C71FBD">
          <w:rPr>
            <w:rFonts w:eastAsiaTheme="minorHAnsi"/>
            <w:color w:val="0563C1" w:themeColor="hyperlink"/>
            <w:sz w:val="18"/>
            <w:szCs w:val="18"/>
            <w:u w:val="single"/>
            <w:lang w:eastAsia="en-US"/>
          </w:rPr>
          <w:t>https://www.sd8.bc.ca/sites/default/files/21st-century-schools.pdf</w:t>
        </w:r>
      </w:hyperlink>
      <w:r w:rsidRPr="00C71FBD">
        <w:rPr>
          <w:rFonts w:eastAsiaTheme="minorHAnsi"/>
          <w:sz w:val="18"/>
          <w:szCs w:val="18"/>
          <w:lang w:eastAsia="en-US"/>
        </w:rPr>
        <w:t xml:space="preserve"> (Pagal </w:t>
      </w:r>
      <w:proofErr w:type="spellStart"/>
      <w:r w:rsidRPr="00C71FBD">
        <w:rPr>
          <w:rFonts w:eastAsiaTheme="minorHAnsi"/>
          <w:i/>
          <w:sz w:val="18"/>
          <w:szCs w:val="18"/>
          <w:lang w:eastAsia="en-US"/>
        </w:rPr>
        <w:t>Bruzgelevičienė</w:t>
      </w:r>
      <w:proofErr w:type="spellEnd"/>
      <w:r w:rsidRPr="00C71FBD">
        <w:rPr>
          <w:rFonts w:eastAsiaTheme="minorHAnsi"/>
          <w:sz w:val="18"/>
          <w:szCs w:val="18"/>
          <w:lang w:eastAsia="en-US"/>
        </w:rPr>
        <w:t>, p.98).</w:t>
      </w:r>
    </w:p>
    <w:p w14:paraId="2946DB82" w14:textId="77777777" w:rsidR="00CA4F83" w:rsidRPr="00C71FBD" w:rsidRDefault="00CA4F83" w:rsidP="00CA4F83">
      <w:pPr>
        <w:tabs>
          <w:tab w:val="left" w:pos="567"/>
        </w:tabs>
        <w:spacing w:line="360" w:lineRule="auto"/>
        <w:ind w:firstLine="720"/>
        <w:jc w:val="both"/>
        <w:rPr>
          <w:rFonts w:eastAsiaTheme="minorHAnsi"/>
          <w:lang w:eastAsia="en-US"/>
        </w:rPr>
      </w:pPr>
    </w:p>
    <w:p w14:paraId="05070CF8" w14:textId="77777777" w:rsidR="00CA4F83" w:rsidRPr="00C71FBD" w:rsidRDefault="00CA4F83" w:rsidP="00CA4F83">
      <w:pPr>
        <w:tabs>
          <w:tab w:val="left" w:pos="567"/>
        </w:tabs>
        <w:spacing w:line="360" w:lineRule="auto"/>
        <w:ind w:firstLine="720"/>
        <w:jc w:val="both"/>
        <w:rPr>
          <w:rFonts w:eastAsiaTheme="minorHAnsi"/>
          <w:lang w:eastAsia="en-US"/>
        </w:rPr>
      </w:pPr>
      <w:r w:rsidRPr="00C71FBD">
        <w:rPr>
          <w:rFonts w:eastAsiaTheme="minorHAnsi"/>
          <w:lang w:eastAsia="en-US"/>
        </w:rPr>
        <w:t xml:space="preserve">Priminsime, kad minėtoje kolektyvinėje monografijoje keliama bendra problema – kaip </w:t>
      </w:r>
      <w:r w:rsidRPr="00C71FBD">
        <w:rPr>
          <w:rFonts w:eastAsiaTheme="minorHAnsi"/>
          <w:i/>
          <w:lang w:eastAsia="en-US"/>
        </w:rPr>
        <w:t>ugdymo paradigma</w:t>
      </w:r>
      <w:r w:rsidRPr="00C71FBD">
        <w:rPr>
          <w:rFonts w:eastAsiaTheme="minorHAnsi"/>
          <w:lang w:eastAsia="en-US"/>
        </w:rPr>
        <w:t xml:space="preserve"> sąlygoja </w:t>
      </w:r>
      <w:r w:rsidRPr="00C71FBD">
        <w:rPr>
          <w:rFonts w:eastAsiaTheme="minorHAnsi"/>
          <w:i/>
          <w:lang w:eastAsia="en-US"/>
        </w:rPr>
        <w:t>didaktikos paradigmą</w:t>
      </w:r>
      <w:r w:rsidRPr="00C71FBD">
        <w:rPr>
          <w:rFonts w:eastAsiaTheme="minorHAnsi"/>
          <w:lang w:eastAsia="en-US"/>
        </w:rPr>
        <w:t xml:space="preserve"> (Ugdymo..., 2014, p. 13). Taigi, žemiau apžvelgsime, kaip šioje ugdymo paradigmų ir mokymosi modelių alternatyvų ir kaitos kontekste atrodo geografijos didaktikos paradigmos.</w:t>
      </w:r>
    </w:p>
    <w:p w14:paraId="5997CC1D" w14:textId="77777777" w:rsidR="00CA4F83" w:rsidRPr="00C71FBD" w:rsidRDefault="00CA4F83" w:rsidP="00CA4F83">
      <w:pPr>
        <w:tabs>
          <w:tab w:val="left" w:pos="567"/>
        </w:tabs>
        <w:spacing w:line="360" w:lineRule="auto"/>
        <w:ind w:firstLine="720"/>
        <w:jc w:val="both"/>
        <w:rPr>
          <w:rFonts w:eastAsiaTheme="minorHAnsi"/>
          <w:lang w:eastAsia="en-US"/>
        </w:rPr>
      </w:pPr>
    </w:p>
    <w:p w14:paraId="2A1F8F14" w14:textId="77777777" w:rsidR="00CA4F83" w:rsidRPr="00C71FBD" w:rsidRDefault="00CA4F83" w:rsidP="00CA4F83">
      <w:pPr>
        <w:pStyle w:val="Antrat1"/>
        <w:spacing w:before="0" w:line="360" w:lineRule="auto"/>
        <w:rPr>
          <w:rFonts w:ascii="Times New Roman" w:eastAsiaTheme="minorHAnsi" w:hAnsi="Times New Roman" w:cs="Times New Roman"/>
          <w:sz w:val="24"/>
          <w:szCs w:val="24"/>
          <w:lang w:eastAsia="en-US"/>
        </w:rPr>
      </w:pPr>
      <w:bookmarkStart w:id="18" w:name="_Toc72525712"/>
      <w:bookmarkStart w:id="19" w:name="_Toc121675003"/>
      <w:r w:rsidRPr="00C71FBD">
        <w:rPr>
          <w:rFonts w:ascii="Times New Roman" w:eastAsiaTheme="minorHAnsi" w:hAnsi="Times New Roman" w:cs="Times New Roman"/>
          <w:color w:val="auto"/>
          <w:sz w:val="24"/>
          <w:szCs w:val="24"/>
          <w:lang w:eastAsia="en-US"/>
        </w:rPr>
        <w:t>1.4.2. Geografijos ir geografijos didaktikos paradigmos</w:t>
      </w:r>
      <w:bookmarkEnd w:id="18"/>
      <w:bookmarkEnd w:id="19"/>
    </w:p>
    <w:p w14:paraId="110FFD37" w14:textId="77777777" w:rsidR="00CA4F83" w:rsidRPr="00C71FBD" w:rsidRDefault="00CA4F83" w:rsidP="00CA4F83">
      <w:pPr>
        <w:tabs>
          <w:tab w:val="left" w:pos="567"/>
        </w:tabs>
        <w:spacing w:line="360" w:lineRule="auto"/>
        <w:ind w:firstLine="720"/>
        <w:jc w:val="both"/>
        <w:rPr>
          <w:rFonts w:eastAsiaTheme="minorHAnsi"/>
          <w:lang w:eastAsia="en-US"/>
        </w:rPr>
      </w:pPr>
    </w:p>
    <w:p w14:paraId="56B3891F" w14:textId="77777777" w:rsidR="00CA4F83" w:rsidRPr="00C71FBD" w:rsidRDefault="00CA4F83" w:rsidP="00925868">
      <w:pPr>
        <w:tabs>
          <w:tab w:val="left" w:pos="567"/>
        </w:tabs>
        <w:spacing w:line="360" w:lineRule="auto"/>
        <w:ind w:firstLine="720"/>
        <w:jc w:val="both"/>
        <w:rPr>
          <w:rFonts w:eastAsiaTheme="minorHAnsi"/>
          <w:lang w:eastAsia="en-US"/>
        </w:rPr>
      </w:pPr>
      <w:r w:rsidRPr="00C71FBD">
        <w:rPr>
          <w:rFonts w:eastAsiaTheme="minorHAnsi"/>
          <w:lang w:eastAsia="en-US"/>
        </w:rPr>
        <w:t xml:space="preserve">Rekomendacijose nekeliame tikslo išsamiai apžvelgti </w:t>
      </w:r>
      <w:r w:rsidRPr="00C71FBD">
        <w:rPr>
          <w:rFonts w:eastAsiaTheme="minorHAnsi"/>
          <w:i/>
          <w:lang w:eastAsia="en-US"/>
        </w:rPr>
        <w:t>geografijos mokslo</w:t>
      </w:r>
      <w:r w:rsidRPr="00C71FBD">
        <w:rPr>
          <w:rFonts w:eastAsiaTheme="minorHAnsi"/>
          <w:lang w:eastAsia="en-US"/>
        </w:rPr>
        <w:t xml:space="preserve"> ir </w:t>
      </w:r>
      <w:r w:rsidRPr="00C71FBD">
        <w:rPr>
          <w:rFonts w:eastAsiaTheme="minorHAnsi"/>
          <w:i/>
          <w:lang w:eastAsia="en-US"/>
        </w:rPr>
        <w:t>geografijos didaktikos</w:t>
      </w:r>
      <w:r w:rsidRPr="00C71FBD">
        <w:rPr>
          <w:rFonts w:eastAsiaTheme="minorHAnsi"/>
          <w:lang w:eastAsia="en-US"/>
        </w:rPr>
        <w:t xml:space="preserve"> paradigmų. Beje, jos – ypač geografijos didaktikos – ne itin ir tirtos. Pirmiausia reikia atkreipti dėmesį, ko dažnai neužsimena „grynieji“ </w:t>
      </w:r>
      <w:proofErr w:type="spellStart"/>
      <w:r w:rsidRPr="00C71FBD">
        <w:rPr>
          <w:rFonts w:eastAsiaTheme="minorHAnsi"/>
          <w:lang w:eastAsia="en-US"/>
        </w:rPr>
        <w:t>edukologai</w:t>
      </w:r>
      <w:proofErr w:type="spellEnd"/>
      <w:r w:rsidRPr="00C71FBD">
        <w:rPr>
          <w:rFonts w:eastAsiaTheme="minorHAnsi"/>
          <w:lang w:eastAsia="en-US"/>
        </w:rPr>
        <w:t xml:space="preserve">, kad dalyko </w:t>
      </w:r>
      <w:r w:rsidRPr="00C71FBD">
        <w:rPr>
          <w:rFonts w:eastAsiaTheme="minorHAnsi"/>
          <w:i/>
          <w:lang w:eastAsia="en-US"/>
        </w:rPr>
        <w:t>didaktika</w:t>
      </w:r>
      <w:r w:rsidRPr="00C71FBD">
        <w:rPr>
          <w:rFonts w:eastAsiaTheme="minorHAnsi"/>
          <w:lang w:eastAsia="en-US"/>
        </w:rPr>
        <w:t xml:space="preserve"> ir jos paradigmos labai glaudžiai susijusios su atitinkamo </w:t>
      </w:r>
      <w:r w:rsidRPr="00C71FBD">
        <w:rPr>
          <w:rFonts w:eastAsiaTheme="minorHAnsi"/>
          <w:i/>
          <w:lang w:eastAsia="en-US"/>
        </w:rPr>
        <w:t>mokslo paradigmomis</w:t>
      </w:r>
      <w:r w:rsidRPr="00C71FBD">
        <w:rPr>
          <w:rFonts w:eastAsiaTheme="minorHAnsi"/>
          <w:lang w:eastAsia="en-US"/>
        </w:rPr>
        <w:t xml:space="preserve">, kartais vadinamoms </w:t>
      </w:r>
      <w:r w:rsidRPr="00C71FBD">
        <w:rPr>
          <w:rFonts w:eastAsiaTheme="minorHAnsi"/>
          <w:i/>
          <w:lang w:eastAsia="en-US"/>
        </w:rPr>
        <w:t>tradicijomis</w:t>
      </w:r>
      <w:r w:rsidR="00925868">
        <w:rPr>
          <w:rFonts w:eastAsiaTheme="minorHAnsi"/>
          <w:lang w:eastAsia="en-US"/>
        </w:rPr>
        <w:t xml:space="preserve"> (6. pav.).</w:t>
      </w:r>
    </w:p>
    <w:p w14:paraId="6B699379" w14:textId="77777777" w:rsidR="00CA4F83" w:rsidRPr="00C71FBD" w:rsidRDefault="00CA4F83" w:rsidP="00CA4F83">
      <w:pPr>
        <w:tabs>
          <w:tab w:val="left" w:pos="567"/>
        </w:tabs>
        <w:spacing w:line="360" w:lineRule="auto"/>
        <w:ind w:firstLine="720"/>
        <w:rPr>
          <w:rFonts w:eastAsiaTheme="minorHAnsi"/>
          <w:lang w:eastAsia="en-US"/>
        </w:rPr>
      </w:pPr>
      <w:r w:rsidRPr="00C71FBD">
        <w:rPr>
          <w:rFonts w:eastAsiaTheme="minorHAnsi"/>
          <w:noProof/>
        </w:rPr>
        <w:drawing>
          <wp:inline distT="0" distB="0" distL="0" distR="0" wp14:anchorId="74166C82" wp14:editId="1B4DBB7A">
            <wp:extent cx="3198762" cy="1915308"/>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5505" t="26623" r="24105" b="25107"/>
                    <a:stretch/>
                  </pic:blipFill>
                  <pic:spPr bwMode="auto">
                    <a:xfrm>
                      <a:off x="0" y="0"/>
                      <a:ext cx="3209202" cy="1921559"/>
                    </a:xfrm>
                    <a:prstGeom prst="rect">
                      <a:avLst/>
                    </a:prstGeom>
                    <a:ln>
                      <a:noFill/>
                    </a:ln>
                    <a:extLst>
                      <a:ext uri="{53640926-AAD7-44D8-BBD7-CCE9431645EC}">
                        <a14:shadowObscured xmlns:a14="http://schemas.microsoft.com/office/drawing/2010/main"/>
                      </a:ext>
                    </a:extLst>
                  </pic:spPr>
                </pic:pic>
              </a:graphicData>
            </a:graphic>
          </wp:inline>
        </w:drawing>
      </w:r>
    </w:p>
    <w:p w14:paraId="0708FEFD" w14:textId="77777777" w:rsidR="00CA4F83" w:rsidRPr="00C71FBD" w:rsidRDefault="00CA4F83" w:rsidP="00CA4F83">
      <w:pPr>
        <w:tabs>
          <w:tab w:val="left" w:pos="567"/>
        </w:tabs>
        <w:spacing w:line="360" w:lineRule="auto"/>
        <w:ind w:firstLine="720"/>
        <w:rPr>
          <w:rFonts w:eastAsiaTheme="minorHAnsi"/>
          <w:lang w:eastAsia="en-US"/>
        </w:rPr>
      </w:pPr>
      <w:r w:rsidRPr="00C71FBD">
        <w:rPr>
          <w:rFonts w:eastAsiaTheme="minorHAnsi"/>
          <w:lang w:eastAsia="en-US"/>
        </w:rPr>
        <w:t>6 pav. Ugdymo, geografijos ir geografijos didaktikos paradigmų sąsajos</w:t>
      </w:r>
    </w:p>
    <w:p w14:paraId="4AA863C7" w14:textId="77777777" w:rsidR="00CA4F83" w:rsidRPr="00C71FBD" w:rsidRDefault="00CA4F83" w:rsidP="00CA4F83">
      <w:pPr>
        <w:tabs>
          <w:tab w:val="left" w:pos="567"/>
        </w:tabs>
        <w:spacing w:line="360" w:lineRule="auto"/>
        <w:ind w:firstLine="720"/>
        <w:jc w:val="both"/>
        <w:rPr>
          <w:rFonts w:eastAsiaTheme="minorHAnsi"/>
          <w:lang w:eastAsia="en-US"/>
        </w:rPr>
      </w:pPr>
      <w:r w:rsidRPr="00C71FBD">
        <w:rPr>
          <w:rFonts w:eastAsiaTheme="minorHAnsi"/>
          <w:lang w:eastAsia="en-US"/>
        </w:rPr>
        <w:lastRenderedPageBreak/>
        <w:t xml:space="preserve">Akademinis mokslas, jo paradigmos labiausiai lemia ugdymo / mokymosi turinio konstravimą – žinių (idėjų, teorijų, sąvokų, dėsnių / dėsningumų, faktų ir pan.) atranką. Pavyzdžiui, filologai skiria </w:t>
      </w:r>
      <w:r w:rsidRPr="00C71FBD">
        <w:rPr>
          <w:rFonts w:eastAsiaTheme="minorHAnsi"/>
          <w:i/>
          <w:lang w:eastAsia="en-US"/>
        </w:rPr>
        <w:t xml:space="preserve">akademinę </w:t>
      </w:r>
      <w:r w:rsidRPr="00C71FBD">
        <w:rPr>
          <w:rFonts w:eastAsiaTheme="minorHAnsi"/>
          <w:lang w:eastAsia="en-US"/>
        </w:rPr>
        <w:t xml:space="preserve">paradigmą – </w:t>
      </w:r>
      <w:r w:rsidRPr="00C71FBD">
        <w:rPr>
          <w:rFonts w:eastAsiaTheme="minorHAnsi"/>
          <w:i/>
          <w:lang w:eastAsia="en-US"/>
        </w:rPr>
        <w:t>literatūros-gramatikos</w:t>
      </w:r>
      <w:r w:rsidRPr="00C71FBD">
        <w:rPr>
          <w:rFonts w:eastAsiaTheme="minorHAnsi"/>
          <w:lang w:eastAsia="en-US"/>
        </w:rPr>
        <w:t xml:space="preserve"> paradigmą (</w:t>
      </w:r>
      <w:proofErr w:type="spellStart"/>
      <w:r w:rsidRPr="00C71FBD">
        <w:rPr>
          <w:rFonts w:eastAsiaTheme="minorHAnsi"/>
          <w:lang w:eastAsia="en-US"/>
        </w:rPr>
        <w:t>Salienė</w:t>
      </w:r>
      <w:proofErr w:type="spellEnd"/>
      <w:r w:rsidRPr="00C71FBD">
        <w:rPr>
          <w:rFonts w:eastAsiaTheme="minorHAnsi"/>
          <w:lang w:eastAsia="en-US"/>
        </w:rPr>
        <w:t xml:space="preserve">, p. 114). Reikia manyti, kad </w:t>
      </w:r>
      <w:r w:rsidRPr="00C71FBD">
        <w:rPr>
          <w:rFonts w:eastAsiaTheme="minorHAnsi"/>
          <w:i/>
          <w:lang w:eastAsia="en-US"/>
        </w:rPr>
        <w:t>akademinę</w:t>
      </w:r>
      <w:r w:rsidRPr="00C71FBD">
        <w:rPr>
          <w:rFonts w:eastAsiaTheme="minorHAnsi"/>
          <w:lang w:eastAsia="en-US"/>
        </w:rPr>
        <w:t xml:space="preserve"> paradigmą galėtume rasti kiekviename dalyke. Nors, kaip žinia, ji susilaukia kritikos. Devyniasdešimtaisiais praeito amžiaus metai mes atsisakėme </w:t>
      </w:r>
      <w:r w:rsidRPr="00C71FBD">
        <w:rPr>
          <w:rFonts w:eastAsiaTheme="minorHAnsi"/>
          <w:i/>
          <w:lang w:eastAsia="en-US"/>
        </w:rPr>
        <w:t>akademinio mokymo</w:t>
      </w:r>
      <w:r w:rsidRPr="00C71FBD">
        <w:rPr>
          <w:rFonts w:eastAsiaTheme="minorHAnsi"/>
          <w:lang w:eastAsia="en-US"/>
        </w:rPr>
        <w:t xml:space="preserve"> bendrojo ugdymo mokykloje dėl reprodukcinio jo pobūdžio. Bet yra ženklų, kad į mokyklą vėl grįžta akademinis mokymas (ten pat, p. 121). Tam turėjo įtakos standartizuota ir normatyvi brandos egzaminų, ugdymo pasiekimų tikrinimo, net mokyklų auditavimo ir reitingavimo forma. </w:t>
      </w:r>
    </w:p>
    <w:p w14:paraId="403B1BB8" w14:textId="77777777" w:rsidR="00CA4F83" w:rsidRPr="00C71FBD" w:rsidRDefault="00CA4F83" w:rsidP="00CA4F83">
      <w:pPr>
        <w:tabs>
          <w:tab w:val="left" w:pos="567"/>
        </w:tabs>
        <w:spacing w:line="360" w:lineRule="auto"/>
        <w:ind w:firstLine="720"/>
        <w:jc w:val="both"/>
        <w:rPr>
          <w:rFonts w:eastAsiaTheme="minorHAnsi"/>
          <w:lang w:eastAsia="en-US"/>
        </w:rPr>
      </w:pPr>
      <w:r w:rsidRPr="00C71FBD">
        <w:rPr>
          <w:rFonts w:eastAsiaTheme="minorHAnsi"/>
          <w:lang w:eastAsia="en-US"/>
        </w:rPr>
        <w:t xml:space="preserve">Geografijos mokslas nėra lepinamas paradigmų (tradicijų) paieška ir tyrimais. Pasiremsime graikų geografo </w:t>
      </w:r>
      <w:proofErr w:type="spellStart"/>
      <w:r w:rsidRPr="00C71FBD">
        <w:rPr>
          <w:rFonts w:eastAsiaTheme="minorHAnsi"/>
          <w:lang w:eastAsia="en-US"/>
        </w:rPr>
        <w:t>Kostis</w:t>
      </w:r>
      <w:proofErr w:type="spellEnd"/>
      <w:r w:rsidRPr="00C71FBD">
        <w:rPr>
          <w:rFonts w:eastAsiaTheme="minorHAnsi"/>
          <w:lang w:eastAsia="en-US"/>
        </w:rPr>
        <w:t xml:space="preserve"> C. </w:t>
      </w:r>
      <w:proofErr w:type="spellStart"/>
      <w:r w:rsidRPr="00C71FBD">
        <w:rPr>
          <w:rFonts w:eastAsiaTheme="minorHAnsi"/>
          <w:lang w:eastAsia="en-US"/>
        </w:rPr>
        <w:t>Koutsopoulos</w:t>
      </w:r>
      <w:proofErr w:type="spellEnd"/>
      <w:r w:rsidRPr="00C71FBD">
        <w:rPr>
          <w:rFonts w:eastAsiaTheme="minorHAnsi"/>
          <w:lang w:eastAsia="en-US"/>
        </w:rPr>
        <w:t xml:space="preserve"> tyrimu </w:t>
      </w:r>
      <w:r w:rsidRPr="00C71FBD">
        <w:rPr>
          <w:rFonts w:eastAsiaTheme="minorHAnsi"/>
          <w:i/>
          <w:lang w:eastAsia="en-US"/>
        </w:rPr>
        <w:t>Geografijos paradigmų kaita</w:t>
      </w:r>
      <w:r w:rsidRPr="00C71FBD">
        <w:rPr>
          <w:rFonts w:eastAsiaTheme="minorHAnsi"/>
          <w:lang w:eastAsia="en-US"/>
        </w:rPr>
        <w:t xml:space="preserve"> (2011), kuris, mūsų nuomone, bene geriausiai atspindi šiuolaikinį </w:t>
      </w:r>
      <w:r w:rsidRPr="00C71FBD">
        <w:rPr>
          <w:rFonts w:eastAsiaTheme="minorHAnsi"/>
          <w:i/>
          <w:lang w:eastAsia="en-US"/>
        </w:rPr>
        <w:t>geografijos mokslo</w:t>
      </w:r>
      <w:r w:rsidRPr="00C71FBD">
        <w:rPr>
          <w:rFonts w:eastAsiaTheme="minorHAnsi"/>
          <w:lang w:eastAsia="en-US"/>
        </w:rPr>
        <w:t xml:space="preserve"> ir </w:t>
      </w:r>
      <w:r w:rsidRPr="00C71FBD">
        <w:rPr>
          <w:rFonts w:eastAsiaTheme="minorHAnsi"/>
          <w:i/>
          <w:lang w:eastAsia="en-US"/>
        </w:rPr>
        <w:t>mokyklinės geografijos</w:t>
      </w:r>
      <w:r w:rsidRPr="00C71FBD">
        <w:rPr>
          <w:rFonts w:eastAsiaTheme="minorHAnsi"/>
          <w:lang w:eastAsia="en-US"/>
        </w:rPr>
        <w:t xml:space="preserve"> kontekstą bei jų kaitos tendencijas (3 lentelė). </w:t>
      </w:r>
    </w:p>
    <w:p w14:paraId="3FE9F23F" w14:textId="77777777" w:rsidR="00CA4F83" w:rsidRPr="00C71FBD" w:rsidRDefault="00CA4F83" w:rsidP="00CA4F83">
      <w:pPr>
        <w:tabs>
          <w:tab w:val="left" w:pos="567"/>
        </w:tabs>
        <w:spacing w:line="360" w:lineRule="auto"/>
        <w:ind w:firstLine="720"/>
        <w:jc w:val="both"/>
        <w:rPr>
          <w:rFonts w:eastAsiaTheme="minorHAnsi"/>
          <w:lang w:eastAsia="en-US"/>
        </w:rPr>
      </w:pPr>
    </w:p>
    <w:p w14:paraId="70FF0A69" w14:textId="77777777" w:rsidR="00CA4F83" w:rsidRPr="00C71FBD" w:rsidRDefault="00CA4F83" w:rsidP="00CA4F83">
      <w:pPr>
        <w:tabs>
          <w:tab w:val="left" w:pos="567"/>
        </w:tabs>
        <w:spacing w:line="360" w:lineRule="auto"/>
        <w:jc w:val="both"/>
        <w:rPr>
          <w:rFonts w:eastAsiaTheme="minorHAnsi"/>
          <w:lang w:eastAsia="en-US"/>
        </w:rPr>
      </w:pPr>
      <w:r w:rsidRPr="00C71FBD">
        <w:rPr>
          <w:rFonts w:eastAsiaTheme="minorHAnsi"/>
          <w:i/>
          <w:lang w:eastAsia="en-US"/>
        </w:rPr>
        <w:t>3 lentelė</w:t>
      </w:r>
      <w:r w:rsidRPr="00C71FBD">
        <w:rPr>
          <w:rFonts w:eastAsiaTheme="minorHAnsi"/>
          <w:lang w:eastAsia="en-US"/>
        </w:rPr>
        <w:t>. Geografijos paradigmos (</w:t>
      </w:r>
      <w:proofErr w:type="spellStart"/>
      <w:r w:rsidRPr="00C71FBD">
        <w:rPr>
          <w:rFonts w:eastAsiaTheme="minorHAnsi"/>
          <w:lang w:val="en-US" w:eastAsia="en-US"/>
        </w:rPr>
        <w:t>Koutsopoulos</w:t>
      </w:r>
      <w:proofErr w:type="spellEnd"/>
      <w:r w:rsidRPr="00C71FBD">
        <w:rPr>
          <w:rFonts w:eastAsiaTheme="minorHAnsi"/>
          <w:lang w:val="en-US" w:eastAsia="en-US"/>
        </w:rPr>
        <w:t>, 2011)</w:t>
      </w:r>
    </w:p>
    <w:tbl>
      <w:tblPr>
        <w:tblStyle w:val="Lentelstinklelis"/>
        <w:tblW w:w="0" w:type="auto"/>
        <w:tblLook w:val="04A0" w:firstRow="1" w:lastRow="0" w:firstColumn="1" w:lastColumn="0" w:noHBand="0" w:noVBand="1"/>
      </w:tblPr>
      <w:tblGrid>
        <w:gridCol w:w="1969"/>
        <w:gridCol w:w="1899"/>
        <w:gridCol w:w="1976"/>
        <w:gridCol w:w="1885"/>
        <w:gridCol w:w="1899"/>
      </w:tblGrid>
      <w:tr w:rsidR="00CA4F83" w:rsidRPr="00C71FBD" w14:paraId="7AED4CB6" w14:textId="77777777" w:rsidTr="00424E70">
        <w:tc>
          <w:tcPr>
            <w:tcW w:w="1970" w:type="dxa"/>
            <w:shd w:val="clear" w:color="auto" w:fill="D9D9D9" w:themeFill="background1" w:themeFillShade="D9"/>
          </w:tcPr>
          <w:p w14:paraId="39151446" w14:textId="77777777" w:rsidR="00CA4F83" w:rsidRPr="00C71FBD" w:rsidRDefault="00CA4F83" w:rsidP="00424E70">
            <w:pPr>
              <w:rPr>
                <w:rFonts w:eastAsiaTheme="minorHAnsi"/>
                <w:b/>
                <w:lang w:eastAsia="en-US"/>
              </w:rPr>
            </w:pPr>
            <w:r w:rsidRPr="00C71FBD">
              <w:rPr>
                <w:rFonts w:eastAsiaTheme="minorHAnsi"/>
                <w:b/>
                <w:lang w:eastAsia="en-US"/>
              </w:rPr>
              <w:t xml:space="preserve">Požiūris į </w:t>
            </w:r>
            <w:proofErr w:type="spellStart"/>
            <w:r w:rsidRPr="00C71FBD">
              <w:rPr>
                <w:rFonts w:eastAsiaTheme="minorHAnsi"/>
                <w:b/>
                <w:lang w:eastAsia="en-US"/>
              </w:rPr>
              <w:t>geoerdvę</w:t>
            </w:r>
            <w:proofErr w:type="spellEnd"/>
          </w:p>
        </w:tc>
        <w:tc>
          <w:tcPr>
            <w:tcW w:w="1971" w:type="dxa"/>
            <w:shd w:val="clear" w:color="auto" w:fill="D9D9D9" w:themeFill="background1" w:themeFillShade="D9"/>
          </w:tcPr>
          <w:p w14:paraId="299B6D0A" w14:textId="77777777" w:rsidR="00CA4F83" w:rsidRPr="00C71FBD" w:rsidRDefault="00CA4F83" w:rsidP="00424E70">
            <w:pPr>
              <w:rPr>
                <w:rFonts w:eastAsiaTheme="minorHAnsi"/>
                <w:b/>
                <w:lang w:eastAsia="en-US"/>
              </w:rPr>
            </w:pPr>
            <w:proofErr w:type="spellStart"/>
            <w:r w:rsidRPr="00C71FBD">
              <w:rPr>
                <w:rFonts w:eastAsiaTheme="minorHAnsi"/>
                <w:b/>
                <w:lang w:eastAsia="en-US"/>
              </w:rPr>
              <w:t>Geoerdvės</w:t>
            </w:r>
            <w:proofErr w:type="spellEnd"/>
            <w:r w:rsidRPr="00C71FBD">
              <w:rPr>
                <w:rFonts w:eastAsiaTheme="minorHAnsi"/>
                <w:b/>
                <w:lang w:eastAsia="en-US"/>
              </w:rPr>
              <w:t xml:space="preserve"> pobūdis</w:t>
            </w:r>
          </w:p>
        </w:tc>
        <w:tc>
          <w:tcPr>
            <w:tcW w:w="1971" w:type="dxa"/>
            <w:shd w:val="clear" w:color="auto" w:fill="D9D9D9" w:themeFill="background1" w:themeFillShade="D9"/>
            <w:vAlign w:val="center"/>
          </w:tcPr>
          <w:p w14:paraId="27756553" w14:textId="77777777" w:rsidR="00CA4F83" w:rsidRPr="00C71FBD" w:rsidRDefault="00CA4F83" w:rsidP="00424E70">
            <w:pPr>
              <w:rPr>
                <w:rFonts w:eastAsiaTheme="minorHAnsi"/>
                <w:b/>
                <w:color w:val="C00000"/>
                <w:lang w:eastAsia="en-US"/>
              </w:rPr>
            </w:pPr>
            <w:r w:rsidRPr="00C71FBD">
              <w:rPr>
                <w:rFonts w:eastAsiaTheme="minorHAnsi"/>
                <w:b/>
                <w:color w:val="C00000"/>
                <w:lang w:eastAsia="en-US"/>
              </w:rPr>
              <w:t>Paradigma</w:t>
            </w:r>
          </w:p>
        </w:tc>
        <w:tc>
          <w:tcPr>
            <w:tcW w:w="1971" w:type="dxa"/>
            <w:shd w:val="clear" w:color="auto" w:fill="D9D9D9" w:themeFill="background1" w:themeFillShade="D9"/>
            <w:vAlign w:val="center"/>
          </w:tcPr>
          <w:p w14:paraId="2132B3E4" w14:textId="77777777" w:rsidR="00CA4F83" w:rsidRPr="00C71FBD" w:rsidRDefault="00CA4F83" w:rsidP="00424E70">
            <w:pPr>
              <w:rPr>
                <w:rFonts w:eastAsiaTheme="minorHAnsi"/>
                <w:b/>
                <w:lang w:eastAsia="en-US"/>
              </w:rPr>
            </w:pPr>
            <w:r w:rsidRPr="00C71FBD">
              <w:rPr>
                <w:rFonts w:eastAsiaTheme="minorHAnsi"/>
                <w:b/>
                <w:lang w:eastAsia="en-US"/>
              </w:rPr>
              <w:t>Metodologija</w:t>
            </w:r>
          </w:p>
        </w:tc>
        <w:tc>
          <w:tcPr>
            <w:tcW w:w="1971" w:type="dxa"/>
            <w:shd w:val="clear" w:color="auto" w:fill="D9D9D9" w:themeFill="background1" w:themeFillShade="D9"/>
            <w:vAlign w:val="center"/>
          </w:tcPr>
          <w:p w14:paraId="6DB6366C" w14:textId="77777777" w:rsidR="00CA4F83" w:rsidRPr="00C71FBD" w:rsidRDefault="00CA4F83" w:rsidP="00424E70">
            <w:pPr>
              <w:rPr>
                <w:rFonts w:eastAsiaTheme="minorHAnsi"/>
                <w:b/>
                <w:lang w:eastAsia="en-US"/>
              </w:rPr>
            </w:pPr>
            <w:r w:rsidRPr="00C71FBD">
              <w:rPr>
                <w:rFonts w:eastAsiaTheme="minorHAnsi"/>
                <w:b/>
                <w:lang w:eastAsia="en-US"/>
              </w:rPr>
              <w:t>Prieigos metodai</w:t>
            </w:r>
          </w:p>
        </w:tc>
      </w:tr>
      <w:tr w:rsidR="00CA4F83" w:rsidRPr="00C71FBD" w14:paraId="6FFC7325" w14:textId="77777777" w:rsidTr="00424E70">
        <w:trPr>
          <w:trHeight w:val="20"/>
        </w:trPr>
        <w:tc>
          <w:tcPr>
            <w:tcW w:w="1970" w:type="dxa"/>
            <w:shd w:val="clear" w:color="auto" w:fill="FFFF99"/>
            <w:vAlign w:val="center"/>
          </w:tcPr>
          <w:p w14:paraId="581C6C03" w14:textId="77777777" w:rsidR="00CA4F83" w:rsidRPr="00C71FBD" w:rsidRDefault="00CA4F83" w:rsidP="00424E70">
            <w:pPr>
              <w:rPr>
                <w:rFonts w:eastAsiaTheme="minorHAnsi"/>
                <w:lang w:eastAsia="en-US"/>
              </w:rPr>
            </w:pPr>
            <w:r w:rsidRPr="00C71FBD">
              <w:rPr>
                <w:rFonts w:eastAsiaTheme="minorHAnsi"/>
                <w:noProof/>
              </w:rPr>
              <mc:AlternateContent>
                <mc:Choice Requires="wps">
                  <w:drawing>
                    <wp:anchor distT="0" distB="0" distL="114300" distR="114300" simplePos="0" relativeHeight="251676672" behindDoc="0" locked="0" layoutInCell="1" allowOverlap="1" wp14:anchorId="101E01BA" wp14:editId="6A34FE35">
                      <wp:simplePos x="0" y="0"/>
                      <wp:positionH relativeFrom="column">
                        <wp:posOffset>1096645</wp:posOffset>
                      </wp:positionH>
                      <wp:positionV relativeFrom="paragraph">
                        <wp:posOffset>88265</wp:posOffset>
                      </wp:positionV>
                      <wp:extent cx="152400" cy="0"/>
                      <wp:effectExtent l="0" t="76200" r="19050" b="114300"/>
                      <wp:wrapNone/>
                      <wp:docPr id="37" name="Straight Arrow Connector 37"/>
                      <wp:cNvGraphicFramePr/>
                      <a:graphic xmlns:a="http://schemas.openxmlformats.org/drawingml/2006/main">
                        <a:graphicData uri="http://schemas.microsoft.com/office/word/2010/wordprocessingShape">
                          <wps:wsp>
                            <wps:cNvCnPr/>
                            <wps:spPr>
                              <a:xfrm>
                                <a:off x="0" y="0"/>
                                <a:ext cx="15240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1C02633D" id="_x0000_t32" coordsize="21600,21600" o:spt="32" o:oned="t" path="m,l21600,21600e" filled="f">
                      <v:path arrowok="t" fillok="f" o:connecttype="none"/>
                      <o:lock v:ext="edit" shapetype="t"/>
                    </v:shapetype>
                    <v:shape id="Straight Arrow Connector 37" o:spid="_x0000_s1026" type="#_x0000_t32" style="position:absolute;margin-left:86.35pt;margin-top:6.95pt;width:12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" strokecolor="windowText" strokeweight="1.5pt">
                      <v:stroke endarrow="open"/>
                    </v:shape>
                  </w:pict>
                </mc:Fallback>
              </mc:AlternateContent>
            </w:r>
            <w:proofErr w:type="spellStart"/>
            <w:r w:rsidRPr="00C71FBD">
              <w:rPr>
                <w:rFonts w:eastAsiaTheme="minorHAnsi"/>
                <w:lang w:eastAsia="en-US"/>
              </w:rPr>
              <w:t>Monodisciplininis</w:t>
            </w:r>
            <w:proofErr w:type="spellEnd"/>
          </w:p>
        </w:tc>
        <w:tc>
          <w:tcPr>
            <w:tcW w:w="1971" w:type="dxa"/>
            <w:shd w:val="clear" w:color="auto" w:fill="FFFF99"/>
            <w:vAlign w:val="center"/>
          </w:tcPr>
          <w:p w14:paraId="09A63A4F" w14:textId="77777777" w:rsidR="00CA4F83" w:rsidRPr="00C71FBD" w:rsidRDefault="00CA4F83" w:rsidP="00424E70">
            <w:pPr>
              <w:rPr>
                <w:rFonts w:eastAsiaTheme="minorHAnsi"/>
                <w:lang w:eastAsia="en-US"/>
              </w:rPr>
            </w:pPr>
            <w:r w:rsidRPr="00C71FBD">
              <w:rPr>
                <w:rFonts w:eastAsiaTheme="minorHAnsi"/>
                <w:noProof/>
              </w:rPr>
              <mc:AlternateContent>
                <mc:Choice Requires="wps">
                  <w:drawing>
                    <wp:anchor distT="0" distB="0" distL="114300" distR="114300" simplePos="0" relativeHeight="251680768" behindDoc="0" locked="0" layoutInCell="1" allowOverlap="1" wp14:anchorId="0E091598" wp14:editId="0D8E0FA2">
                      <wp:simplePos x="0" y="0"/>
                      <wp:positionH relativeFrom="column">
                        <wp:posOffset>1089660</wp:posOffset>
                      </wp:positionH>
                      <wp:positionV relativeFrom="paragraph">
                        <wp:posOffset>82550</wp:posOffset>
                      </wp:positionV>
                      <wp:extent cx="152400" cy="0"/>
                      <wp:effectExtent l="0" t="76200" r="19050" b="114300"/>
                      <wp:wrapNone/>
                      <wp:docPr id="38" name="Straight Arrow Connector 38"/>
                      <wp:cNvGraphicFramePr/>
                      <a:graphic xmlns:a="http://schemas.openxmlformats.org/drawingml/2006/main">
                        <a:graphicData uri="http://schemas.microsoft.com/office/word/2010/wordprocessingShape">
                          <wps:wsp>
                            <wps:cNvCnPr/>
                            <wps:spPr>
                              <a:xfrm>
                                <a:off x="0" y="0"/>
                                <a:ext cx="15240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CDE4B44" id="Straight Arrow Connector 38" o:spid="_x0000_s1026" type="#_x0000_t32" style="position:absolute;margin-left:85.8pt;margin-top:6.5pt;width:12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" strokecolor="windowText" strokeweight="1.5pt">
                      <v:stroke endarrow="open"/>
                    </v:shape>
                  </w:pict>
                </mc:Fallback>
              </mc:AlternateContent>
            </w:r>
            <w:r w:rsidRPr="00C71FBD">
              <w:rPr>
                <w:rFonts w:eastAsiaTheme="minorHAnsi"/>
                <w:lang w:eastAsia="en-US"/>
              </w:rPr>
              <w:t>Fragmentuotas</w:t>
            </w:r>
          </w:p>
        </w:tc>
        <w:tc>
          <w:tcPr>
            <w:tcW w:w="1971" w:type="dxa"/>
            <w:shd w:val="clear" w:color="auto" w:fill="FFFF99"/>
            <w:vAlign w:val="center"/>
          </w:tcPr>
          <w:p w14:paraId="625027A1" w14:textId="77777777" w:rsidR="00CA4F83" w:rsidRPr="00C71FBD" w:rsidRDefault="00CA4F83" w:rsidP="00424E70">
            <w:pPr>
              <w:rPr>
                <w:rFonts w:eastAsiaTheme="minorHAnsi"/>
                <w:color w:val="C00000"/>
                <w:lang w:eastAsia="en-US"/>
              </w:rPr>
            </w:pPr>
            <w:r w:rsidRPr="00C71FBD">
              <w:rPr>
                <w:rFonts w:eastAsiaTheme="minorHAnsi"/>
                <w:noProof/>
                <w:color w:val="C00000"/>
              </w:rPr>
              <mc:AlternateContent>
                <mc:Choice Requires="wps">
                  <w:drawing>
                    <wp:anchor distT="0" distB="0" distL="114300" distR="114300" simplePos="0" relativeHeight="251687936" behindDoc="0" locked="0" layoutInCell="1" allowOverlap="1" wp14:anchorId="1DFA8229" wp14:editId="2E601D3C">
                      <wp:simplePos x="0" y="0"/>
                      <wp:positionH relativeFrom="column">
                        <wp:posOffset>1083310</wp:posOffset>
                      </wp:positionH>
                      <wp:positionV relativeFrom="paragraph">
                        <wp:posOffset>128905</wp:posOffset>
                      </wp:positionV>
                      <wp:extent cx="171450" cy="0"/>
                      <wp:effectExtent l="38100" t="76200" r="0" b="114300"/>
                      <wp:wrapNone/>
                      <wp:docPr id="39" name="Straight Arrow Connector 39"/>
                      <wp:cNvGraphicFramePr/>
                      <a:graphic xmlns:a="http://schemas.openxmlformats.org/drawingml/2006/main">
                        <a:graphicData uri="http://schemas.microsoft.com/office/word/2010/wordprocessingShape">
                          <wps:wsp>
                            <wps:cNvCnPr/>
                            <wps:spPr>
                              <a:xfrm flipH="1">
                                <a:off x="0" y="0"/>
                                <a:ext cx="17145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5E5D095" id="Straight Arrow Connector 39" o:spid="_x0000_s1026" type="#_x0000_t32" style="position:absolute;margin-left:85.3pt;margin-top:10.15pt;width:13.5pt;height: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" strokecolor="windowText" strokeweight="1.5pt">
                      <v:stroke endarrow="open"/>
                    </v:shape>
                  </w:pict>
                </mc:Fallback>
              </mc:AlternateContent>
            </w:r>
            <w:r w:rsidRPr="00C71FBD">
              <w:rPr>
                <w:rFonts w:eastAsiaTheme="minorHAnsi"/>
                <w:color w:val="C00000"/>
                <w:lang w:eastAsia="en-US"/>
              </w:rPr>
              <w:t>Tradicinė</w:t>
            </w:r>
          </w:p>
        </w:tc>
        <w:tc>
          <w:tcPr>
            <w:tcW w:w="1971" w:type="dxa"/>
            <w:shd w:val="clear" w:color="auto" w:fill="FFFF99"/>
            <w:vAlign w:val="center"/>
          </w:tcPr>
          <w:p w14:paraId="5EAE5B86" w14:textId="77777777" w:rsidR="00CA4F83" w:rsidRPr="00C71FBD" w:rsidRDefault="00CA4F83" w:rsidP="00424E70">
            <w:pPr>
              <w:rPr>
                <w:rFonts w:eastAsiaTheme="minorHAnsi"/>
                <w:lang w:eastAsia="en-US"/>
              </w:rPr>
            </w:pPr>
            <w:r w:rsidRPr="00C71FBD">
              <w:rPr>
                <w:rFonts w:eastAsiaTheme="minorHAnsi"/>
                <w:noProof/>
              </w:rPr>
              <mc:AlternateContent>
                <mc:Choice Requires="wps">
                  <w:drawing>
                    <wp:anchor distT="0" distB="0" distL="114300" distR="114300" simplePos="0" relativeHeight="251684864" behindDoc="0" locked="0" layoutInCell="1" allowOverlap="1" wp14:anchorId="384E656F" wp14:editId="3296169C">
                      <wp:simplePos x="0" y="0"/>
                      <wp:positionH relativeFrom="column">
                        <wp:posOffset>1083310</wp:posOffset>
                      </wp:positionH>
                      <wp:positionV relativeFrom="paragraph">
                        <wp:posOffset>178435</wp:posOffset>
                      </wp:positionV>
                      <wp:extent cx="171450" cy="0"/>
                      <wp:effectExtent l="38100" t="76200" r="0" b="114300"/>
                      <wp:wrapNone/>
                      <wp:docPr id="40" name="Straight Arrow Connector 40"/>
                      <wp:cNvGraphicFramePr/>
                      <a:graphic xmlns:a="http://schemas.openxmlformats.org/drawingml/2006/main">
                        <a:graphicData uri="http://schemas.microsoft.com/office/word/2010/wordprocessingShape">
                          <wps:wsp>
                            <wps:cNvCnPr/>
                            <wps:spPr>
                              <a:xfrm flipH="1">
                                <a:off x="0" y="0"/>
                                <a:ext cx="17145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D97133F" id="Straight Arrow Connector 40" o:spid="_x0000_s1026" type="#_x0000_t32" style="position:absolute;margin-left:85.3pt;margin-top:14.05pt;width:13.5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" strokecolor="windowText" strokeweight="1.5pt">
                      <v:stroke endarrow="open"/>
                    </v:shape>
                  </w:pict>
                </mc:Fallback>
              </mc:AlternateContent>
            </w:r>
            <w:r w:rsidRPr="00C71FBD">
              <w:rPr>
                <w:rFonts w:eastAsiaTheme="minorHAnsi"/>
                <w:lang w:eastAsia="en-US"/>
              </w:rPr>
              <w:t>Kokybinė / kiekybinė</w:t>
            </w:r>
          </w:p>
        </w:tc>
        <w:tc>
          <w:tcPr>
            <w:tcW w:w="1971" w:type="dxa"/>
            <w:shd w:val="clear" w:color="auto" w:fill="FFFF99"/>
            <w:vAlign w:val="center"/>
          </w:tcPr>
          <w:p w14:paraId="12F94BA8" w14:textId="77777777" w:rsidR="00CA4F83" w:rsidRPr="00C71FBD" w:rsidRDefault="00CA4F83" w:rsidP="00424E70">
            <w:pPr>
              <w:rPr>
                <w:rFonts w:eastAsiaTheme="minorHAnsi"/>
                <w:lang w:eastAsia="en-US"/>
              </w:rPr>
            </w:pPr>
            <w:r w:rsidRPr="00C71FBD">
              <w:rPr>
                <w:rFonts w:eastAsiaTheme="minorHAnsi"/>
                <w:lang w:eastAsia="en-US"/>
              </w:rPr>
              <w:t>Tradiciniai</w:t>
            </w:r>
          </w:p>
        </w:tc>
      </w:tr>
      <w:tr w:rsidR="00CA4F83" w:rsidRPr="00C71FBD" w14:paraId="0E894A9F" w14:textId="77777777" w:rsidTr="00424E70">
        <w:trPr>
          <w:trHeight w:val="20"/>
        </w:trPr>
        <w:tc>
          <w:tcPr>
            <w:tcW w:w="1970" w:type="dxa"/>
            <w:shd w:val="clear" w:color="auto" w:fill="FFFF99"/>
            <w:vAlign w:val="center"/>
          </w:tcPr>
          <w:p w14:paraId="03581C0C" w14:textId="77777777" w:rsidR="00CA4F83" w:rsidRPr="00C71FBD" w:rsidRDefault="00CA4F83" w:rsidP="00424E70">
            <w:pPr>
              <w:rPr>
                <w:rFonts w:eastAsiaTheme="minorHAnsi"/>
                <w:lang w:eastAsia="en-US"/>
              </w:rPr>
            </w:pPr>
            <w:r w:rsidRPr="00C71FBD">
              <w:rPr>
                <w:rFonts w:eastAsiaTheme="minorHAnsi"/>
                <w:noProof/>
              </w:rPr>
              <mc:AlternateContent>
                <mc:Choice Requires="wps">
                  <w:drawing>
                    <wp:anchor distT="0" distB="0" distL="114300" distR="114300" simplePos="0" relativeHeight="251677696" behindDoc="0" locked="0" layoutInCell="1" allowOverlap="1" wp14:anchorId="42EE3CDB" wp14:editId="48A183C3">
                      <wp:simplePos x="0" y="0"/>
                      <wp:positionH relativeFrom="column">
                        <wp:posOffset>1099820</wp:posOffset>
                      </wp:positionH>
                      <wp:positionV relativeFrom="paragraph">
                        <wp:posOffset>131445</wp:posOffset>
                      </wp:positionV>
                      <wp:extent cx="152400" cy="0"/>
                      <wp:effectExtent l="0" t="76200" r="19050" b="114300"/>
                      <wp:wrapNone/>
                      <wp:docPr id="41" name="Straight Arrow Connector 41"/>
                      <wp:cNvGraphicFramePr/>
                      <a:graphic xmlns:a="http://schemas.openxmlformats.org/drawingml/2006/main">
                        <a:graphicData uri="http://schemas.microsoft.com/office/word/2010/wordprocessingShape">
                          <wps:wsp>
                            <wps:cNvCnPr/>
                            <wps:spPr>
                              <a:xfrm>
                                <a:off x="0" y="0"/>
                                <a:ext cx="15240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17100F8" id="Straight Arrow Connector 41" o:spid="_x0000_s1026" type="#_x0000_t32" style="position:absolute;margin-left:86.6pt;margin-top:10.35pt;width:12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" strokecolor="windowText" strokeweight="1.5pt">
                      <v:stroke endarrow="open"/>
                    </v:shape>
                  </w:pict>
                </mc:Fallback>
              </mc:AlternateContent>
            </w:r>
            <w:proofErr w:type="spellStart"/>
            <w:r w:rsidRPr="00C71FBD">
              <w:rPr>
                <w:rFonts w:eastAsiaTheme="minorHAnsi"/>
                <w:lang w:eastAsia="en-US"/>
              </w:rPr>
              <w:t>Multidisciplinis</w:t>
            </w:r>
            <w:proofErr w:type="spellEnd"/>
          </w:p>
        </w:tc>
        <w:tc>
          <w:tcPr>
            <w:tcW w:w="1971" w:type="dxa"/>
            <w:shd w:val="clear" w:color="auto" w:fill="FFFF99"/>
            <w:vAlign w:val="center"/>
          </w:tcPr>
          <w:p w14:paraId="5C53A266" w14:textId="77777777" w:rsidR="00CA4F83" w:rsidRPr="00C71FBD" w:rsidRDefault="00CA4F83" w:rsidP="00424E70">
            <w:pPr>
              <w:rPr>
                <w:rFonts w:eastAsiaTheme="minorHAnsi"/>
                <w:lang w:eastAsia="en-US"/>
              </w:rPr>
            </w:pPr>
            <w:r w:rsidRPr="00C71FBD">
              <w:rPr>
                <w:rFonts w:eastAsiaTheme="minorHAnsi"/>
                <w:noProof/>
              </w:rPr>
              <mc:AlternateContent>
                <mc:Choice Requires="wps">
                  <w:drawing>
                    <wp:anchor distT="0" distB="0" distL="114300" distR="114300" simplePos="0" relativeHeight="251682816" behindDoc="0" locked="0" layoutInCell="1" allowOverlap="1" wp14:anchorId="7748A062" wp14:editId="383DD9EC">
                      <wp:simplePos x="0" y="0"/>
                      <wp:positionH relativeFrom="column">
                        <wp:posOffset>1088390</wp:posOffset>
                      </wp:positionH>
                      <wp:positionV relativeFrom="paragraph">
                        <wp:posOffset>82550</wp:posOffset>
                      </wp:positionV>
                      <wp:extent cx="152400" cy="0"/>
                      <wp:effectExtent l="0" t="76200" r="19050" b="114300"/>
                      <wp:wrapNone/>
                      <wp:docPr id="42" name="Straight Arrow Connector 42"/>
                      <wp:cNvGraphicFramePr/>
                      <a:graphic xmlns:a="http://schemas.openxmlformats.org/drawingml/2006/main">
                        <a:graphicData uri="http://schemas.microsoft.com/office/word/2010/wordprocessingShape">
                          <wps:wsp>
                            <wps:cNvCnPr/>
                            <wps:spPr>
                              <a:xfrm>
                                <a:off x="0" y="0"/>
                                <a:ext cx="15240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729951C" id="Straight Arrow Connector 42" o:spid="_x0000_s1026" type="#_x0000_t32" style="position:absolute;margin-left:85.7pt;margin-top:6.5pt;width:12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" strokecolor="windowText" strokeweight="1.5pt">
                      <v:stroke endarrow="open"/>
                    </v:shape>
                  </w:pict>
                </mc:Fallback>
              </mc:AlternateContent>
            </w:r>
            <w:r w:rsidRPr="00C71FBD">
              <w:rPr>
                <w:rFonts w:eastAsiaTheme="minorHAnsi"/>
                <w:lang w:eastAsia="en-US"/>
              </w:rPr>
              <w:t>Tvarus</w:t>
            </w:r>
          </w:p>
        </w:tc>
        <w:tc>
          <w:tcPr>
            <w:tcW w:w="1971" w:type="dxa"/>
            <w:shd w:val="clear" w:color="auto" w:fill="FFFF99"/>
            <w:vAlign w:val="center"/>
          </w:tcPr>
          <w:p w14:paraId="7B31EF46" w14:textId="77777777" w:rsidR="00CA4F83" w:rsidRPr="00C71FBD" w:rsidRDefault="00CA4F83" w:rsidP="00424E70">
            <w:pPr>
              <w:rPr>
                <w:rFonts w:eastAsiaTheme="minorHAnsi"/>
                <w:color w:val="C00000"/>
                <w:lang w:eastAsia="en-US"/>
              </w:rPr>
            </w:pPr>
            <w:r w:rsidRPr="00C71FBD">
              <w:rPr>
                <w:rFonts w:eastAsiaTheme="minorHAnsi"/>
                <w:noProof/>
                <w:color w:val="C00000"/>
              </w:rPr>
              <mc:AlternateContent>
                <mc:Choice Requires="wps">
                  <w:drawing>
                    <wp:anchor distT="0" distB="0" distL="114300" distR="114300" simplePos="0" relativeHeight="251686912" behindDoc="0" locked="0" layoutInCell="1" allowOverlap="1" wp14:anchorId="37DDF233" wp14:editId="58A16299">
                      <wp:simplePos x="0" y="0"/>
                      <wp:positionH relativeFrom="column">
                        <wp:posOffset>1092835</wp:posOffset>
                      </wp:positionH>
                      <wp:positionV relativeFrom="paragraph">
                        <wp:posOffset>71755</wp:posOffset>
                      </wp:positionV>
                      <wp:extent cx="171450" cy="0"/>
                      <wp:effectExtent l="38100" t="76200" r="0" b="114300"/>
                      <wp:wrapNone/>
                      <wp:docPr id="43" name="Straight Arrow Connector 43"/>
                      <wp:cNvGraphicFramePr/>
                      <a:graphic xmlns:a="http://schemas.openxmlformats.org/drawingml/2006/main">
                        <a:graphicData uri="http://schemas.microsoft.com/office/word/2010/wordprocessingShape">
                          <wps:wsp>
                            <wps:cNvCnPr/>
                            <wps:spPr>
                              <a:xfrm flipH="1">
                                <a:off x="0" y="0"/>
                                <a:ext cx="17145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6BE1C08" id="Straight Arrow Connector 43" o:spid="_x0000_s1026" type="#_x0000_t32" style="position:absolute;margin-left:86.05pt;margin-top:5.65pt;width:13.5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" strokecolor="windowText" strokeweight="1.5pt">
                      <v:stroke endarrow="open"/>
                    </v:shape>
                  </w:pict>
                </mc:Fallback>
              </mc:AlternateContent>
            </w:r>
            <w:r w:rsidRPr="00C71FBD">
              <w:rPr>
                <w:rFonts w:eastAsiaTheme="minorHAnsi"/>
                <w:color w:val="C00000"/>
                <w:lang w:eastAsia="en-US"/>
              </w:rPr>
              <w:t>Geoinformacinė</w:t>
            </w:r>
          </w:p>
        </w:tc>
        <w:tc>
          <w:tcPr>
            <w:tcW w:w="1971" w:type="dxa"/>
            <w:shd w:val="clear" w:color="auto" w:fill="FFFF99"/>
            <w:vAlign w:val="center"/>
          </w:tcPr>
          <w:p w14:paraId="405B958A" w14:textId="77777777" w:rsidR="00CA4F83" w:rsidRPr="00C71FBD" w:rsidRDefault="00CA4F83" w:rsidP="00424E70">
            <w:pPr>
              <w:rPr>
                <w:rFonts w:eastAsiaTheme="minorHAnsi"/>
                <w:lang w:eastAsia="en-US"/>
              </w:rPr>
            </w:pPr>
            <w:r w:rsidRPr="00C71FBD">
              <w:rPr>
                <w:rFonts w:eastAsiaTheme="minorHAnsi"/>
                <w:noProof/>
              </w:rPr>
              <mc:AlternateContent>
                <mc:Choice Requires="wps">
                  <w:drawing>
                    <wp:anchor distT="0" distB="0" distL="114300" distR="114300" simplePos="0" relativeHeight="251683840" behindDoc="0" locked="0" layoutInCell="1" allowOverlap="1" wp14:anchorId="425059C7" wp14:editId="1F910B1A">
                      <wp:simplePos x="0" y="0"/>
                      <wp:positionH relativeFrom="column">
                        <wp:posOffset>1083310</wp:posOffset>
                      </wp:positionH>
                      <wp:positionV relativeFrom="paragraph">
                        <wp:posOffset>71755</wp:posOffset>
                      </wp:positionV>
                      <wp:extent cx="171450" cy="0"/>
                      <wp:effectExtent l="38100" t="76200" r="0" b="114300"/>
                      <wp:wrapNone/>
                      <wp:docPr id="44" name="Straight Arrow Connector 44"/>
                      <wp:cNvGraphicFramePr/>
                      <a:graphic xmlns:a="http://schemas.openxmlformats.org/drawingml/2006/main">
                        <a:graphicData uri="http://schemas.microsoft.com/office/word/2010/wordprocessingShape">
                          <wps:wsp>
                            <wps:cNvCnPr/>
                            <wps:spPr>
                              <a:xfrm flipH="1">
                                <a:off x="0" y="0"/>
                                <a:ext cx="17145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EECE114" id="Straight Arrow Connector 44" o:spid="_x0000_s1026" type="#_x0000_t32" style="position:absolute;margin-left:85.3pt;margin-top:5.65pt;width:13.5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" strokecolor="windowText" strokeweight="1.5pt">
                      <v:stroke endarrow="open"/>
                    </v:shape>
                  </w:pict>
                </mc:Fallback>
              </mc:AlternateContent>
            </w:r>
            <w:r w:rsidRPr="00C71FBD">
              <w:rPr>
                <w:rFonts w:eastAsiaTheme="minorHAnsi"/>
                <w:lang w:eastAsia="en-US"/>
              </w:rPr>
              <w:t>Informatikos</w:t>
            </w:r>
          </w:p>
        </w:tc>
        <w:tc>
          <w:tcPr>
            <w:tcW w:w="1971" w:type="dxa"/>
            <w:shd w:val="clear" w:color="auto" w:fill="FFFF99"/>
            <w:vAlign w:val="center"/>
          </w:tcPr>
          <w:p w14:paraId="22A51667" w14:textId="77777777" w:rsidR="00CA4F83" w:rsidRPr="00C71FBD" w:rsidRDefault="00CA4F83" w:rsidP="00424E70">
            <w:pPr>
              <w:rPr>
                <w:rFonts w:eastAsiaTheme="minorHAnsi"/>
                <w:lang w:eastAsia="en-US"/>
              </w:rPr>
            </w:pPr>
            <w:r w:rsidRPr="00C71FBD">
              <w:rPr>
                <w:rFonts w:eastAsiaTheme="minorHAnsi"/>
                <w:lang w:eastAsia="en-US"/>
              </w:rPr>
              <w:t>Kompiuterinės technologijos</w:t>
            </w:r>
          </w:p>
        </w:tc>
      </w:tr>
      <w:tr w:rsidR="00CA4F83" w:rsidRPr="00C71FBD" w14:paraId="6CEC84F2" w14:textId="77777777" w:rsidTr="00424E70">
        <w:trPr>
          <w:trHeight w:val="576"/>
        </w:trPr>
        <w:tc>
          <w:tcPr>
            <w:tcW w:w="1970" w:type="dxa"/>
            <w:shd w:val="clear" w:color="auto" w:fill="FFFF99"/>
            <w:vAlign w:val="center"/>
          </w:tcPr>
          <w:p w14:paraId="32EFD4FA" w14:textId="77777777" w:rsidR="00CA4F83" w:rsidRPr="00C71FBD" w:rsidRDefault="00CA4F83" w:rsidP="00424E70">
            <w:pPr>
              <w:rPr>
                <w:rFonts w:eastAsiaTheme="minorHAnsi"/>
                <w:lang w:eastAsia="en-US"/>
              </w:rPr>
            </w:pPr>
            <w:r w:rsidRPr="00C71FBD">
              <w:rPr>
                <w:rFonts w:eastAsiaTheme="minorHAnsi"/>
                <w:noProof/>
              </w:rPr>
              <mc:AlternateContent>
                <mc:Choice Requires="wps">
                  <w:drawing>
                    <wp:anchor distT="0" distB="0" distL="114300" distR="114300" simplePos="0" relativeHeight="251678720" behindDoc="0" locked="0" layoutInCell="1" allowOverlap="1" wp14:anchorId="1A6395D3" wp14:editId="79778E06">
                      <wp:simplePos x="0" y="0"/>
                      <wp:positionH relativeFrom="column">
                        <wp:posOffset>1101725</wp:posOffset>
                      </wp:positionH>
                      <wp:positionV relativeFrom="paragraph">
                        <wp:posOffset>80010</wp:posOffset>
                      </wp:positionV>
                      <wp:extent cx="152400" cy="0"/>
                      <wp:effectExtent l="0" t="76200" r="19050" b="114300"/>
                      <wp:wrapNone/>
                      <wp:docPr id="45" name="Straight Arrow Connector 45"/>
                      <wp:cNvGraphicFramePr/>
                      <a:graphic xmlns:a="http://schemas.openxmlformats.org/drawingml/2006/main">
                        <a:graphicData uri="http://schemas.microsoft.com/office/word/2010/wordprocessingShape">
                          <wps:wsp>
                            <wps:cNvCnPr/>
                            <wps:spPr>
                              <a:xfrm>
                                <a:off x="0" y="0"/>
                                <a:ext cx="15240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051AFFC" id="Straight Arrow Connector 45" o:spid="_x0000_s1026" type="#_x0000_t32" style="position:absolute;margin-left:86.75pt;margin-top:6.3pt;width:12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" strokecolor="windowText" strokeweight="1.5pt">
                      <v:stroke endarrow="open"/>
                    </v:shape>
                  </w:pict>
                </mc:Fallback>
              </mc:AlternateContent>
            </w:r>
            <w:proofErr w:type="spellStart"/>
            <w:r w:rsidRPr="00C71FBD">
              <w:rPr>
                <w:rFonts w:eastAsiaTheme="minorHAnsi"/>
                <w:lang w:eastAsia="en-US"/>
              </w:rPr>
              <w:t>Interdisciplininis</w:t>
            </w:r>
            <w:proofErr w:type="spellEnd"/>
          </w:p>
        </w:tc>
        <w:tc>
          <w:tcPr>
            <w:tcW w:w="1971" w:type="dxa"/>
            <w:shd w:val="clear" w:color="auto" w:fill="FFFF99"/>
            <w:vAlign w:val="center"/>
          </w:tcPr>
          <w:p w14:paraId="33C5D704" w14:textId="77777777" w:rsidR="00CA4F83" w:rsidRPr="00C71FBD" w:rsidRDefault="00CA4F83" w:rsidP="00424E70">
            <w:pPr>
              <w:rPr>
                <w:rFonts w:eastAsiaTheme="minorHAnsi"/>
                <w:lang w:eastAsia="en-US"/>
              </w:rPr>
            </w:pPr>
            <w:r w:rsidRPr="00C71FBD">
              <w:rPr>
                <w:rFonts w:eastAsiaTheme="minorHAnsi"/>
                <w:noProof/>
              </w:rPr>
              <mc:AlternateContent>
                <mc:Choice Requires="wps">
                  <w:drawing>
                    <wp:anchor distT="0" distB="0" distL="114300" distR="114300" simplePos="0" relativeHeight="251679744" behindDoc="0" locked="0" layoutInCell="1" allowOverlap="1" wp14:anchorId="7A907C3B" wp14:editId="13FACD9C">
                      <wp:simplePos x="0" y="0"/>
                      <wp:positionH relativeFrom="column">
                        <wp:posOffset>1092200</wp:posOffset>
                      </wp:positionH>
                      <wp:positionV relativeFrom="paragraph">
                        <wp:posOffset>85725</wp:posOffset>
                      </wp:positionV>
                      <wp:extent cx="152400" cy="0"/>
                      <wp:effectExtent l="0" t="76200" r="19050" b="114300"/>
                      <wp:wrapNone/>
                      <wp:docPr id="46" name="Straight Arrow Connector 46"/>
                      <wp:cNvGraphicFramePr/>
                      <a:graphic xmlns:a="http://schemas.openxmlformats.org/drawingml/2006/main">
                        <a:graphicData uri="http://schemas.microsoft.com/office/word/2010/wordprocessingShape">
                          <wps:wsp>
                            <wps:cNvCnPr/>
                            <wps:spPr>
                              <a:xfrm>
                                <a:off x="0" y="0"/>
                                <a:ext cx="15240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57F87A5" id="Straight Arrow Connector 46" o:spid="_x0000_s1026" type="#_x0000_t32" style="position:absolute;margin-left:86pt;margin-top:6.75pt;width:12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" strokecolor="windowText" strokeweight="1.5pt">
                      <v:stroke endarrow="open"/>
                    </v:shape>
                  </w:pict>
                </mc:Fallback>
              </mc:AlternateContent>
            </w:r>
            <w:r w:rsidRPr="00C71FBD">
              <w:rPr>
                <w:rFonts w:eastAsiaTheme="minorHAnsi"/>
                <w:lang w:eastAsia="en-US"/>
              </w:rPr>
              <w:t>Integruotas</w:t>
            </w:r>
          </w:p>
        </w:tc>
        <w:tc>
          <w:tcPr>
            <w:tcW w:w="1971" w:type="dxa"/>
            <w:shd w:val="clear" w:color="auto" w:fill="FFFF99"/>
            <w:vAlign w:val="center"/>
          </w:tcPr>
          <w:p w14:paraId="623C488A" w14:textId="77777777" w:rsidR="00CA4F83" w:rsidRPr="00C71FBD" w:rsidRDefault="00CA4F83" w:rsidP="00424E70">
            <w:pPr>
              <w:jc w:val="both"/>
              <w:rPr>
                <w:rFonts w:eastAsiaTheme="minorHAnsi"/>
                <w:color w:val="C00000"/>
                <w:lang w:eastAsia="en-US"/>
              </w:rPr>
            </w:pPr>
            <w:r w:rsidRPr="00C71FBD">
              <w:rPr>
                <w:rFonts w:eastAsiaTheme="minorHAnsi"/>
                <w:noProof/>
                <w:color w:val="C00000"/>
              </w:rPr>
              <mc:AlternateContent>
                <mc:Choice Requires="wps">
                  <w:drawing>
                    <wp:anchor distT="0" distB="0" distL="114300" distR="114300" simplePos="0" relativeHeight="251685888" behindDoc="0" locked="0" layoutInCell="1" allowOverlap="1" wp14:anchorId="17AE9BFC" wp14:editId="20A2E2DF">
                      <wp:simplePos x="0" y="0"/>
                      <wp:positionH relativeFrom="column">
                        <wp:posOffset>1102360</wp:posOffset>
                      </wp:positionH>
                      <wp:positionV relativeFrom="paragraph">
                        <wp:posOffset>90805</wp:posOffset>
                      </wp:positionV>
                      <wp:extent cx="171450" cy="0"/>
                      <wp:effectExtent l="38100" t="76200" r="0" b="114300"/>
                      <wp:wrapNone/>
                      <wp:docPr id="47" name="Straight Arrow Connector 47"/>
                      <wp:cNvGraphicFramePr/>
                      <a:graphic xmlns:a="http://schemas.openxmlformats.org/drawingml/2006/main">
                        <a:graphicData uri="http://schemas.microsoft.com/office/word/2010/wordprocessingShape">
                          <wps:wsp>
                            <wps:cNvCnPr/>
                            <wps:spPr>
                              <a:xfrm flipH="1">
                                <a:off x="0" y="0"/>
                                <a:ext cx="17145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A41AF77" id="Straight Arrow Connector 47" o:spid="_x0000_s1026" type="#_x0000_t32" style="position:absolute;margin-left:86.8pt;margin-top:7.15pt;width:13.5pt;height:0;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" strokecolor="windowText" strokeweight="1.5pt">
                      <v:stroke endarrow="open"/>
                    </v:shape>
                  </w:pict>
                </mc:Fallback>
              </mc:AlternateContent>
            </w:r>
            <w:proofErr w:type="spellStart"/>
            <w:r w:rsidRPr="00C71FBD">
              <w:rPr>
                <w:rFonts w:eastAsiaTheme="minorHAnsi"/>
                <w:color w:val="C00000"/>
                <w:lang w:eastAsia="en-US"/>
              </w:rPr>
              <w:t>Choroinformacinė</w:t>
            </w:r>
            <w:proofErr w:type="spellEnd"/>
          </w:p>
        </w:tc>
        <w:tc>
          <w:tcPr>
            <w:tcW w:w="1971" w:type="dxa"/>
            <w:shd w:val="clear" w:color="auto" w:fill="FFFF99"/>
            <w:vAlign w:val="center"/>
          </w:tcPr>
          <w:p w14:paraId="52486307" w14:textId="77777777" w:rsidR="00CA4F83" w:rsidRPr="00C71FBD" w:rsidRDefault="00CA4F83" w:rsidP="00424E70">
            <w:pPr>
              <w:rPr>
                <w:rFonts w:eastAsiaTheme="minorHAnsi"/>
                <w:lang w:eastAsia="en-US"/>
              </w:rPr>
            </w:pPr>
            <w:r w:rsidRPr="00C71FBD">
              <w:rPr>
                <w:rFonts w:eastAsiaTheme="minorHAnsi"/>
                <w:noProof/>
              </w:rPr>
              <mc:AlternateContent>
                <mc:Choice Requires="wps">
                  <w:drawing>
                    <wp:anchor distT="0" distB="0" distL="114300" distR="114300" simplePos="0" relativeHeight="251681792" behindDoc="0" locked="0" layoutInCell="1" allowOverlap="1" wp14:anchorId="23E65410" wp14:editId="5633B57D">
                      <wp:simplePos x="0" y="0"/>
                      <wp:positionH relativeFrom="column">
                        <wp:posOffset>1083310</wp:posOffset>
                      </wp:positionH>
                      <wp:positionV relativeFrom="paragraph">
                        <wp:posOffset>81280</wp:posOffset>
                      </wp:positionV>
                      <wp:extent cx="171450" cy="0"/>
                      <wp:effectExtent l="38100" t="76200" r="0" b="114300"/>
                      <wp:wrapNone/>
                      <wp:docPr id="48" name="Straight Arrow Connector 48"/>
                      <wp:cNvGraphicFramePr/>
                      <a:graphic xmlns:a="http://schemas.openxmlformats.org/drawingml/2006/main">
                        <a:graphicData uri="http://schemas.microsoft.com/office/word/2010/wordprocessingShape">
                          <wps:wsp>
                            <wps:cNvCnPr/>
                            <wps:spPr>
                              <a:xfrm flipH="1">
                                <a:off x="0" y="0"/>
                                <a:ext cx="17145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334A233" id="Straight Arrow Connector 48" o:spid="_x0000_s1026" type="#_x0000_t32" style="position:absolute;margin-left:85.3pt;margin-top:6.4pt;width:13.5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" strokecolor="windowText" strokeweight="1.5pt">
                      <v:stroke endarrow="open"/>
                    </v:shape>
                  </w:pict>
                </mc:Fallback>
              </mc:AlternateContent>
            </w:r>
            <w:r w:rsidRPr="00C71FBD">
              <w:rPr>
                <w:rFonts w:eastAsiaTheme="minorHAnsi"/>
                <w:lang w:eastAsia="en-US"/>
              </w:rPr>
              <w:t>Holistinė</w:t>
            </w:r>
          </w:p>
        </w:tc>
        <w:tc>
          <w:tcPr>
            <w:tcW w:w="1971" w:type="dxa"/>
            <w:shd w:val="clear" w:color="auto" w:fill="FFFF99"/>
            <w:vAlign w:val="center"/>
          </w:tcPr>
          <w:p w14:paraId="02205EC0" w14:textId="77777777" w:rsidR="00CA4F83" w:rsidRPr="00C71FBD" w:rsidRDefault="00CA4F83" w:rsidP="00424E70">
            <w:pPr>
              <w:rPr>
                <w:rFonts w:eastAsiaTheme="minorHAnsi"/>
                <w:lang w:eastAsia="en-US"/>
              </w:rPr>
            </w:pPr>
            <w:r w:rsidRPr="00C71FBD">
              <w:rPr>
                <w:rFonts w:eastAsiaTheme="minorHAnsi"/>
                <w:lang w:eastAsia="en-US"/>
              </w:rPr>
              <w:t>Integruoti</w:t>
            </w:r>
          </w:p>
        </w:tc>
      </w:tr>
    </w:tbl>
    <w:p w14:paraId="1F72F646" w14:textId="77777777" w:rsidR="00CA4F83" w:rsidRPr="00C71FBD" w:rsidRDefault="00CA4F83" w:rsidP="00CA4F83">
      <w:pPr>
        <w:tabs>
          <w:tab w:val="left" w:pos="567"/>
        </w:tabs>
        <w:spacing w:line="360" w:lineRule="auto"/>
        <w:ind w:firstLine="720"/>
        <w:jc w:val="both"/>
        <w:rPr>
          <w:rFonts w:eastAsiaTheme="minorHAnsi"/>
          <w:lang w:eastAsia="en-US"/>
        </w:rPr>
      </w:pPr>
    </w:p>
    <w:p w14:paraId="5A2367AF" w14:textId="77777777" w:rsidR="00CA4F83" w:rsidRPr="00C71FBD" w:rsidRDefault="00CA4F83" w:rsidP="00CA4F83">
      <w:pPr>
        <w:tabs>
          <w:tab w:val="left" w:pos="567"/>
        </w:tabs>
        <w:spacing w:line="360" w:lineRule="auto"/>
        <w:ind w:firstLine="720"/>
        <w:jc w:val="both"/>
        <w:rPr>
          <w:rFonts w:eastAsiaTheme="minorHAnsi"/>
          <w:lang w:eastAsia="en-US"/>
        </w:rPr>
      </w:pPr>
      <w:r w:rsidRPr="00C71FBD">
        <w:rPr>
          <w:rFonts w:eastAsiaTheme="minorHAnsi"/>
          <w:lang w:eastAsia="en-US"/>
        </w:rPr>
        <w:t>Pateiktas geografijos paradigmų kaitos modelis vertingas tuo, kad:</w:t>
      </w:r>
    </w:p>
    <w:p w14:paraId="17BD341F" w14:textId="77777777" w:rsidR="00CA4F83" w:rsidRPr="00C71FBD" w:rsidRDefault="00CA4F83" w:rsidP="00CA4F83">
      <w:pPr>
        <w:numPr>
          <w:ilvl w:val="0"/>
          <w:numId w:val="3"/>
        </w:numPr>
        <w:tabs>
          <w:tab w:val="left" w:pos="567"/>
        </w:tabs>
        <w:spacing w:line="360" w:lineRule="auto"/>
        <w:ind w:left="0" w:firstLine="720"/>
        <w:contextualSpacing/>
        <w:jc w:val="both"/>
        <w:rPr>
          <w:rFonts w:eastAsiaTheme="minorHAnsi"/>
          <w:lang w:eastAsia="en-US"/>
        </w:rPr>
      </w:pPr>
      <w:r w:rsidRPr="00C71FBD">
        <w:rPr>
          <w:rFonts w:eastAsiaTheme="minorHAnsi"/>
          <w:lang w:eastAsia="en-US"/>
        </w:rPr>
        <w:t xml:space="preserve">remiasi </w:t>
      </w:r>
      <w:r w:rsidRPr="00C71FBD">
        <w:rPr>
          <w:rFonts w:eastAsiaTheme="minorHAnsi"/>
          <w:i/>
          <w:lang w:eastAsia="en-US"/>
        </w:rPr>
        <w:t>erdvės</w:t>
      </w:r>
      <w:r w:rsidRPr="00C71FBD">
        <w:rPr>
          <w:rFonts w:eastAsiaTheme="minorHAnsi"/>
          <w:lang w:eastAsia="en-US"/>
        </w:rPr>
        <w:t xml:space="preserve"> kategorija;</w:t>
      </w:r>
    </w:p>
    <w:p w14:paraId="022FD658" w14:textId="77777777" w:rsidR="00CA4F83" w:rsidRPr="00C71FBD" w:rsidRDefault="00CA4F83" w:rsidP="00CA4F83">
      <w:pPr>
        <w:numPr>
          <w:ilvl w:val="0"/>
          <w:numId w:val="3"/>
        </w:numPr>
        <w:tabs>
          <w:tab w:val="left" w:pos="567"/>
        </w:tabs>
        <w:spacing w:line="360" w:lineRule="auto"/>
        <w:ind w:left="0" w:firstLine="720"/>
        <w:contextualSpacing/>
        <w:jc w:val="both"/>
        <w:rPr>
          <w:rFonts w:eastAsiaTheme="minorHAnsi"/>
          <w:lang w:eastAsia="en-US"/>
        </w:rPr>
      </w:pPr>
      <w:r w:rsidRPr="00C71FBD">
        <w:rPr>
          <w:rFonts w:eastAsiaTheme="minorHAnsi"/>
          <w:lang w:eastAsia="en-US"/>
        </w:rPr>
        <w:t xml:space="preserve">parodomi įvairialypiais geografijos </w:t>
      </w:r>
      <w:r w:rsidRPr="00C71FBD">
        <w:rPr>
          <w:rFonts w:eastAsiaTheme="minorHAnsi"/>
          <w:i/>
          <w:lang w:eastAsia="en-US"/>
        </w:rPr>
        <w:t>integraciniai</w:t>
      </w:r>
      <w:r w:rsidRPr="00C71FBD">
        <w:rPr>
          <w:rFonts w:eastAsiaTheme="minorHAnsi"/>
          <w:lang w:eastAsia="en-US"/>
        </w:rPr>
        <w:t xml:space="preserve"> ryšiai;</w:t>
      </w:r>
    </w:p>
    <w:p w14:paraId="2D9AE42C" w14:textId="77777777" w:rsidR="00CA4F83" w:rsidRPr="00C71FBD" w:rsidRDefault="00CA4F83" w:rsidP="00CA4F83">
      <w:pPr>
        <w:numPr>
          <w:ilvl w:val="0"/>
          <w:numId w:val="3"/>
        </w:numPr>
        <w:tabs>
          <w:tab w:val="left" w:pos="567"/>
        </w:tabs>
        <w:spacing w:line="360" w:lineRule="auto"/>
        <w:ind w:left="0" w:firstLine="720"/>
        <w:contextualSpacing/>
        <w:jc w:val="both"/>
        <w:rPr>
          <w:rFonts w:eastAsiaTheme="minorHAnsi"/>
          <w:lang w:eastAsia="en-US"/>
        </w:rPr>
      </w:pPr>
      <w:r w:rsidRPr="00C71FBD">
        <w:rPr>
          <w:rFonts w:eastAsiaTheme="minorHAnsi"/>
          <w:lang w:eastAsia="en-US"/>
        </w:rPr>
        <w:t xml:space="preserve">ieškoma bendros </w:t>
      </w:r>
      <w:r w:rsidRPr="00C71FBD">
        <w:rPr>
          <w:rFonts w:eastAsiaTheme="minorHAnsi"/>
          <w:i/>
          <w:lang w:eastAsia="en-US"/>
        </w:rPr>
        <w:t>mokslų kalbos</w:t>
      </w:r>
      <w:r w:rsidRPr="00C71FBD">
        <w:rPr>
          <w:rFonts w:eastAsiaTheme="minorHAnsi"/>
          <w:lang w:eastAsia="en-US"/>
        </w:rPr>
        <w:t>;</w:t>
      </w:r>
    </w:p>
    <w:p w14:paraId="1D1E162F" w14:textId="77777777" w:rsidR="00CA4F83" w:rsidRPr="00C71FBD" w:rsidRDefault="00CA4F83" w:rsidP="00CA4F83">
      <w:pPr>
        <w:numPr>
          <w:ilvl w:val="0"/>
          <w:numId w:val="3"/>
        </w:numPr>
        <w:tabs>
          <w:tab w:val="left" w:pos="567"/>
        </w:tabs>
        <w:spacing w:line="360" w:lineRule="auto"/>
        <w:ind w:left="0" w:firstLine="720"/>
        <w:contextualSpacing/>
        <w:jc w:val="both"/>
        <w:rPr>
          <w:rFonts w:eastAsiaTheme="minorHAnsi"/>
          <w:lang w:eastAsia="en-US"/>
        </w:rPr>
      </w:pPr>
      <w:r w:rsidRPr="00C71FBD">
        <w:rPr>
          <w:rFonts w:eastAsiaTheme="minorHAnsi"/>
          <w:lang w:eastAsia="en-US"/>
        </w:rPr>
        <w:t xml:space="preserve">požiūris į visuomenės problemas grindžiamas </w:t>
      </w:r>
      <w:r w:rsidRPr="00C71FBD">
        <w:rPr>
          <w:rFonts w:eastAsiaTheme="minorHAnsi"/>
          <w:i/>
          <w:lang w:eastAsia="en-US"/>
        </w:rPr>
        <w:t>socialine, politine, ekonomine, kultūrine, ekologine, gamtos ir žmogaus darnos</w:t>
      </w:r>
      <w:r w:rsidRPr="00C71FBD">
        <w:rPr>
          <w:rFonts w:eastAsiaTheme="minorHAnsi"/>
          <w:lang w:eastAsia="en-US"/>
        </w:rPr>
        <w:t xml:space="preserve"> prieiga.</w:t>
      </w:r>
    </w:p>
    <w:p w14:paraId="08CE6F91" w14:textId="77777777" w:rsidR="00CA4F83" w:rsidRPr="00C71FBD" w:rsidRDefault="00CA4F83" w:rsidP="00CA4F83">
      <w:pPr>
        <w:tabs>
          <w:tab w:val="left" w:pos="567"/>
        </w:tabs>
        <w:spacing w:line="360" w:lineRule="auto"/>
        <w:ind w:firstLine="720"/>
        <w:jc w:val="both"/>
        <w:rPr>
          <w:rFonts w:eastAsiaTheme="minorHAnsi"/>
          <w:lang w:eastAsia="en-US"/>
        </w:rPr>
      </w:pPr>
    </w:p>
    <w:p w14:paraId="683FAB0C" w14:textId="77777777" w:rsidR="00CA4F83" w:rsidRPr="00C71FBD" w:rsidRDefault="00CA4F83" w:rsidP="00CA4F83">
      <w:pPr>
        <w:tabs>
          <w:tab w:val="left" w:pos="567"/>
        </w:tabs>
        <w:spacing w:line="360" w:lineRule="auto"/>
        <w:ind w:firstLine="720"/>
        <w:jc w:val="both"/>
        <w:rPr>
          <w:rFonts w:eastAsiaTheme="minorHAnsi"/>
          <w:lang w:eastAsia="en-US"/>
        </w:rPr>
      </w:pPr>
      <w:r w:rsidRPr="00C71FBD">
        <w:rPr>
          <w:rFonts w:eastAsiaTheme="minorHAnsi"/>
          <w:lang w:eastAsia="en-US"/>
        </w:rPr>
        <w:t xml:space="preserve">Išvardyti dalykai – labai svarbūs mokant geografijos. Atsiremiant į tai, galime eiti prie geografijos didaktikos paradigmų. Dar kartą verta užsiminti, kad Lietuvoje geografijos didaktikos paradigmos netirtos. Dažniausia, kaip ir užsienyje, pasitenkinama geografijos edukacijos </w:t>
      </w:r>
      <w:r w:rsidRPr="00C71FBD">
        <w:rPr>
          <w:rFonts w:eastAsiaTheme="minorHAnsi"/>
          <w:i/>
          <w:lang w:eastAsia="en-US"/>
        </w:rPr>
        <w:t>tendencijų, krypčių, horizontų, nuostatų, tikslų</w:t>
      </w:r>
      <w:r w:rsidRPr="00C71FBD">
        <w:rPr>
          <w:rFonts w:eastAsiaTheme="minorHAnsi"/>
          <w:lang w:eastAsia="en-US"/>
        </w:rPr>
        <w:t xml:space="preserve"> ir pan. apžvalgomis. Žemiau, remiantis mokyklinės geografijos ugdymo / mokymosi turinio, proceso stebėjimu, atkūrus Lietuvos nepriklausomybę, galima išskirti tam tikras </w:t>
      </w:r>
      <w:r w:rsidRPr="00C71FBD">
        <w:rPr>
          <w:rFonts w:eastAsiaTheme="minorHAnsi"/>
          <w:i/>
          <w:lang w:eastAsia="en-US"/>
        </w:rPr>
        <w:t>geografijos didaktikos</w:t>
      </w:r>
      <w:r w:rsidRPr="00C71FBD">
        <w:rPr>
          <w:rFonts w:eastAsiaTheme="minorHAnsi"/>
          <w:lang w:eastAsia="en-US"/>
        </w:rPr>
        <w:t xml:space="preserve"> paradigmas.</w:t>
      </w:r>
    </w:p>
    <w:p w14:paraId="62BACD40" w14:textId="77777777" w:rsidR="00CA4F83" w:rsidRPr="00C71FBD" w:rsidRDefault="00CA4F83" w:rsidP="00CA4F83">
      <w:pPr>
        <w:numPr>
          <w:ilvl w:val="0"/>
          <w:numId w:val="4"/>
        </w:numPr>
        <w:tabs>
          <w:tab w:val="left" w:pos="567"/>
        </w:tabs>
        <w:spacing w:line="360" w:lineRule="auto"/>
        <w:ind w:left="0" w:firstLine="720"/>
        <w:contextualSpacing/>
        <w:jc w:val="both"/>
        <w:rPr>
          <w:rFonts w:eastAsiaTheme="minorHAnsi"/>
          <w:lang w:eastAsia="en-US"/>
        </w:rPr>
      </w:pPr>
      <w:proofErr w:type="spellStart"/>
      <w:r w:rsidRPr="00C71FBD">
        <w:rPr>
          <w:rFonts w:eastAsiaTheme="minorHAnsi"/>
          <w:b/>
          <w:lang w:eastAsia="en-US"/>
        </w:rPr>
        <w:lastRenderedPageBreak/>
        <w:t>Šalityrinė</w:t>
      </w:r>
      <w:proofErr w:type="spellEnd"/>
      <w:r w:rsidRPr="00C71FBD">
        <w:rPr>
          <w:rFonts w:eastAsiaTheme="minorHAnsi"/>
          <w:b/>
          <w:lang w:eastAsia="en-US"/>
        </w:rPr>
        <w:t xml:space="preserve"> regioninė</w:t>
      </w:r>
      <w:r w:rsidRPr="00C71FBD">
        <w:rPr>
          <w:rFonts w:eastAsiaTheme="minorHAnsi"/>
          <w:lang w:eastAsia="en-US"/>
        </w:rPr>
        <w:t xml:space="preserve"> paradigma – geografijos mokymo siekis sutelktas į pasaulio šalių / valstybių ir regionų pažinimą. Tai bene seniausia mokyklinės geografijos paradigma. Todėl ją galėtume įvardyti kaip </w:t>
      </w:r>
      <w:r w:rsidRPr="00C71FBD">
        <w:rPr>
          <w:rFonts w:eastAsiaTheme="minorHAnsi"/>
          <w:i/>
          <w:lang w:eastAsia="en-US"/>
        </w:rPr>
        <w:t>klasikinę / tradicinę</w:t>
      </w:r>
      <w:r w:rsidRPr="00C71FBD">
        <w:rPr>
          <w:rFonts w:eastAsiaTheme="minorHAnsi"/>
          <w:lang w:eastAsia="en-US"/>
        </w:rPr>
        <w:t xml:space="preserve"> geografijos didaktikos paradigma. Ji atspindi ir visuomenėje vyraujantį geografijos įvaizdį, kai geografijos esme laikoma pasaulio šalių mokymasis ir pažinimas.</w:t>
      </w:r>
    </w:p>
    <w:p w14:paraId="557E03E1" w14:textId="77777777" w:rsidR="00CA4F83" w:rsidRPr="00C71FBD" w:rsidRDefault="00CA4F83" w:rsidP="00CA4F83">
      <w:pPr>
        <w:numPr>
          <w:ilvl w:val="0"/>
          <w:numId w:val="4"/>
        </w:numPr>
        <w:tabs>
          <w:tab w:val="left" w:pos="567"/>
        </w:tabs>
        <w:spacing w:line="360" w:lineRule="auto"/>
        <w:ind w:left="0" w:firstLine="720"/>
        <w:contextualSpacing/>
        <w:jc w:val="both"/>
        <w:rPr>
          <w:rFonts w:eastAsiaTheme="minorHAnsi"/>
          <w:lang w:eastAsia="en-US"/>
        </w:rPr>
      </w:pPr>
      <w:r w:rsidRPr="00C71FBD">
        <w:rPr>
          <w:rFonts w:eastAsiaTheme="minorHAnsi"/>
          <w:b/>
          <w:lang w:eastAsia="en-US"/>
        </w:rPr>
        <w:t>Informacinės komunikacinės</w:t>
      </w:r>
      <w:r w:rsidRPr="00C71FBD">
        <w:rPr>
          <w:rFonts w:eastAsiaTheme="minorHAnsi"/>
          <w:lang w:eastAsia="en-US"/>
        </w:rPr>
        <w:t xml:space="preserve"> paradigmos tikslas – geografinės informacijos skaitymas, jos suvokimas, supratimas, analizavimas, interpretavimas ir perdavimas / pasikeitimas, įskaitant ir skaitmenines, GIS technologijas. Svarbiausia informacinės komunikacinės paradigmos nuostata – dialoginis komunikacinis santykis su pagrindiniais ugdymo dalyviais, subjektais ir kontekstais, kurių pagalba kuriamos naujos reikšmės ir prasmės (7 pav.). Plačiau ši metodika išdėstyta tam skirtame leidinyje (Kairaitis, 2007).</w:t>
      </w:r>
    </w:p>
    <w:p w14:paraId="53A6EA58" w14:textId="77777777" w:rsidR="00CA4F83" w:rsidRPr="00C71FBD" w:rsidRDefault="00CA4F83" w:rsidP="00CA4F83">
      <w:pPr>
        <w:tabs>
          <w:tab w:val="left" w:pos="567"/>
        </w:tabs>
        <w:spacing w:line="360" w:lineRule="auto"/>
        <w:rPr>
          <w:rFonts w:eastAsiaTheme="minorHAnsi"/>
          <w:lang w:eastAsia="en-US"/>
        </w:rPr>
      </w:pPr>
      <w:r w:rsidRPr="00C71FBD">
        <w:rPr>
          <w:rFonts w:eastAsiaTheme="minorHAnsi"/>
          <w:noProof/>
        </w:rPr>
        <mc:AlternateContent>
          <mc:Choice Requires="wps">
            <w:drawing>
              <wp:anchor distT="45720" distB="45720" distL="114300" distR="114300" simplePos="0" relativeHeight="251689984" behindDoc="1" locked="0" layoutInCell="1" allowOverlap="1" wp14:anchorId="18C667C9" wp14:editId="0E8848AA">
                <wp:simplePos x="0" y="0"/>
                <wp:positionH relativeFrom="column">
                  <wp:posOffset>1197239</wp:posOffset>
                </wp:positionH>
                <wp:positionV relativeFrom="paragraph">
                  <wp:posOffset>2383478</wp:posOffset>
                </wp:positionV>
                <wp:extent cx="3717925" cy="310551"/>
                <wp:effectExtent l="0" t="0" r="0" b="0"/>
                <wp:wrapNone/>
                <wp:docPr id="3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7925" cy="310551"/>
                        </a:xfrm>
                        <a:prstGeom prst="rect">
                          <a:avLst/>
                        </a:prstGeom>
                        <a:solidFill>
                          <a:srgbClr val="FFFFFF"/>
                        </a:solidFill>
                        <a:ln w="9525">
                          <a:noFill/>
                          <a:miter lim="800000"/>
                          <a:headEnd/>
                          <a:tailEnd/>
                        </a:ln>
                      </wps:spPr>
                      <wps:txbx>
                        <w:txbxContent>
                          <w:p w14:paraId="59935736" w14:textId="77777777" w:rsidR="008874F3" w:rsidRDefault="008874F3" w:rsidP="00CA4F83">
                            <w:r w:rsidRPr="00CB2213">
                              <w:rPr>
                                <w:rFonts w:eastAsiaTheme="minorHAnsi"/>
                                <w:lang w:eastAsia="en-US"/>
                              </w:rPr>
                              <w:t>7 pav. Ugdymo santykių komunikacinis modelis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667C9" id="2 teksto laukas" o:spid="_x0000_s1035" type="#_x0000_t202" style="position:absolute;left:0;text-align:left;margin-left:94.25pt;margin-top:187.7pt;width:292.75pt;height:24.4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" stroked="f">
                <v:textbox>
                  <w:txbxContent>
                    <w:p w14:paraId="59935736" w14:textId="77777777" w:rsidR="008874F3" w:rsidRDefault="008874F3" w:rsidP="00CA4F83">
                      <w:r w:rsidRPr="00CB2213">
                        <w:rPr>
                          <w:rFonts w:eastAsiaTheme="minorHAnsi"/>
                          <w:lang w:eastAsia="en-US"/>
                        </w:rPr>
                        <w:t>7 pav. Ugdymo santykių komunikacinis modelis</w:t>
                      </w:r>
                    </w:p>
                  </w:txbxContent>
                </v:textbox>
              </v:shape>
            </w:pict>
          </mc:Fallback>
        </mc:AlternateContent>
      </w:r>
      <w:r w:rsidRPr="00C71FBD">
        <w:rPr>
          <w:rFonts w:eastAsiaTheme="minorHAnsi"/>
          <w:noProof/>
        </w:rPr>
        <w:drawing>
          <wp:inline distT="0" distB="0" distL="0" distR="0" wp14:anchorId="1D584F8B" wp14:editId="5FF03A4C">
            <wp:extent cx="2889621" cy="2427284"/>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8507" t="8460" r="19285" b="7939"/>
                    <a:stretch/>
                  </pic:blipFill>
                  <pic:spPr bwMode="auto">
                    <a:xfrm>
                      <a:off x="0" y="0"/>
                      <a:ext cx="2897608" cy="2433993"/>
                    </a:xfrm>
                    <a:prstGeom prst="rect">
                      <a:avLst/>
                    </a:prstGeom>
                    <a:ln>
                      <a:noFill/>
                    </a:ln>
                    <a:extLst>
                      <a:ext uri="{53640926-AAD7-44D8-BBD7-CCE9431645EC}">
                        <a14:shadowObscured xmlns:a14="http://schemas.microsoft.com/office/drawing/2010/main"/>
                      </a:ext>
                    </a:extLst>
                  </pic:spPr>
                </pic:pic>
              </a:graphicData>
            </a:graphic>
          </wp:inline>
        </w:drawing>
      </w:r>
    </w:p>
    <w:p w14:paraId="61CDCEAD" w14:textId="77777777" w:rsidR="00CA4F83" w:rsidRPr="00C71FBD" w:rsidRDefault="00CA4F83" w:rsidP="00CA4F83">
      <w:pPr>
        <w:tabs>
          <w:tab w:val="left" w:pos="567"/>
        </w:tabs>
        <w:spacing w:line="360" w:lineRule="auto"/>
        <w:ind w:firstLine="720"/>
        <w:jc w:val="both"/>
        <w:rPr>
          <w:rFonts w:eastAsiaTheme="minorHAnsi"/>
          <w:lang w:eastAsia="en-US"/>
        </w:rPr>
      </w:pPr>
    </w:p>
    <w:p w14:paraId="1C43907A" w14:textId="77777777" w:rsidR="00CA4F83" w:rsidRPr="00C71FBD" w:rsidRDefault="00CA4F83" w:rsidP="00CA4F83">
      <w:pPr>
        <w:tabs>
          <w:tab w:val="left" w:pos="567"/>
        </w:tabs>
        <w:spacing w:line="360" w:lineRule="auto"/>
        <w:ind w:firstLine="720"/>
        <w:contextualSpacing/>
        <w:jc w:val="both"/>
        <w:rPr>
          <w:rFonts w:eastAsiaTheme="minorHAnsi"/>
          <w:lang w:eastAsia="en-US"/>
        </w:rPr>
      </w:pPr>
      <w:r w:rsidRPr="00C71FBD">
        <w:rPr>
          <w:rFonts w:eastAsiaTheme="minorHAnsi"/>
          <w:lang w:eastAsia="en-US"/>
        </w:rPr>
        <w:t xml:space="preserve">Modelyje pavaizduoti pagrindiniai ugdymo proceso dalyviai: </w:t>
      </w:r>
      <w:r w:rsidRPr="00C71FBD">
        <w:rPr>
          <w:rFonts w:eastAsiaTheme="minorHAnsi"/>
          <w:i/>
          <w:lang w:eastAsia="en-US"/>
        </w:rPr>
        <w:t>mokytojas, mokinys, dalykas; aplinka</w:t>
      </w:r>
      <w:r w:rsidRPr="00C71FBD">
        <w:rPr>
          <w:rFonts w:eastAsiaTheme="minorHAnsi"/>
          <w:lang w:eastAsia="en-US"/>
        </w:rPr>
        <w:t xml:space="preserve">, kuri lemia edukacijos kodus, – </w:t>
      </w:r>
      <w:r w:rsidRPr="00C71FBD">
        <w:rPr>
          <w:rFonts w:eastAsiaTheme="minorHAnsi"/>
          <w:i/>
          <w:lang w:eastAsia="en-US"/>
        </w:rPr>
        <w:t>tekstas, kontekstas, diskursas</w:t>
      </w:r>
      <w:r w:rsidRPr="00C71FBD">
        <w:rPr>
          <w:rFonts w:eastAsiaTheme="minorHAnsi"/>
          <w:lang w:eastAsia="en-US"/>
        </w:rPr>
        <w:t xml:space="preserve">; kuriamos, atsirandančios per edukacinę komunikaciją vertybės – </w:t>
      </w:r>
      <w:r w:rsidRPr="00C71FBD">
        <w:rPr>
          <w:rFonts w:eastAsiaTheme="minorHAnsi"/>
          <w:i/>
          <w:lang w:eastAsia="en-US"/>
        </w:rPr>
        <w:t>prasmės, reikšmės, vertės, žinios, veiklos</w:t>
      </w:r>
      <w:r w:rsidRPr="00C71FBD">
        <w:rPr>
          <w:rFonts w:eastAsiaTheme="minorHAnsi"/>
          <w:lang w:eastAsia="en-US"/>
        </w:rPr>
        <w:t>. Bendroji programa yra kaip medija, esanti santykyje su visais ugdymo proceso dalyviais, veiksniais ir produktais.</w:t>
      </w:r>
    </w:p>
    <w:p w14:paraId="65D41540" w14:textId="77777777" w:rsidR="00CA4F83" w:rsidRPr="00C71FBD" w:rsidRDefault="00CA4F83" w:rsidP="00CA4F83">
      <w:pPr>
        <w:numPr>
          <w:ilvl w:val="0"/>
          <w:numId w:val="5"/>
        </w:numPr>
        <w:tabs>
          <w:tab w:val="left" w:pos="567"/>
        </w:tabs>
        <w:spacing w:line="360" w:lineRule="auto"/>
        <w:ind w:left="0" w:firstLine="720"/>
        <w:contextualSpacing/>
        <w:jc w:val="both"/>
        <w:rPr>
          <w:rFonts w:eastAsiaTheme="minorHAnsi"/>
          <w:lang w:eastAsia="en-US"/>
        </w:rPr>
      </w:pPr>
      <w:proofErr w:type="spellStart"/>
      <w:r w:rsidRPr="00C71FBD">
        <w:rPr>
          <w:rFonts w:eastAsiaTheme="minorHAnsi"/>
          <w:b/>
          <w:lang w:eastAsia="en-US"/>
        </w:rPr>
        <w:t>Interakcinė</w:t>
      </w:r>
      <w:proofErr w:type="spellEnd"/>
      <w:r w:rsidRPr="00C71FBD">
        <w:rPr>
          <w:rFonts w:eastAsiaTheme="minorHAnsi"/>
          <w:b/>
          <w:lang w:eastAsia="en-US"/>
        </w:rPr>
        <w:t xml:space="preserve"> paradigma</w:t>
      </w:r>
      <w:r w:rsidRPr="00C71FBD">
        <w:rPr>
          <w:rFonts w:eastAsiaTheme="minorHAnsi"/>
          <w:lang w:eastAsia="en-US"/>
        </w:rPr>
        <w:t xml:space="preserve"> – laikoma </w:t>
      </w:r>
      <w:r w:rsidRPr="00C71FBD">
        <w:rPr>
          <w:rFonts w:eastAsiaTheme="minorHAnsi"/>
          <w:i/>
          <w:lang w:eastAsia="en-US"/>
        </w:rPr>
        <w:t>prasmių, reikšmių, vertybinio konsensuso</w:t>
      </w:r>
      <w:r w:rsidRPr="00C71FBD">
        <w:rPr>
          <w:rFonts w:eastAsiaTheme="minorHAnsi"/>
          <w:lang w:eastAsia="en-US"/>
        </w:rPr>
        <w:t xml:space="preserve"> kūrimas ugdymo dalyvių </w:t>
      </w:r>
      <w:r w:rsidRPr="00C71FBD">
        <w:rPr>
          <w:rFonts w:eastAsiaTheme="minorHAnsi"/>
          <w:i/>
          <w:lang w:eastAsia="en-US"/>
        </w:rPr>
        <w:t>sąveikos / santykio</w:t>
      </w:r>
      <w:r w:rsidRPr="00C71FBD">
        <w:rPr>
          <w:rFonts w:eastAsiaTheme="minorHAnsi"/>
          <w:lang w:eastAsia="en-US"/>
        </w:rPr>
        <w:t xml:space="preserve"> būdu, kuris laiduoja asmenybės tapsmą. Visų pirma, tai </w:t>
      </w:r>
      <w:r w:rsidRPr="00C71FBD">
        <w:rPr>
          <w:rFonts w:eastAsiaTheme="minorHAnsi"/>
          <w:i/>
          <w:lang w:eastAsia="en-US"/>
        </w:rPr>
        <w:t>mokytojo–mokinių. mokinių–mokinių</w:t>
      </w:r>
      <w:r w:rsidRPr="00C71FBD">
        <w:rPr>
          <w:rFonts w:eastAsiaTheme="minorHAnsi"/>
          <w:lang w:eastAsia="en-US"/>
        </w:rPr>
        <w:t xml:space="preserve"> santykiai, grįsti tarpusavio bendravimu. </w:t>
      </w:r>
      <w:proofErr w:type="spellStart"/>
      <w:r w:rsidRPr="00C71FBD">
        <w:rPr>
          <w:rFonts w:eastAsiaTheme="minorHAnsi"/>
          <w:i/>
          <w:lang w:eastAsia="en-US"/>
        </w:rPr>
        <w:t>Interakcionalizmo</w:t>
      </w:r>
      <w:proofErr w:type="spellEnd"/>
      <w:r w:rsidRPr="00C71FBD">
        <w:rPr>
          <w:rFonts w:eastAsiaTheme="minorHAnsi"/>
          <w:lang w:eastAsia="en-US"/>
        </w:rPr>
        <w:t xml:space="preserve"> paradigma užgimė socialinės ir kultūrinės antropologijos moksle, kaip viena iš teorijų (</w:t>
      </w:r>
      <w:proofErr w:type="spellStart"/>
      <w:r w:rsidRPr="00C71FBD">
        <w:rPr>
          <w:rFonts w:eastAsiaTheme="minorHAnsi"/>
          <w:lang w:eastAsia="en-US"/>
        </w:rPr>
        <w:t>Čiubrinskas</w:t>
      </w:r>
      <w:proofErr w:type="spellEnd"/>
      <w:r w:rsidRPr="00C71FBD">
        <w:rPr>
          <w:rFonts w:eastAsiaTheme="minorHAnsi"/>
          <w:lang w:eastAsia="en-US"/>
        </w:rPr>
        <w:t xml:space="preserve">, 2007). Kaip pažymi R. </w:t>
      </w:r>
      <w:proofErr w:type="spellStart"/>
      <w:r w:rsidRPr="00C71FBD">
        <w:rPr>
          <w:rFonts w:eastAsiaTheme="minorHAnsi"/>
          <w:lang w:eastAsia="en-US"/>
        </w:rPr>
        <w:t>Bruzgelevičienė</w:t>
      </w:r>
      <w:proofErr w:type="spellEnd"/>
      <w:r w:rsidRPr="00C71FBD">
        <w:rPr>
          <w:rFonts w:eastAsiaTheme="minorHAnsi"/>
          <w:lang w:eastAsia="en-US"/>
        </w:rPr>
        <w:t xml:space="preserve">, </w:t>
      </w:r>
      <w:proofErr w:type="spellStart"/>
      <w:r w:rsidRPr="00C71FBD">
        <w:rPr>
          <w:rFonts w:eastAsiaTheme="minorHAnsi"/>
          <w:lang w:eastAsia="en-US"/>
        </w:rPr>
        <w:t>interakcinė</w:t>
      </w:r>
      <w:proofErr w:type="spellEnd"/>
      <w:r w:rsidRPr="00C71FBD">
        <w:rPr>
          <w:rFonts w:eastAsiaTheme="minorHAnsi"/>
          <w:lang w:eastAsia="en-US"/>
        </w:rPr>
        <w:t xml:space="preserve"> sąveika galima tik tarp </w:t>
      </w:r>
      <w:r w:rsidRPr="00C71FBD">
        <w:rPr>
          <w:rFonts w:eastAsiaTheme="minorHAnsi"/>
          <w:i/>
          <w:lang w:eastAsia="en-US"/>
        </w:rPr>
        <w:t>žmogus–žmogus</w:t>
      </w:r>
      <w:r w:rsidRPr="00C71FBD">
        <w:rPr>
          <w:rFonts w:eastAsiaTheme="minorHAnsi"/>
          <w:lang w:eastAsia="en-US"/>
        </w:rPr>
        <w:t xml:space="preserve">. Turima omeny, kad sąveika </w:t>
      </w:r>
      <w:r w:rsidRPr="00C71FBD">
        <w:rPr>
          <w:rFonts w:eastAsiaTheme="minorHAnsi"/>
          <w:i/>
          <w:lang w:eastAsia="en-US"/>
        </w:rPr>
        <w:t>žmogus-technologijos</w:t>
      </w:r>
      <w:r w:rsidRPr="00C71FBD">
        <w:rPr>
          <w:rFonts w:eastAsiaTheme="minorHAnsi"/>
          <w:lang w:eastAsia="en-US"/>
        </w:rPr>
        <w:t xml:space="preserve"> (kad ir išmanios) – negalima arba keistina į </w:t>
      </w:r>
      <w:r w:rsidRPr="00C71FBD">
        <w:rPr>
          <w:rFonts w:eastAsiaTheme="minorHAnsi"/>
          <w:i/>
          <w:lang w:eastAsia="en-US"/>
        </w:rPr>
        <w:t>technologinę sąveiką</w:t>
      </w:r>
      <w:r w:rsidRPr="00C71FBD">
        <w:rPr>
          <w:rFonts w:eastAsiaTheme="minorHAnsi"/>
          <w:lang w:eastAsia="en-US"/>
        </w:rPr>
        <w:t xml:space="preserve"> (2014, p. 33). </w:t>
      </w:r>
      <w:proofErr w:type="spellStart"/>
      <w:r w:rsidRPr="00C71FBD">
        <w:rPr>
          <w:rFonts w:eastAsiaTheme="minorHAnsi"/>
          <w:i/>
          <w:lang w:eastAsia="en-US"/>
        </w:rPr>
        <w:t>Interakcinę</w:t>
      </w:r>
      <w:proofErr w:type="spellEnd"/>
      <w:r w:rsidRPr="00C71FBD">
        <w:rPr>
          <w:rFonts w:eastAsiaTheme="minorHAnsi"/>
          <w:lang w:eastAsia="en-US"/>
        </w:rPr>
        <w:t xml:space="preserve"> paradigmą reikia priskirti prie </w:t>
      </w:r>
      <w:r w:rsidRPr="00C71FBD">
        <w:rPr>
          <w:rFonts w:eastAsiaTheme="minorHAnsi"/>
          <w:i/>
          <w:lang w:eastAsia="en-US"/>
        </w:rPr>
        <w:t>ugdymo</w:t>
      </w:r>
      <w:r w:rsidRPr="00C71FBD">
        <w:rPr>
          <w:rFonts w:eastAsiaTheme="minorHAnsi"/>
          <w:lang w:eastAsia="en-US"/>
        </w:rPr>
        <w:t xml:space="preserve"> paradigmų ir yra glaudžiai susijusi su kitomis ugdymo paradigmomis – </w:t>
      </w:r>
      <w:r w:rsidRPr="00C71FBD">
        <w:rPr>
          <w:rFonts w:eastAsiaTheme="minorHAnsi"/>
          <w:i/>
          <w:lang w:eastAsia="en-US"/>
        </w:rPr>
        <w:t xml:space="preserve">komunikacine, interpretacine ir </w:t>
      </w:r>
      <w:proofErr w:type="spellStart"/>
      <w:r w:rsidRPr="00C71FBD">
        <w:rPr>
          <w:rFonts w:eastAsiaTheme="minorHAnsi"/>
          <w:i/>
          <w:lang w:eastAsia="en-US"/>
        </w:rPr>
        <w:t>multimodalumo</w:t>
      </w:r>
      <w:proofErr w:type="spellEnd"/>
      <w:r w:rsidRPr="00C71FBD">
        <w:rPr>
          <w:rFonts w:eastAsiaTheme="minorHAnsi"/>
          <w:lang w:eastAsia="en-US"/>
        </w:rPr>
        <w:t xml:space="preserve"> (8 pav.). </w:t>
      </w:r>
      <w:r w:rsidRPr="00C71FBD">
        <w:rPr>
          <w:rFonts w:eastAsiaTheme="minorHAnsi"/>
          <w:lang w:eastAsia="en-US"/>
        </w:rPr>
        <w:lastRenderedPageBreak/>
        <w:t xml:space="preserve">Formuojasi ir </w:t>
      </w:r>
      <w:r w:rsidRPr="00C71FBD">
        <w:rPr>
          <w:rFonts w:eastAsiaTheme="minorHAnsi"/>
          <w:i/>
          <w:lang w:eastAsia="en-US"/>
        </w:rPr>
        <w:t>(</w:t>
      </w:r>
      <w:proofErr w:type="spellStart"/>
      <w:r w:rsidRPr="00C71FBD">
        <w:rPr>
          <w:rFonts w:eastAsiaTheme="minorHAnsi"/>
          <w:i/>
          <w:lang w:eastAsia="en-US"/>
        </w:rPr>
        <w:t>inter</w:t>
      </w:r>
      <w:proofErr w:type="spellEnd"/>
      <w:r w:rsidRPr="00C71FBD">
        <w:rPr>
          <w:rFonts w:eastAsiaTheme="minorHAnsi"/>
          <w:i/>
          <w:lang w:eastAsia="en-US"/>
        </w:rPr>
        <w:t>)</w:t>
      </w:r>
      <w:proofErr w:type="spellStart"/>
      <w:r w:rsidRPr="00C71FBD">
        <w:rPr>
          <w:rFonts w:eastAsiaTheme="minorHAnsi"/>
          <w:i/>
          <w:lang w:eastAsia="en-US"/>
        </w:rPr>
        <w:t>medialumo</w:t>
      </w:r>
      <w:proofErr w:type="spellEnd"/>
      <w:r w:rsidRPr="00C71FBD">
        <w:rPr>
          <w:rFonts w:eastAsiaTheme="minorHAnsi"/>
          <w:i/>
          <w:lang w:eastAsia="en-US"/>
        </w:rPr>
        <w:t xml:space="preserve"> paradigma</w:t>
      </w:r>
      <w:r w:rsidRPr="00C71FBD">
        <w:rPr>
          <w:rFonts w:eastAsiaTheme="minorHAnsi"/>
          <w:lang w:eastAsia="en-US"/>
        </w:rPr>
        <w:t xml:space="preserve">, </w:t>
      </w:r>
      <w:proofErr w:type="spellStart"/>
      <w:r w:rsidRPr="00C71FBD">
        <w:rPr>
          <w:rFonts w:eastAsiaTheme="minorHAnsi"/>
          <w:lang w:eastAsia="en-US"/>
        </w:rPr>
        <w:t>besiriamenti</w:t>
      </w:r>
      <w:proofErr w:type="spellEnd"/>
      <w:r w:rsidRPr="00C71FBD">
        <w:rPr>
          <w:rFonts w:eastAsiaTheme="minorHAnsi"/>
          <w:lang w:eastAsia="en-US"/>
        </w:rPr>
        <w:t xml:space="preserve"> įvairių </w:t>
      </w:r>
      <w:proofErr w:type="spellStart"/>
      <w:r w:rsidRPr="00C71FBD">
        <w:rPr>
          <w:rFonts w:eastAsiaTheme="minorHAnsi"/>
          <w:lang w:eastAsia="en-US"/>
        </w:rPr>
        <w:t>medijinių</w:t>
      </w:r>
      <w:proofErr w:type="spellEnd"/>
      <w:r w:rsidRPr="00C71FBD">
        <w:rPr>
          <w:rFonts w:eastAsiaTheme="minorHAnsi"/>
          <w:lang w:eastAsia="en-US"/>
        </w:rPr>
        <w:t xml:space="preserve"> tekstų jungtimis (</w:t>
      </w:r>
      <w:proofErr w:type="spellStart"/>
      <w:r w:rsidRPr="00C71FBD">
        <w:rPr>
          <w:rFonts w:eastAsiaTheme="minorHAnsi"/>
          <w:lang w:eastAsia="en-US"/>
        </w:rPr>
        <w:t>Melnikova</w:t>
      </w:r>
      <w:proofErr w:type="spellEnd"/>
      <w:r w:rsidRPr="00C71FBD">
        <w:rPr>
          <w:rFonts w:eastAsiaTheme="minorHAnsi"/>
          <w:lang w:eastAsia="en-US"/>
        </w:rPr>
        <w:t>, 2016).</w:t>
      </w:r>
    </w:p>
    <w:p w14:paraId="6BB9E253" w14:textId="77777777" w:rsidR="00CA4F83" w:rsidRPr="00C71FBD" w:rsidRDefault="00CA4F83" w:rsidP="00CA4F83">
      <w:pPr>
        <w:tabs>
          <w:tab w:val="left" w:pos="567"/>
        </w:tabs>
        <w:spacing w:line="360" w:lineRule="auto"/>
        <w:rPr>
          <w:rFonts w:eastAsiaTheme="minorHAnsi"/>
          <w:lang w:eastAsia="en-US"/>
        </w:rPr>
      </w:pPr>
      <w:r w:rsidRPr="00C71FBD">
        <w:rPr>
          <w:rFonts w:eastAsiaTheme="minorHAnsi"/>
          <w:noProof/>
        </w:rPr>
        <w:drawing>
          <wp:inline distT="0" distB="0" distL="0" distR="0" wp14:anchorId="1DF9554C" wp14:editId="0149F65E">
            <wp:extent cx="3971925" cy="1781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6750" t="34584" r="8398" b="18887"/>
                    <a:stretch/>
                  </pic:blipFill>
                  <pic:spPr bwMode="auto">
                    <a:xfrm>
                      <a:off x="0" y="0"/>
                      <a:ext cx="3969042" cy="1779882"/>
                    </a:xfrm>
                    <a:prstGeom prst="rect">
                      <a:avLst/>
                    </a:prstGeom>
                    <a:ln>
                      <a:noFill/>
                    </a:ln>
                    <a:extLst>
                      <a:ext uri="{53640926-AAD7-44D8-BBD7-CCE9431645EC}">
                        <a14:shadowObscured xmlns:a14="http://schemas.microsoft.com/office/drawing/2010/main"/>
                      </a:ext>
                    </a:extLst>
                  </pic:spPr>
                </pic:pic>
              </a:graphicData>
            </a:graphic>
          </wp:inline>
        </w:drawing>
      </w:r>
    </w:p>
    <w:p w14:paraId="77768F4A" w14:textId="77777777" w:rsidR="00CA4F83" w:rsidRPr="00C71FBD" w:rsidRDefault="00CA4F83" w:rsidP="00CA4F83">
      <w:pPr>
        <w:tabs>
          <w:tab w:val="left" w:pos="567"/>
        </w:tabs>
        <w:spacing w:line="360" w:lineRule="auto"/>
        <w:rPr>
          <w:rFonts w:eastAsiaTheme="minorHAnsi"/>
          <w:lang w:eastAsia="en-US"/>
        </w:rPr>
      </w:pPr>
      <w:r w:rsidRPr="00C71FBD">
        <w:rPr>
          <w:rFonts w:eastAsiaTheme="minorHAnsi"/>
          <w:lang w:eastAsia="en-US"/>
        </w:rPr>
        <w:t xml:space="preserve">8 pav. </w:t>
      </w:r>
      <w:proofErr w:type="spellStart"/>
      <w:r w:rsidRPr="00C71FBD">
        <w:rPr>
          <w:rFonts w:eastAsiaTheme="minorHAnsi"/>
          <w:lang w:eastAsia="en-US"/>
        </w:rPr>
        <w:t>Interakcijai</w:t>
      </w:r>
      <w:proofErr w:type="spellEnd"/>
      <w:r w:rsidRPr="00C71FBD">
        <w:rPr>
          <w:rFonts w:eastAsiaTheme="minorHAnsi"/>
          <w:lang w:eastAsia="en-US"/>
        </w:rPr>
        <w:t xml:space="preserve"> </w:t>
      </w:r>
      <w:proofErr w:type="spellStart"/>
      <w:r w:rsidRPr="00C71FBD">
        <w:rPr>
          <w:rFonts w:eastAsiaTheme="minorHAnsi"/>
          <w:lang w:eastAsia="en-US"/>
        </w:rPr>
        <w:t>giminigų</w:t>
      </w:r>
      <w:proofErr w:type="spellEnd"/>
      <w:r w:rsidRPr="00C71FBD">
        <w:rPr>
          <w:rFonts w:eastAsiaTheme="minorHAnsi"/>
          <w:lang w:eastAsia="en-US"/>
        </w:rPr>
        <w:t xml:space="preserve"> paradigmų sąveika</w:t>
      </w:r>
    </w:p>
    <w:p w14:paraId="23DE523C" w14:textId="77777777" w:rsidR="00CA4F83" w:rsidRPr="00C71FBD" w:rsidRDefault="00CA4F83" w:rsidP="00CA4F83">
      <w:pPr>
        <w:tabs>
          <w:tab w:val="left" w:pos="567"/>
        </w:tabs>
        <w:spacing w:line="360" w:lineRule="auto"/>
        <w:ind w:firstLine="720"/>
        <w:jc w:val="both"/>
        <w:rPr>
          <w:rFonts w:eastAsiaTheme="minorHAnsi"/>
          <w:lang w:eastAsia="en-US"/>
        </w:rPr>
      </w:pPr>
    </w:p>
    <w:p w14:paraId="68FA57F1" w14:textId="77777777" w:rsidR="00CA4F83" w:rsidRPr="00C71FBD" w:rsidRDefault="00CA4F83" w:rsidP="00CA4F83">
      <w:pPr>
        <w:tabs>
          <w:tab w:val="left" w:pos="567"/>
        </w:tabs>
        <w:spacing w:line="360" w:lineRule="auto"/>
        <w:ind w:firstLine="720"/>
        <w:contextualSpacing/>
        <w:jc w:val="both"/>
        <w:rPr>
          <w:rFonts w:eastAsiaTheme="minorHAnsi"/>
          <w:lang w:eastAsia="en-US"/>
        </w:rPr>
      </w:pPr>
      <w:r w:rsidRPr="00C71FBD">
        <w:rPr>
          <w:rFonts w:eastAsiaTheme="minorHAnsi"/>
          <w:lang w:eastAsia="en-US"/>
        </w:rPr>
        <w:t>Prefiksas "</w:t>
      </w:r>
      <w:proofErr w:type="spellStart"/>
      <w:r w:rsidRPr="00C71FBD">
        <w:rPr>
          <w:rFonts w:eastAsiaTheme="minorHAnsi"/>
          <w:lang w:eastAsia="en-US"/>
        </w:rPr>
        <w:t>inter</w:t>
      </w:r>
      <w:proofErr w:type="spellEnd"/>
      <w:r w:rsidRPr="00C71FBD">
        <w:rPr>
          <w:rFonts w:eastAsiaTheme="minorHAnsi"/>
          <w:lang w:eastAsia="en-US"/>
        </w:rPr>
        <w:t xml:space="preserve">" reiškia "tarp". Vadinasi, pedagoginėje </w:t>
      </w:r>
      <w:r w:rsidRPr="00C71FBD">
        <w:rPr>
          <w:rFonts w:eastAsiaTheme="minorHAnsi"/>
          <w:i/>
          <w:lang w:eastAsia="en-US"/>
        </w:rPr>
        <w:t>sąveikoje / santykyje</w:t>
      </w:r>
      <w:r w:rsidRPr="00C71FBD">
        <w:rPr>
          <w:rFonts w:eastAsiaTheme="minorHAnsi"/>
          <w:lang w:eastAsia="en-US"/>
        </w:rPr>
        <w:t xml:space="preserve"> mes turimi kažkuo „užpildyti“ tą „tarpą“. Didaktikoje, kaip paprastai, jį užpildome </w:t>
      </w:r>
      <w:r w:rsidRPr="00C71FBD">
        <w:rPr>
          <w:rFonts w:eastAsiaTheme="minorHAnsi"/>
          <w:i/>
          <w:lang w:eastAsia="en-US"/>
        </w:rPr>
        <w:t>mokymo(</w:t>
      </w:r>
      <w:proofErr w:type="spellStart"/>
      <w:r w:rsidRPr="00C71FBD">
        <w:rPr>
          <w:rFonts w:eastAsiaTheme="minorHAnsi"/>
          <w:i/>
          <w:lang w:eastAsia="en-US"/>
        </w:rPr>
        <w:t>si</w:t>
      </w:r>
      <w:proofErr w:type="spellEnd"/>
      <w:r w:rsidRPr="00C71FBD">
        <w:rPr>
          <w:rFonts w:eastAsiaTheme="minorHAnsi"/>
          <w:i/>
          <w:lang w:eastAsia="en-US"/>
        </w:rPr>
        <w:t>) metodais,</w:t>
      </w:r>
      <w:r w:rsidRPr="00C71FBD">
        <w:rPr>
          <w:rFonts w:eastAsiaTheme="minorHAnsi"/>
          <w:lang w:eastAsia="en-US"/>
        </w:rPr>
        <w:t xml:space="preserve"> kurių gausos jau neįmanoma suskaičiuoti, o jų tolesnis dauginimas – neperspektyvus dalykas. Todėl, remiantis socialinės struktūros modelių analogija (</w:t>
      </w:r>
      <w:proofErr w:type="spellStart"/>
      <w:r w:rsidRPr="00C71FBD">
        <w:rPr>
          <w:rFonts w:eastAsiaTheme="minorHAnsi"/>
          <w:lang w:eastAsia="en-US"/>
        </w:rPr>
        <w:t>Valantiejus</w:t>
      </w:r>
      <w:proofErr w:type="spellEnd"/>
      <w:r w:rsidRPr="00C71FBD">
        <w:rPr>
          <w:rFonts w:eastAsiaTheme="minorHAnsi"/>
          <w:lang w:eastAsia="en-US"/>
        </w:rPr>
        <w:t xml:space="preserve">, 2007), turime galvoti apie esmines </w:t>
      </w:r>
      <w:r w:rsidRPr="00C71FBD">
        <w:rPr>
          <w:rFonts w:eastAsiaTheme="minorHAnsi"/>
          <w:i/>
          <w:lang w:eastAsia="en-US"/>
        </w:rPr>
        <w:t>didaktikos struktūras</w:t>
      </w:r>
      <w:r w:rsidRPr="00C71FBD">
        <w:rPr>
          <w:rFonts w:eastAsiaTheme="minorHAnsi"/>
          <w:lang w:eastAsia="en-US"/>
        </w:rPr>
        <w:t xml:space="preserve"> kaip </w:t>
      </w:r>
      <w:r w:rsidRPr="00C71FBD">
        <w:rPr>
          <w:rFonts w:eastAsiaTheme="minorHAnsi"/>
          <w:i/>
          <w:lang w:eastAsia="en-US"/>
        </w:rPr>
        <w:t>santykio</w:t>
      </w:r>
      <w:r w:rsidRPr="00C71FBD">
        <w:rPr>
          <w:rFonts w:eastAsiaTheme="minorHAnsi"/>
          <w:lang w:eastAsia="en-US"/>
        </w:rPr>
        <w:t xml:space="preserve"> kategorijas,</w:t>
      </w:r>
      <w:r w:rsidRPr="00C71FBD">
        <w:rPr>
          <w:rFonts w:eastAsiaTheme="minorHAnsi"/>
          <w:i/>
          <w:lang w:eastAsia="en-US"/>
        </w:rPr>
        <w:t xml:space="preserve"> atramas</w:t>
      </w:r>
      <w:r w:rsidRPr="00C71FBD">
        <w:rPr>
          <w:rFonts w:eastAsiaTheme="minorHAnsi"/>
          <w:lang w:eastAsia="en-US"/>
        </w:rPr>
        <w:t xml:space="preserve">, kurių pagalba vyksta ugdymo dalyvių bendravimas, sąveika. Tokių </w:t>
      </w:r>
      <w:proofErr w:type="spellStart"/>
      <w:r w:rsidRPr="00C71FBD">
        <w:rPr>
          <w:rFonts w:eastAsiaTheme="minorHAnsi"/>
          <w:i/>
          <w:lang w:eastAsia="en-US"/>
        </w:rPr>
        <w:t>interakcijos</w:t>
      </w:r>
      <w:proofErr w:type="spellEnd"/>
      <w:r w:rsidRPr="00C71FBD">
        <w:rPr>
          <w:rFonts w:eastAsiaTheme="minorHAnsi"/>
          <w:lang w:eastAsia="en-US"/>
        </w:rPr>
        <w:t xml:space="preserve"> būdų, kanalų, tėkmių, kurių pagalba „prisotinamas“ </w:t>
      </w:r>
      <w:r w:rsidRPr="00C71FBD">
        <w:rPr>
          <w:rFonts w:eastAsiaTheme="minorHAnsi"/>
          <w:i/>
          <w:lang w:eastAsia="en-US"/>
        </w:rPr>
        <w:t>mokytojų–mokinių</w:t>
      </w:r>
      <w:r w:rsidRPr="00C71FBD">
        <w:rPr>
          <w:rFonts w:eastAsiaTheme="minorHAnsi"/>
          <w:lang w:eastAsia="en-US"/>
        </w:rPr>
        <w:t xml:space="preserve"> </w:t>
      </w:r>
      <w:r w:rsidRPr="00C71FBD">
        <w:rPr>
          <w:rFonts w:eastAsiaTheme="minorHAnsi"/>
          <w:i/>
          <w:lang w:eastAsia="en-US"/>
        </w:rPr>
        <w:t>santykis / sąveika</w:t>
      </w:r>
      <w:r w:rsidRPr="00C71FBD">
        <w:rPr>
          <w:rFonts w:eastAsiaTheme="minorHAnsi"/>
          <w:lang w:eastAsia="en-US"/>
        </w:rPr>
        <w:t xml:space="preserve">, skirtingai negu mokymo metodų,  yra nedaug (9 pav.). </w:t>
      </w:r>
    </w:p>
    <w:p w14:paraId="52E56223" w14:textId="77777777" w:rsidR="00CA4F83" w:rsidRPr="00C71FBD" w:rsidRDefault="00CA4F83" w:rsidP="00CA4F83">
      <w:pPr>
        <w:tabs>
          <w:tab w:val="left" w:pos="567"/>
        </w:tabs>
        <w:spacing w:line="360" w:lineRule="auto"/>
        <w:ind w:firstLine="720"/>
        <w:contextualSpacing/>
        <w:jc w:val="both"/>
        <w:rPr>
          <w:rFonts w:eastAsiaTheme="minorHAnsi"/>
          <w:lang w:eastAsia="en-US"/>
        </w:rPr>
      </w:pPr>
    </w:p>
    <w:p w14:paraId="07547A01" w14:textId="77777777" w:rsidR="00CA4F83" w:rsidRPr="00C71FBD" w:rsidRDefault="00CA4F83" w:rsidP="00CA4F83">
      <w:pPr>
        <w:tabs>
          <w:tab w:val="left" w:pos="567"/>
        </w:tabs>
        <w:spacing w:line="360" w:lineRule="auto"/>
        <w:rPr>
          <w:rFonts w:eastAsiaTheme="minorHAnsi"/>
          <w:lang w:eastAsia="en-US"/>
        </w:rPr>
      </w:pPr>
      <w:r w:rsidRPr="00C71FBD">
        <w:rPr>
          <w:rFonts w:eastAsiaTheme="minorHAnsi"/>
          <w:noProof/>
        </w:rPr>
        <w:drawing>
          <wp:inline distT="0" distB="0" distL="0" distR="0" wp14:anchorId="0D7D18A4" wp14:editId="132710AB">
            <wp:extent cx="5019675" cy="22955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4930" t="31102" r="3110" b="8934"/>
                    <a:stretch/>
                  </pic:blipFill>
                  <pic:spPr bwMode="auto">
                    <a:xfrm>
                      <a:off x="0" y="0"/>
                      <a:ext cx="5016032" cy="2293859"/>
                    </a:xfrm>
                    <a:prstGeom prst="rect">
                      <a:avLst/>
                    </a:prstGeom>
                    <a:ln>
                      <a:noFill/>
                    </a:ln>
                    <a:extLst>
                      <a:ext uri="{53640926-AAD7-44D8-BBD7-CCE9431645EC}">
                        <a14:shadowObscured xmlns:a14="http://schemas.microsoft.com/office/drawing/2010/main"/>
                      </a:ext>
                    </a:extLst>
                  </pic:spPr>
                </pic:pic>
              </a:graphicData>
            </a:graphic>
          </wp:inline>
        </w:drawing>
      </w:r>
    </w:p>
    <w:p w14:paraId="68907C66" w14:textId="77777777" w:rsidR="00CA4F83" w:rsidRPr="00C71FBD" w:rsidRDefault="00CA4F83" w:rsidP="00CA4F83">
      <w:pPr>
        <w:tabs>
          <w:tab w:val="left" w:pos="567"/>
        </w:tabs>
        <w:spacing w:line="360" w:lineRule="auto"/>
        <w:rPr>
          <w:rFonts w:eastAsiaTheme="minorHAnsi"/>
          <w:lang w:eastAsia="en-US"/>
        </w:rPr>
      </w:pPr>
      <w:r w:rsidRPr="00C71FBD">
        <w:rPr>
          <w:rFonts w:eastAsiaTheme="minorHAnsi"/>
          <w:lang w:eastAsia="en-US"/>
        </w:rPr>
        <w:t xml:space="preserve">9 pav. Ugdymo sąveikos / </w:t>
      </w:r>
      <w:proofErr w:type="spellStart"/>
      <w:r w:rsidRPr="00C71FBD">
        <w:rPr>
          <w:rFonts w:eastAsiaTheme="minorHAnsi"/>
          <w:lang w:eastAsia="en-US"/>
        </w:rPr>
        <w:t>interakcijos</w:t>
      </w:r>
      <w:proofErr w:type="spellEnd"/>
      <w:r w:rsidRPr="00C71FBD">
        <w:rPr>
          <w:rFonts w:eastAsiaTheme="minorHAnsi"/>
          <w:lang w:eastAsia="en-US"/>
        </w:rPr>
        <w:t xml:space="preserve"> būdai</w:t>
      </w:r>
    </w:p>
    <w:p w14:paraId="5043CB0F" w14:textId="77777777" w:rsidR="00CA4F83" w:rsidRPr="00C71FBD" w:rsidRDefault="00CA4F83" w:rsidP="00CA4F83">
      <w:pPr>
        <w:tabs>
          <w:tab w:val="left" w:pos="567"/>
        </w:tabs>
        <w:spacing w:line="360" w:lineRule="auto"/>
        <w:ind w:firstLine="720"/>
        <w:jc w:val="both"/>
        <w:rPr>
          <w:rFonts w:eastAsiaTheme="minorHAnsi"/>
          <w:lang w:eastAsia="en-US"/>
        </w:rPr>
      </w:pPr>
    </w:p>
    <w:p w14:paraId="64E2726D" w14:textId="77777777" w:rsidR="00CA4F83" w:rsidRPr="00C71FBD" w:rsidRDefault="00CA4F83" w:rsidP="00CA4F83">
      <w:pPr>
        <w:tabs>
          <w:tab w:val="left" w:pos="567"/>
        </w:tabs>
        <w:spacing w:line="360" w:lineRule="auto"/>
        <w:ind w:firstLine="720"/>
        <w:jc w:val="both"/>
        <w:rPr>
          <w:rFonts w:eastAsiaTheme="minorHAnsi"/>
          <w:lang w:eastAsia="en-US"/>
        </w:rPr>
      </w:pPr>
      <w:r w:rsidRPr="00C71FBD">
        <w:rPr>
          <w:rFonts w:eastAsiaTheme="minorHAnsi"/>
          <w:lang w:eastAsia="en-US"/>
        </w:rPr>
        <w:t xml:space="preserve">Pavaizduotus </w:t>
      </w:r>
      <w:proofErr w:type="spellStart"/>
      <w:r w:rsidRPr="00C71FBD">
        <w:rPr>
          <w:rFonts w:eastAsiaTheme="minorHAnsi"/>
          <w:lang w:eastAsia="en-US"/>
        </w:rPr>
        <w:t>interakcijos</w:t>
      </w:r>
      <w:proofErr w:type="spellEnd"/>
      <w:r w:rsidRPr="00C71FBD">
        <w:rPr>
          <w:rFonts w:eastAsiaTheme="minorHAnsi"/>
          <w:lang w:eastAsia="en-US"/>
        </w:rPr>
        <w:t xml:space="preserve"> būdus, kanalus, atramas galime laikyt savotiškais </w:t>
      </w:r>
      <w:r w:rsidRPr="00C71FBD">
        <w:rPr>
          <w:rFonts w:eastAsiaTheme="minorHAnsi"/>
          <w:i/>
          <w:lang w:eastAsia="en-US"/>
        </w:rPr>
        <w:t>ugdymo / mokymo metodais</w:t>
      </w:r>
      <w:r w:rsidRPr="00C71FBD">
        <w:rPr>
          <w:rFonts w:eastAsiaTheme="minorHAnsi"/>
          <w:lang w:eastAsia="en-US"/>
        </w:rPr>
        <w:t>, kurių pagalba atsiveria nauji mokytojų praktikų ir mokinių mokymosi būdai.</w:t>
      </w:r>
    </w:p>
    <w:p w14:paraId="00157025" w14:textId="77777777" w:rsidR="00CA4F83" w:rsidRPr="00C71FBD" w:rsidRDefault="00CA4F83" w:rsidP="00CA4F83">
      <w:pPr>
        <w:numPr>
          <w:ilvl w:val="0"/>
          <w:numId w:val="5"/>
        </w:numPr>
        <w:tabs>
          <w:tab w:val="left" w:pos="567"/>
        </w:tabs>
        <w:spacing w:line="360" w:lineRule="auto"/>
        <w:ind w:left="0" w:firstLine="720"/>
        <w:contextualSpacing/>
        <w:jc w:val="both"/>
        <w:rPr>
          <w:rFonts w:eastAsiaTheme="minorHAnsi"/>
          <w:lang w:eastAsia="en-US"/>
        </w:rPr>
      </w:pPr>
      <w:r w:rsidRPr="00C71FBD">
        <w:rPr>
          <w:rFonts w:eastAsiaTheme="minorHAnsi"/>
          <w:lang w:eastAsia="en-US"/>
        </w:rPr>
        <w:t>T</w:t>
      </w:r>
      <w:r w:rsidRPr="00C71FBD">
        <w:rPr>
          <w:rFonts w:eastAsiaTheme="minorHAnsi"/>
          <w:b/>
          <w:lang w:eastAsia="en-US"/>
        </w:rPr>
        <w:t xml:space="preserve">eminė </w:t>
      </w:r>
      <w:r w:rsidRPr="00C71FBD">
        <w:rPr>
          <w:rFonts w:eastAsiaTheme="minorHAnsi"/>
          <w:lang w:eastAsia="en-US"/>
        </w:rPr>
        <w:t xml:space="preserve">paradigma – siejama su atskirų geografijos (gamtinės ir visuomeninės) temų mokymu. Dėl to ją būtų galima įvardyti kaip </w:t>
      </w:r>
      <w:r w:rsidRPr="00C71FBD">
        <w:rPr>
          <w:rFonts w:eastAsiaTheme="minorHAnsi"/>
          <w:i/>
          <w:lang w:eastAsia="en-US"/>
        </w:rPr>
        <w:t>bendrosios geografijos</w:t>
      </w:r>
      <w:r w:rsidRPr="00C71FBD">
        <w:rPr>
          <w:rFonts w:eastAsiaTheme="minorHAnsi"/>
          <w:lang w:eastAsia="en-US"/>
        </w:rPr>
        <w:t xml:space="preserve"> paradigma, kuri būdinga </w:t>
      </w:r>
      <w:r w:rsidRPr="00C71FBD">
        <w:rPr>
          <w:rFonts w:eastAsiaTheme="minorHAnsi"/>
          <w:lang w:eastAsia="en-US"/>
        </w:rPr>
        <w:lastRenderedPageBreak/>
        <w:t xml:space="preserve">geografijos mokymui 11–12 klasėse. </w:t>
      </w:r>
      <w:r w:rsidRPr="00C71FBD">
        <w:rPr>
          <w:rFonts w:eastAsiaTheme="minorHAnsi"/>
          <w:i/>
          <w:lang w:eastAsia="en-US"/>
        </w:rPr>
        <w:t>Teminė / bendrosios</w:t>
      </w:r>
      <w:r w:rsidRPr="00C71FBD">
        <w:rPr>
          <w:rFonts w:eastAsiaTheme="minorHAnsi"/>
          <w:lang w:eastAsia="en-US"/>
        </w:rPr>
        <w:t xml:space="preserve"> </w:t>
      </w:r>
      <w:r w:rsidRPr="00C71FBD">
        <w:rPr>
          <w:rFonts w:eastAsiaTheme="minorHAnsi"/>
          <w:i/>
          <w:lang w:eastAsia="en-US"/>
        </w:rPr>
        <w:t>geografijos</w:t>
      </w:r>
      <w:r w:rsidRPr="00C71FBD">
        <w:rPr>
          <w:rFonts w:eastAsiaTheme="minorHAnsi"/>
          <w:lang w:eastAsia="en-US"/>
        </w:rPr>
        <w:t xml:space="preserve"> paradigma artima ir aukščiau minėtai </w:t>
      </w:r>
      <w:r w:rsidRPr="00C71FBD">
        <w:rPr>
          <w:rFonts w:eastAsiaTheme="minorHAnsi"/>
          <w:i/>
          <w:lang w:eastAsia="en-US"/>
        </w:rPr>
        <w:t>akademinei</w:t>
      </w:r>
      <w:r w:rsidRPr="00C71FBD">
        <w:rPr>
          <w:rFonts w:eastAsiaTheme="minorHAnsi"/>
          <w:lang w:eastAsia="en-US"/>
        </w:rPr>
        <w:t xml:space="preserve"> dalyko paradigmai.</w:t>
      </w:r>
    </w:p>
    <w:p w14:paraId="160D01A8" w14:textId="77777777" w:rsidR="00CA4F83" w:rsidRPr="00C71FBD" w:rsidRDefault="00CA4F83" w:rsidP="00CA4F83">
      <w:pPr>
        <w:numPr>
          <w:ilvl w:val="0"/>
          <w:numId w:val="5"/>
        </w:numPr>
        <w:tabs>
          <w:tab w:val="left" w:pos="567"/>
        </w:tabs>
        <w:spacing w:line="360" w:lineRule="auto"/>
        <w:ind w:left="0" w:firstLine="720"/>
        <w:contextualSpacing/>
        <w:jc w:val="both"/>
        <w:rPr>
          <w:rFonts w:eastAsiaTheme="minorHAnsi"/>
          <w:lang w:eastAsia="en-US"/>
        </w:rPr>
      </w:pPr>
      <w:r w:rsidRPr="00C71FBD">
        <w:rPr>
          <w:rFonts w:eastAsiaTheme="minorHAnsi"/>
          <w:b/>
          <w:lang w:eastAsia="en-US"/>
        </w:rPr>
        <w:t xml:space="preserve">Integracinė </w:t>
      </w:r>
      <w:r w:rsidRPr="00C71FBD">
        <w:rPr>
          <w:rFonts w:eastAsiaTheme="minorHAnsi"/>
          <w:lang w:eastAsia="en-US"/>
        </w:rPr>
        <w:t xml:space="preserve">paradigma – būdinga pagrindinės mokyklos geografijos mokymo turiniui ir procesui. Čia turima omenyje dalyko </w:t>
      </w:r>
      <w:r w:rsidRPr="00C71FBD">
        <w:rPr>
          <w:rFonts w:eastAsiaTheme="minorHAnsi"/>
          <w:i/>
          <w:lang w:eastAsia="en-US"/>
        </w:rPr>
        <w:t>vidiniai</w:t>
      </w:r>
      <w:r w:rsidRPr="00C71FBD">
        <w:rPr>
          <w:rFonts w:eastAsiaTheme="minorHAnsi"/>
          <w:lang w:eastAsia="en-US"/>
        </w:rPr>
        <w:t xml:space="preserve"> ir </w:t>
      </w:r>
      <w:r w:rsidRPr="00C71FBD">
        <w:rPr>
          <w:rFonts w:eastAsiaTheme="minorHAnsi"/>
          <w:i/>
          <w:lang w:eastAsia="en-US"/>
        </w:rPr>
        <w:t>išoriniai</w:t>
      </w:r>
      <w:r w:rsidRPr="00C71FBD">
        <w:rPr>
          <w:rFonts w:eastAsiaTheme="minorHAnsi"/>
          <w:lang w:eastAsia="en-US"/>
        </w:rPr>
        <w:t xml:space="preserve"> integraciniai ryšiai. Tačiau edukacinių / integracinių ryšių sistema ir jos taikymas – gana sudėtingas procesas. Pateikiame, remiantis įvairiais autoriais, apibendrintą dalykų ugdymo / mokymosi turinio edukacinių ryšių modelių sistemą. (4 lentelė).  </w:t>
      </w:r>
    </w:p>
    <w:p w14:paraId="07459315" w14:textId="77777777" w:rsidR="00CA4F83" w:rsidRPr="00C71FBD" w:rsidRDefault="00CA4F83" w:rsidP="00CA4F83">
      <w:pPr>
        <w:tabs>
          <w:tab w:val="left" w:pos="567"/>
        </w:tabs>
        <w:spacing w:line="360" w:lineRule="auto"/>
        <w:ind w:firstLine="720"/>
        <w:rPr>
          <w:rFonts w:eastAsiaTheme="minorHAnsi"/>
          <w:lang w:eastAsia="en-US"/>
        </w:rPr>
      </w:pPr>
    </w:p>
    <w:p w14:paraId="34A3B0A6" w14:textId="77777777" w:rsidR="00CA4F83" w:rsidRPr="00C71FBD" w:rsidRDefault="00CA4F83" w:rsidP="00CA4F83">
      <w:pPr>
        <w:tabs>
          <w:tab w:val="left" w:pos="567"/>
        </w:tabs>
        <w:spacing w:line="360" w:lineRule="auto"/>
        <w:jc w:val="both"/>
        <w:rPr>
          <w:rFonts w:eastAsiaTheme="minorHAnsi"/>
          <w:lang w:eastAsia="en-US"/>
        </w:rPr>
      </w:pPr>
      <w:r w:rsidRPr="00C71FBD">
        <w:rPr>
          <w:rFonts w:eastAsiaTheme="minorHAnsi"/>
          <w:i/>
          <w:lang w:eastAsia="en-US"/>
        </w:rPr>
        <w:t>4 lentelė</w:t>
      </w:r>
      <w:r w:rsidRPr="00C71FBD">
        <w:rPr>
          <w:rFonts w:eastAsiaTheme="minorHAnsi"/>
          <w:lang w:eastAsia="en-US"/>
        </w:rPr>
        <w:t>. Ugdymo turinio edukacinių (integracinių) ryšių modeliai</w:t>
      </w:r>
    </w:p>
    <w:tbl>
      <w:tblPr>
        <w:tblStyle w:val="TableGrid1"/>
        <w:tblW w:w="0" w:type="auto"/>
        <w:tblLook w:val="04A0" w:firstRow="1" w:lastRow="0" w:firstColumn="1" w:lastColumn="0" w:noHBand="0" w:noVBand="1"/>
      </w:tblPr>
      <w:tblGrid>
        <w:gridCol w:w="846"/>
        <w:gridCol w:w="2268"/>
        <w:gridCol w:w="3310"/>
        <w:gridCol w:w="3204"/>
      </w:tblGrid>
      <w:tr w:rsidR="00CA4F83" w:rsidRPr="00C71FBD" w14:paraId="47318D66" w14:textId="77777777" w:rsidTr="00424E70">
        <w:tc>
          <w:tcPr>
            <w:tcW w:w="846" w:type="dxa"/>
            <w:shd w:val="clear" w:color="auto" w:fill="F2F2F2" w:themeFill="background1" w:themeFillShade="F2"/>
          </w:tcPr>
          <w:p w14:paraId="72360B68" w14:textId="77777777" w:rsidR="00CA4F83" w:rsidRPr="00C71FBD" w:rsidRDefault="00CA4F83" w:rsidP="00424E70">
            <w:pPr>
              <w:rPr>
                <w:rFonts w:eastAsia="Calibri"/>
                <w:b/>
                <w:sz w:val="22"/>
                <w:lang w:eastAsia="en-US"/>
              </w:rPr>
            </w:pPr>
            <w:r w:rsidRPr="00C71FBD">
              <w:rPr>
                <w:rFonts w:eastAsia="Calibri"/>
                <w:b/>
                <w:sz w:val="22"/>
                <w:lang w:eastAsia="en-US"/>
              </w:rPr>
              <w:t>Eil.</w:t>
            </w:r>
          </w:p>
          <w:p w14:paraId="16A3DE68" w14:textId="77777777" w:rsidR="00CA4F83" w:rsidRPr="00C71FBD" w:rsidRDefault="00CA4F83" w:rsidP="00424E70">
            <w:pPr>
              <w:rPr>
                <w:rFonts w:eastAsia="Calibri"/>
                <w:b/>
                <w:sz w:val="22"/>
                <w:lang w:eastAsia="en-US"/>
              </w:rPr>
            </w:pPr>
            <w:r w:rsidRPr="00C71FBD">
              <w:rPr>
                <w:rFonts w:eastAsia="Calibri"/>
                <w:b/>
                <w:sz w:val="22"/>
                <w:lang w:eastAsia="en-US"/>
              </w:rPr>
              <w:t>Nr.</w:t>
            </w:r>
          </w:p>
        </w:tc>
        <w:tc>
          <w:tcPr>
            <w:tcW w:w="2268" w:type="dxa"/>
            <w:shd w:val="clear" w:color="auto" w:fill="F2F2F2" w:themeFill="background1" w:themeFillShade="F2"/>
            <w:vAlign w:val="center"/>
          </w:tcPr>
          <w:p w14:paraId="7A5B02FB" w14:textId="77777777" w:rsidR="00CA4F83" w:rsidRPr="00C71FBD" w:rsidRDefault="00CA4F83" w:rsidP="00424E70">
            <w:pPr>
              <w:rPr>
                <w:rFonts w:eastAsia="Calibri"/>
                <w:b/>
                <w:sz w:val="22"/>
                <w:lang w:eastAsia="en-US"/>
              </w:rPr>
            </w:pPr>
            <w:r w:rsidRPr="00C71FBD">
              <w:rPr>
                <w:rFonts w:eastAsia="Calibri"/>
                <w:b/>
                <w:sz w:val="22"/>
                <w:lang w:eastAsia="en-US"/>
              </w:rPr>
              <w:t>Edukaciniai ryšiai</w:t>
            </w:r>
          </w:p>
        </w:tc>
        <w:tc>
          <w:tcPr>
            <w:tcW w:w="3310" w:type="dxa"/>
            <w:shd w:val="clear" w:color="auto" w:fill="F2F2F2" w:themeFill="background1" w:themeFillShade="F2"/>
            <w:vAlign w:val="center"/>
          </w:tcPr>
          <w:p w14:paraId="2A09AC7B" w14:textId="77777777" w:rsidR="00CA4F83" w:rsidRPr="00C71FBD" w:rsidRDefault="00CA4F83" w:rsidP="00424E70">
            <w:pPr>
              <w:rPr>
                <w:rFonts w:eastAsia="Calibri"/>
                <w:b/>
                <w:sz w:val="22"/>
                <w:lang w:eastAsia="en-US"/>
              </w:rPr>
            </w:pPr>
            <w:r w:rsidRPr="00C71FBD">
              <w:rPr>
                <w:rFonts w:eastAsia="Calibri"/>
                <w:b/>
                <w:sz w:val="22"/>
                <w:lang w:eastAsia="en-US"/>
              </w:rPr>
              <w:t>Aprašymas</w:t>
            </w:r>
          </w:p>
        </w:tc>
        <w:tc>
          <w:tcPr>
            <w:tcW w:w="3204" w:type="dxa"/>
            <w:shd w:val="clear" w:color="auto" w:fill="F2F2F2" w:themeFill="background1" w:themeFillShade="F2"/>
            <w:vAlign w:val="center"/>
          </w:tcPr>
          <w:p w14:paraId="6131078B" w14:textId="77777777" w:rsidR="00CA4F83" w:rsidRPr="00C71FBD" w:rsidRDefault="00CA4F83" w:rsidP="00424E70">
            <w:pPr>
              <w:rPr>
                <w:rFonts w:eastAsia="Calibri"/>
                <w:b/>
                <w:sz w:val="22"/>
                <w:lang w:eastAsia="en-US"/>
              </w:rPr>
            </w:pPr>
            <w:r w:rsidRPr="00C71FBD">
              <w:rPr>
                <w:rFonts w:eastAsia="Calibri"/>
                <w:b/>
                <w:sz w:val="22"/>
                <w:lang w:eastAsia="en-US"/>
              </w:rPr>
              <w:t>Pavaizdavimas</w:t>
            </w:r>
          </w:p>
        </w:tc>
      </w:tr>
      <w:tr w:rsidR="00CA4F83" w:rsidRPr="00C71FBD" w14:paraId="5193F458" w14:textId="77777777" w:rsidTr="00424E70">
        <w:trPr>
          <w:trHeight w:val="483"/>
        </w:trPr>
        <w:tc>
          <w:tcPr>
            <w:tcW w:w="9628" w:type="dxa"/>
            <w:gridSpan w:val="4"/>
            <w:shd w:val="clear" w:color="auto" w:fill="F2F2F2" w:themeFill="background1" w:themeFillShade="F2"/>
            <w:vAlign w:val="center"/>
          </w:tcPr>
          <w:p w14:paraId="30BC1512" w14:textId="77777777" w:rsidR="00CA4F83" w:rsidRPr="00C71FBD" w:rsidRDefault="00CA4F83" w:rsidP="00424E70">
            <w:pPr>
              <w:rPr>
                <w:rFonts w:eastAsia="Calibri"/>
                <w:sz w:val="22"/>
                <w:lang w:eastAsia="en-US"/>
              </w:rPr>
            </w:pPr>
            <w:r w:rsidRPr="00C71FBD">
              <w:rPr>
                <w:rFonts w:eastAsia="Calibri"/>
                <w:b/>
                <w:sz w:val="22"/>
                <w:lang w:eastAsia="en-US"/>
              </w:rPr>
              <w:t>1. Dalykiniai</w:t>
            </w:r>
          </w:p>
        </w:tc>
      </w:tr>
      <w:tr w:rsidR="00CA4F83" w:rsidRPr="00C71FBD" w14:paraId="670ED20B" w14:textId="77777777" w:rsidTr="00424E70">
        <w:tc>
          <w:tcPr>
            <w:tcW w:w="846" w:type="dxa"/>
            <w:shd w:val="clear" w:color="auto" w:fill="F2F2F2" w:themeFill="background1" w:themeFillShade="F2"/>
            <w:vAlign w:val="center"/>
          </w:tcPr>
          <w:p w14:paraId="175E3939" w14:textId="77777777" w:rsidR="00CA4F83" w:rsidRPr="00C71FBD" w:rsidRDefault="00CA4F83" w:rsidP="00424E70">
            <w:pPr>
              <w:rPr>
                <w:rFonts w:eastAsia="Calibri"/>
                <w:b/>
                <w:sz w:val="22"/>
                <w:lang w:eastAsia="en-US"/>
              </w:rPr>
            </w:pPr>
            <w:r w:rsidRPr="00C71FBD">
              <w:rPr>
                <w:rFonts w:eastAsia="Calibri"/>
                <w:b/>
                <w:sz w:val="22"/>
                <w:lang w:eastAsia="en-US"/>
              </w:rPr>
              <w:t>1.1.</w:t>
            </w:r>
          </w:p>
        </w:tc>
        <w:tc>
          <w:tcPr>
            <w:tcW w:w="2268" w:type="dxa"/>
            <w:shd w:val="clear" w:color="auto" w:fill="F2F2F2" w:themeFill="background1" w:themeFillShade="F2"/>
            <w:vAlign w:val="center"/>
          </w:tcPr>
          <w:p w14:paraId="4B1E2F10" w14:textId="77777777" w:rsidR="00CA4F83" w:rsidRPr="00C71FBD" w:rsidRDefault="00CA4F83" w:rsidP="00424E70">
            <w:pPr>
              <w:rPr>
                <w:rFonts w:eastAsia="Calibri"/>
                <w:b/>
                <w:sz w:val="22"/>
                <w:lang w:eastAsia="en-US"/>
              </w:rPr>
            </w:pPr>
            <w:r w:rsidRPr="00C71FBD">
              <w:rPr>
                <w:rFonts w:eastAsia="Calibri"/>
                <w:b/>
                <w:sz w:val="22"/>
                <w:lang w:eastAsia="en-US"/>
              </w:rPr>
              <w:t>Vidaus dalykiniai</w:t>
            </w:r>
          </w:p>
          <w:p w14:paraId="64446B38" w14:textId="77777777" w:rsidR="00CA4F83" w:rsidRPr="00C71FBD" w:rsidRDefault="00CA4F83" w:rsidP="00424E70">
            <w:pPr>
              <w:rPr>
                <w:rFonts w:eastAsia="Calibri"/>
                <w:b/>
                <w:sz w:val="22"/>
                <w:lang w:eastAsia="en-US"/>
              </w:rPr>
            </w:pPr>
            <w:r w:rsidRPr="00C71FBD">
              <w:rPr>
                <w:rFonts w:eastAsia="Calibri"/>
                <w:b/>
                <w:sz w:val="22"/>
                <w:lang w:eastAsia="en-US"/>
              </w:rPr>
              <w:t>(</w:t>
            </w:r>
            <w:proofErr w:type="spellStart"/>
            <w:r w:rsidRPr="00C71FBD">
              <w:rPr>
                <w:rFonts w:eastAsia="Calibri"/>
                <w:b/>
                <w:sz w:val="22"/>
                <w:lang w:eastAsia="en-US"/>
              </w:rPr>
              <w:t>intradisciplininiai</w:t>
            </w:r>
            <w:proofErr w:type="spellEnd"/>
            <w:r w:rsidRPr="00C71FBD">
              <w:rPr>
                <w:rFonts w:eastAsia="Calibri"/>
                <w:b/>
                <w:sz w:val="22"/>
                <w:lang w:eastAsia="en-US"/>
              </w:rPr>
              <w:t>)</w:t>
            </w:r>
          </w:p>
        </w:tc>
        <w:tc>
          <w:tcPr>
            <w:tcW w:w="3310" w:type="dxa"/>
            <w:vAlign w:val="center"/>
          </w:tcPr>
          <w:p w14:paraId="0209965E" w14:textId="77777777" w:rsidR="00CA4F83" w:rsidRPr="00C71FBD" w:rsidRDefault="00CA4F83" w:rsidP="00424E70">
            <w:pPr>
              <w:rPr>
                <w:rFonts w:eastAsia="Calibri"/>
                <w:sz w:val="22"/>
                <w:lang w:eastAsia="en-US"/>
              </w:rPr>
            </w:pPr>
            <w:r w:rsidRPr="00C71FBD">
              <w:rPr>
                <w:rFonts w:eastAsia="Calibri"/>
                <w:sz w:val="22"/>
                <w:lang w:eastAsia="en-US"/>
              </w:rPr>
              <w:t>Dalyko ugdymo turinio (žinių, gebėjimų, vertybių) vidaus ryšiai tarp atskirų to paties dalyko temų, skyrių, ugdymo pakopų (klasių).</w:t>
            </w:r>
          </w:p>
        </w:tc>
        <w:tc>
          <w:tcPr>
            <w:tcW w:w="3204" w:type="dxa"/>
          </w:tcPr>
          <w:p w14:paraId="66843540" w14:textId="77777777" w:rsidR="00CA4F83" w:rsidRPr="00C71FBD" w:rsidRDefault="00CA4F83" w:rsidP="00424E70">
            <w:pPr>
              <w:rPr>
                <w:rFonts w:eastAsia="Calibri"/>
                <w:sz w:val="22"/>
                <w:lang w:eastAsia="en-US"/>
              </w:rPr>
            </w:pPr>
            <w:r w:rsidRPr="00C71FBD">
              <w:rPr>
                <w:rFonts w:eastAsia="Calibri"/>
                <w:noProof/>
              </w:rPr>
              <w:drawing>
                <wp:anchor distT="0" distB="0" distL="114300" distR="114300" simplePos="0" relativeHeight="251675648" behindDoc="0" locked="0" layoutInCell="1" allowOverlap="1" wp14:anchorId="5CB71ADE" wp14:editId="778E9551">
                  <wp:simplePos x="0" y="0"/>
                  <wp:positionH relativeFrom="column">
                    <wp:posOffset>551252</wp:posOffset>
                  </wp:positionH>
                  <wp:positionV relativeFrom="paragraph">
                    <wp:posOffset>-9021</wp:posOffset>
                  </wp:positionV>
                  <wp:extent cx="701675" cy="669925"/>
                  <wp:effectExtent l="0" t="0" r="317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1789" t="31126" r="60936" b="42480"/>
                          <a:stretch/>
                        </pic:blipFill>
                        <pic:spPr bwMode="auto">
                          <a:xfrm>
                            <a:off x="0" y="0"/>
                            <a:ext cx="701675" cy="669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A4F83" w:rsidRPr="00C71FBD" w14:paraId="13CDE009" w14:textId="77777777" w:rsidTr="00424E70">
        <w:trPr>
          <w:trHeight w:val="473"/>
        </w:trPr>
        <w:tc>
          <w:tcPr>
            <w:tcW w:w="846" w:type="dxa"/>
            <w:shd w:val="clear" w:color="auto" w:fill="F2F2F2" w:themeFill="background1" w:themeFillShade="F2"/>
            <w:vAlign w:val="center"/>
          </w:tcPr>
          <w:p w14:paraId="39D7D509" w14:textId="77777777" w:rsidR="00CA4F83" w:rsidRPr="00C71FBD" w:rsidRDefault="00CA4F83" w:rsidP="00424E70">
            <w:pPr>
              <w:rPr>
                <w:rFonts w:eastAsia="Calibri"/>
                <w:b/>
                <w:sz w:val="22"/>
                <w:lang w:eastAsia="en-US"/>
              </w:rPr>
            </w:pPr>
            <w:r w:rsidRPr="00C71FBD">
              <w:rPr>
                <w:rFonts w:eastAsia="Calibri"/>
                <w:b/>
                <w:sz w:val="22"/>
                <w:lang w:eastAsia="en-US"/>
              </w:rPr>
              <w:t>1.2</w:t>
            </w:r>
          </w:p>
        </w:tc>
        <w:tc>
          <w:tcPr>
            <w:tcW w:w="2268" w:type="dxa"/>
            <w:shd w:val="clear" w:color="auto" w:fill="F2F2F2" w:themeFill="background1" w:themeFillShade="F2"/>
            <w:vAlign w:val="center"/>
          </w:tcPr>
          <w:p w14:paraId="297C9223" w14:textId="77777777" w:rsidR="00CA4F83" w:rsidRPr="00C71FBD" w:rsidRDefault="00CA4F83" w:rsidP="00424E70">
            <w:pPr>
              <w:rPr>
                <w:rFonts w:eastAsia="Calibri"/>
                <w:b/>
                <w:sz w:val="22"/>
                <w:lang w:eastAsia="en-US"/>
              </w:rPr>
            </w:pPr>
            <w:proofErr w:type="spellStart"/>
            <w:r w:rsidRPr="00C71FBD">
              <w:rPr>
                <w:rFonts w:eastAsia="Calibri"/>
                <w:b/>
                <w:sz w:val="22"/>
                <w:lang w:eastAsia="en-US"/>
              </w:rPr>
              <w:t>Daugiadalykiniai</w:t>
            </w:r>
            <w:proofErr w:type="spellEnd"/>
          </w:p>
          <w:p w14:paraId="61D66C0B" w14:textId="77777777" w:rsidR="00CA4F83" w:rsidRPr="00C71FBD" w:rsidRDefault="00CA4F83" w:rsidP="00424E70">
            <w:pPr>
              <w:rPr>
                <w:rFonts w:eastAsia="Calibri"/>
                <w:b/>
                <w:sz w:val="22"/>
                <w:lang w:eastAsia="en-US"/>
              </w:rPr>
            </w:pPr>
            <w:r w:rsidRPr="00C71FBD">
              <w:rPr>
                <w:rFonts w:eastAsia="Calibri"/>
                <w:b/>
                <w:sz w:val="22"/>
                <w:lang w:eastAsia="en-US"/>
              </w:rPr>
              <w:t>(</w:t>
            </w:r>
            <w:proofErr w:type="spellStart"/>
            <w:r w:rsidRPr="00C71FBD">
              <w:rPr>
                <w:rFonts w:eastAsia="Calibri"/>
                <w:b/>
                <w:sz w:val="22"/>
                <w:lang w:eastAsia="en-US"/>
              </w:rPr>
              <w:t>multidisciplininiai</w:t>
            </w:r>
            <w:proofErr w:type="spellEnd"/>
            <w:r w:rsidRPr="00C71FBD">
              <w:rPr>
                <w:rFonts w:eastAsia="Calibri"/>
                <w:b/>
                <w:sz w:val="22"/>
                <w:lang w:eastAsia="en-US"/>
              </w:rPr>
              <w:t>)</w:t>
            </w:r>
          </w:p>
        </w:tc>
        <w:tc>
          <w:tcPr>
            <w:tcW w:w="3310" w:type="dxa"/>
            <w:vAlign w:val="center"/>
          </w:tcPr>
          <w:p w14:paraId="68891A87" w14:textId="77777777" w:rsidR="00CA4F83" w:rsidRPr="00C71FBD" w:rsidRDefault="00CA4F83" w:rsidP="00424E70">
            <w:pPr>
              <w:rPr>
                <w:rFonts w:eastAsia="Calibri"/>
                <w:sz w:val="22"/>
                <w:lang w:eastAsia="en-US"/>
              </w:rPr>
            </w:pPr>
            <w:r w:rsidRPr="00C71FBD">
              <w:rPr>
                <w:rFonts w:eastAsia="Calibri"/>
                <w:sz w:val="22"/>
                <w:lang w:eastAsia="en-US"/>
              </w:rPr>
              <w:t>Tema (tam tikri jos aspektai) jungia kelių dalykų ugdymo turinį.</w:t>
            </w:r>
          </w:p>
        </w:tc>
        <w:tc>
          <w:tcPr>
            <w:tcW w:w="3204" w:type="dxa"/>
          </w:tcPr>
          <w:p w14:paraId="5E21B890" w14:textId="77777777" w:rsidR="00CA4F83" w:rsidRPr="00C71FBD" w:rsidRDefault="00CA4F83" w:rsidP="00424E70">
            <w:pPr>
              <w:rPr>
                <w:rFonts w:eastAsia="Calibri"/>
                <w:sz w:val="22"/>
                <w:lang w:eastAsia="en-US"/>
              </w:rPr>
            </w:pPr>
            <w:r w:rsidRPr="00C71FBD">
              <w:rPr>
                <w:rFonts w:eastAsia="Calibri"/>
                <w:noProof/>
              </w:rPr>
              <w:drawing>
                <wp:anchor distT="0" distB="0" distL="114300" distR="114300" simplePos="0" relativeHeight="251667456" behindDoc="0" locked="0" layoutInCell="1" allowOverlap="1" wp14:anchorId="340344B4" wp14:editId="7C6F8607">
                  <wp:simplePos x="0" y="0"/>
                  <wp:positionH relativeFrom="column">
                    <wp:posOffset>369570</wp:posOffset>
                  </wp:positionH>
                  <wp:positionV relativeFrom="paragraph">
                    <wp:posOffset>47625</wp:posOffset>
                  </wp:positionV>
                  <wp:extent cx="842645" cy="7334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43578" t="46812" r="37279" b="28537"/>
                          <a:stretch/>
                        </pic:blipFill>
                        <pic:spPr bwMode="auto">
                          <a:xfrm>
                            <a:off x="0" y="0"/>
                            <a:ext cx="842645" cy="73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A4F83" w:rsidRPr="00C71FBD" w14:paraId="06E94736" w14:textId="77777777" w:rsidTr="00424E70">
        <w:tc>
          <w:tcPr>
            <w:tcW w:w="9628" w:type="dxa"/>
            <w:gridSpan w:val="4"/>
            <w:shd w:val="clear" w:color="auto" w:fill="F2F2F2" w:themeFill="background1" w:themeFillShade="F2"/>
            <w:vAlign w:val="center"/>
          </w:tcPr>
          <w:p w14:paraId="087B19FC" w14:textId="77777777" w:rsidR="00CA4F83" w:rsidRPr="00C71FBD" w:rsidRDefault="00CA4F83" w:rsidP="00424E70">
            <w:pPr>
              <w:rPr>
                <w:rFonts w:eastAsia="Calibri"/>
                <w:sz w:val="22"/>
                <w:lang w:eastAsia="en-US"/>
              </w:rPr>
            </w:pPr>
            <w:r w:rsidRPr="00C71FBD">
              <w:rPr>
                <w:rFonts w:eastAsia="Calibri"/>
                <w:b/>
                <w:sz w:val="22"/>
                <w:lang w:eastAsia="en-US"/>
              </w:rPr>
              <w:t xml:space="preserve">2. </w:t>
            </w:r>
            <w:proofErr w:type="spellStart"/>
            <w:r w:rsidRPr="00C71FBD">
              <w:rPr>
                <w:rFonts w:eastAsia="Calibri"/>
                <w:b/>
                <w:sz w:val="22"/>
                <w:lang w:eastAsia="en-US"/>
              </w:rPr>
              <w:t>Tarpdalykiniai</w:t>
            </w:r>
            <w:proofErr w:type="spellEnd"/>
          </w:p>
        </w:tc>
      </w:tr>
      <w:tr w:rsidR="00CA4F83" w:rsidRPr="00C71FBD" w14:paraId="07425530" w14:textId="77777777" w:rsidTr="00424E70">
        <w:tc>
          <w:tcPr>
            <w:tcW w:w="846" w:type="dxa"/>
            <w:shd w:val="clear" w:color="auto" w:fill="F2F2F2" w:themeFill="background1" w:themeFillShade="F2"/>
            <w:vAlign w:val="center"/>
          </w:tcPr>
          <w:p w14:paraId="5936EC1F" w14:textId="77777777" w:rsidR="00CA4F83" w:rsidRPr="00C71FBD" w:rsidRDefault="00CA4F83" w:rsidP="00424E70">
            <w:pPr>
              <w:rPr>
                <w:rFonts w:eastAsia="Calibri"/>
                <w:b/>
                <w:sz w:val="22"/>
                <w:lang w:eastAsia="en-US"/>
              </w:rPr>
            </w:pPr>
            <w:r w:rsidRPr="00C71FBD">
              <w:rPr>
                <w:rFonts w:eastAsia="Calibri"/>
                <w:b/>
                <w:sz w:val="22"/>
                <w:lang w:eastAsia="en-US"/>
              </w:rPr>
              <w:t>2.1.</w:t>
            </w:r>
          </w:p>
        </w:tc>
        <w:tc>
          <w:tcPr>
            <w:tcW w:w="2268" w:type="dxa"/>
            <w:shd w:val="clear" w:color="auto" w:fill="F2F2F2" w:themeFill="background1" w:themeFillShade="F2"/>
            <w:vAlign w:val="center"/>
          </w:tcPr>
          <w:p w14:paraId="1B1CBD39" w14:textId="77777777" w:rsidR="00CA4F83" w:rsidRPr="00C71FBD" w:rsidRDefault="00CA4F83" w:rsidP="00424E70">
            <w:pPr>
              <w:rPr>
                <w:rFonts w:eastAsia="Calibri"/>
                <w:b/>
                <w:sz w:val="22"/>
                <w:lang w:eastAsia="en-US"/>
              </w:rPr>
            </w:pPr>
            <w:r w:rsidRPr="00C71FBD">
              <w:rPr>
                <w:rFonts w:eastAsia="Calibri"/>
                <w:b/>
                <w:sz w:val="22"/>
                <w:lang w:eastAsia="en-US"/>
              </w:rPr>
              <w:t>Atraminiai</w:t>
            </w:r>
          </w:p>
        </w:tc>
        <w:tc>
          <w:tcPr>
            <w:tcW w:w="3310" w:type="dxa"/>
            <w:vAlign w:val="center"/>
          </w:tcPr>
          <w:p w14:paraId="47E31F10" w14:textId="77777777" w:rsidR="00CA4F83" w:rsidRPr="00C71FBD" w:rsidRDefault="00CA4F83" w:rsidP="00424E70">
            <w:pPr>
              <w:rPr>
                <w:rFonts w:eastAsia="Calibri"/>
                <w:sz w:val="22"/>
                <w:lang w:eastAsia="en-US"/>
              </w:rPr>
            </w:pPr>
            <w:r w:rsidRPr="00C71FBD">
              <w:rPr>
                <w:rFonts w:eastAsia="Calibri"/>
                <w:sz w:val="22"/>
                <w:lang w:eastAsia="en-US"/>
              </w:rPr>
              <w:t>Dalyko, temos mokymuisi reikalingos ankščiau (iš kitų dalykų) įgytos žinios, gebėjimai.</w:t>
            </w:r>
          </w:p>
        </w:tc>
        <w:tc>
          <w:tcPr>
            <w:tcW w:w="3204" w:type="dxa"/>
          </w:tcPr>
          <w:p w14:paraId="2C6EA8C3" w14:textId="77777777" w:rsidR="00CA4F83" w:rsidRPr="00C71FBD" w:rsidRDefault="00CA4F83" w:rsidP="00424E70">
            <w:pPr>
              <w:rPr>
                <w:rFonts w:eastAsia="Calibri"/>
                <w:sz w:val="22"/>
                <w:lang w:eastAsia="en-US"/>
              </w:rPr>
            </w:pPr>
            <w:r w:rsidRPr="00C71FBD">
              <w:rPr>
                <w:rFonts w:eastAsia="Calibri"/>
                <w:noProof/>
              </w:rPr>
              <w:drawing>
                <wp:anchor distT="0" distB="0" distL="114300" distR="114300" simplePos="0" relativeHeight="251668480" behindDoc="0" locked="0" layoutInCell="1" allowOverlap="1" wp14:anchorId="5D75B62C" wp14:editId="07DAAB1A">
                  <wp:simplePos x="0" y="0"/>
                  <wp:positionH relativeFrom="column">
                    <wp:posOffset>350520</wp:posOffset>
                  </wp:positionH>
                  <wp:positionV relativeFrom="paragraph">
                    <wp:posOffset>38100</wp:posOffset>
                  </wp:positionV>
                  <wp:extent cx="876300" cy="720695"/>
                  <wp:effectExtent l="0" t="0" r="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42021" t="73207" r="41326" b="4881"/>
                          <a:stretch/>
                        </pic:blipFill>
                        <pic:spPr bwMode="auto">
                          <a:xfrm>
                            <a:off x="0" y="0"/>
                            <a:ext cx="876300" cy="720695"/>
                          </a:xfrm>
                          <a:prstGeom prst="rect">
                            <a:avLst/>
                          </a:prstGeom>
                          <a:ln>
                            <a:noFill/>
                          </a:ln>
                          <a:extLst>
                            <a:ext uri="{53640926-AAD7-44D8-BBD7-CCE9431645EC}">
                              <a14:shadowObscured xmlns:a14="http://schemas.microsoft.com/office/drawing/2010/main"/>
                            </a:ext>
                          </a:extLst>
                        </pic:spPr>
                      </pic:pic>
                    </a:graphicData>
                  </a:graphic>
                </wp:anchor>
              </w:drawing>
            </w:r>
          </w:p>
        </w:tc>
      </w:tr>
      <w:tr w:rsidR="00CA4F83" w:rsidRPr="00C71FBD" w14:paraId="492B9454" w14:textId="77777777" w:rsidTr="00424E70">
        <w:tc>
          <w:tcPr>
            <w:tcW w:w="846" w:type="dxa"/>
            <w:shd w:val="clear" w:color="auto" w:fill="F2F2F2" w:themeFill="background1" w:themeFillShade="F2"/>
            <w:vAlign w:val="center"/>
          </w:tcPr>
          <w:p w14:paraId="2094B236" w14:textId="77777777" w:rsidR="00CA4F83" w:rsidRPr="00C71FBD" w:rsidRDefault="00CA4F83" w:rsidP="00424E70">
            <w:pPr>
              <w:rPr>
                <w:rFonts w:eastAsia="Calibri"/>
                <w:b/>
                <w:sz w:val="22"/>
                <w:lang w:eastAsia="en-US"/>
              </w:rPr>
            </w:pPr>
            <w:r w:rsidRPr="00C71FBD">
              <w:rPr>
                <w:rFonts w:eastAsia="Calibri"/>
                <w:b/>
                <w:sz w:val="22"/>
                <w:lang w:eastAsia="en-US"/>
              </w:rPr>
              <w:t>2.2.</w:t>
            </w:r>
          </w:p>
        </w:tc>
        <w:tc>
          <w:tcPr>
            <w:tcW w:w="2268" w:type="dxa"/>
            <w:shd w:val="clear" w:color="auto" w:fill="F2F2F2" w:themeFill="background1" w:themeFillShade="F2"/>
            <w:vAlign w:val="center"/>
          </w:tcPr>
          <w:p w14:paraId="25B95F2A" w14:textId="77777777" w:rsidR="00CA4F83" w:rsidRPr="00C71FBD" w:rsidRDefault="00CA4F83" w:rsidP="00424E70">
            <w:pPr>
              <w:rPr>
                <w:rFonts w:eastAsia="Calibri"/>
                <w:b/>
                <w:sz w:val="22"/>
                <w:lang w:eastAsia="en-US"/>
              </w:rPr>
            </w:pPr>
            <w:r w:rsidRPr="00C71FBD">
              <w:rPr>
                <w:rFonts w:eastAsia="Calibri"/>
                <w:b/>
                <w:sz w:val="22"/>
                <w:lang w:eastAsia="en-US"/>
              </w:rPr>
              <w:t xml:space="preserve">Lygiagretūs </w:t>
            </w:r>
          </w:p>
          <w:p w14:paraId="50FB68DA" w14:textId="77777777" w:rsidR="00CA4F83" w:rsidRPr="00C71FBD" w:rsidRDefault="00CA4F83" w:rsidP="00424E70">
            <w:pPr>
              <w:rPr>
                <w:rFonts w:eastAsia="Calibri"/>
                <w:b/>
                <w:sz w:val="22"/>
                <w:lang w:eastAsia="en-US"/>
              </w:rPr>
            </w:pPr>
            <w:r w:rsidRPr="00C71FBD">
              <w:rPr>
                <w:rFonts w:eastAsia="Calibri"/>
                <w:b/>
                <w:sz w:val="22"/>
                <w:lang w:eastAsia="en-US"/>
              </w:rPr>
              <w:t xml:space="preserve">(paraleliniai) </w:t>
            </w:r>
          </w:p>
        </w:tc>
        <w:tc>
          <w:tcPr>
            <w:tcW w:w="3310" w:type="dxa"/>
            <w:vAlign w:val="center"/>
          </w:tcPr>
          <w:p w14:paraId="2E89845D" w14:textId="77777777" w:rsidR="00CA4F83" w:rsidRPr="00C71FBD" w:rsidRDefault="00CA4F83" w:rsidP="00424E70">
            <w:pPr>
              <w:rPr>
                <w:rFonts w:eastAsia="Calibri"/>
                <w:sz w:val="22"/>
                <w:lang w:eastAsia="en-US"/>
              </w:rPr>
            </w:pPr>
            <w:r w:rsidRPr="00C71FBD">
              <w:rPr>
                <w:rFonts w:eastAsia="Calibri"/>
                <w:sz w:val="22"/>
                <w:lang w:eastAsia="en-US"/>
              </w:rPr>
              <w:t>Artimų temų, tuo pačiu metu mokomasi keliuose dalykuose (ugdymo srityse) (pvz. istorijoje, biologijoje, fizikoje).</w:t>
            </w:r>
          </w:p>
        </w:tc>
        <w:tc>
          <w:tcPr>
            <w:tcW w:w="3204" w:type="dxa"/>
          </w:tcPr>
          <w:p w14:paraId="4E2D87FE" w14:textId="77777777" w:rsidR="00CA4F83" w:rsidRPr="00C71FBD" w:rsidRDefault="00CA4F83" w:rsidP="00424E70">
            <w:pPr>
              <w:rPr>
                <w:rFonts w:eastAsia="Calibri"/>
                <w:sz w:val="22"/>
                <w:lang w:eastAsia="en-US"/>
              </w:rPr>
            </w:pPr>
            <w:r w:rsidRPr="00C71FBD">
              <w:rPr>
                <w:rFonts w:eastAsia="Calibri"/>
                <w:noProof/>
              </w:rPr>
              <w:drawing>
                <wp:anchor distT="0" distB="0" distL="114300" distR="114300" simplePos="0" relativeHeight="251669504" behindDoc="0" locked="0" layoutInCell="1" allowOverlap="1" wp14:anchorId="6AE2B43F" wp14:editId="1629D0BF">
                  <wp:simplePos x="0" y="0"/>
                  <wp:positionH relativeFrom="column">
                    <wp:posOffset>179070</wp:posOffset>
                  </wp:positionH>
                  <wp:positionV relativeFrom="paragraph">
                    <wp:posOffset>60960</wp:posOffset>
                  </wp:positionV>
                  <wp:extent cx="1152525" cy="506413"/>
                  <wp:effectExtent l="0" t="0" r="0"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47001" t="19422" r="32455" b="66136"/>
                          <a:stretch/>
                        </pic:blipFill>
                        <pic:spPr bwMode="auto">
                          <a:xfrm>
                            <a:off x="0" y="0"/>
                            <a:ext cx="1152525" cy="506413"/>
                          </a:xfrm>
                          <a:prstGeom prst="rect">
                            <a:avLst/>
                          </a:prstGeom>
                          <a:ln>
                            <a:noFill/>
                          </a:ln>
                          <a:extLst>
                            <a:ext uri="{53640926-AAD7-44D8-BBD7-CCE9431645EC}">
                              <a14:shadowObscured xmlns:a14="http://schemas.microsoft.com/office/drawing/2010/main"/>
                            </a:ext>
                          </a:extLst>
                        </pic:spPr>
                      </pic:pic>
                    </a:graphicData>
                  </a:graphic>
                </wp:anchor>
              </w:drawing>
            </w:r>
          </w:p>
        </w:tc>
      </w:tr>
      <w:tr w:rsidR="00CA4F83" w:rsidRPr="00C71FBD" w14:paraId="3A7B3337" w14:textId="77777777" w:rsidTr="00424E70">
        <w:tc>
          <w:tcPr>
            <w:tcW w:w="846" w:type="dxa"/>
            <w:shd w:val="clear" w:color="auto" w:fill="F2F2F2" w:themeFill="background1" w:themeFillShade="F2"/>
            <w:vAlign w:val="center"/>
          </w:tcPr>
          <w:p w14:paraId="6C7D00C1" w14:textId="77777777" w:rsidR="00CA4F83" w:rsidRPr="00C71FBD" w:rsidRDefault="00CA4F83" w:rsidP="00424E70">
            <w:pPr>
              <w:rPr>
                <w:rFonts w:eastAsia="Calibri"/>
                <w:b/>
                <w:sz w:val="22"/>
                <w:lang w:eastAsia="en-US"/>
              </w:rPr>
            </w:pPr>
            <w:r w:rsidRPr="00C71FBD">
              <w:rPr>
                <w:rFonts w:eastAsia="Calibri"/>
                <w:b/>
                <w:sz w:val="22"/>
                <w:lang w:eastAsia="en-US"/>
              </w:rPr>
              <w:t>2.3.</w:t>
            </w:r>
          </w:p>
        </w:tc>
        <w:tc>
          <w:tcPr>
            <w:tcW w:w="2268" w:type="dxa"/>
            <w:shd w:val="clear" w:color="auto" w:fill="F2F2F2" w:themeFill="background1" w:themeFillShade="F2"/>
            <w:vAlign w:val="center"/>
          </w:tcPr>
          <w:p w14:paraId="003EA8EC" w14:textId="77777777" w:rsidR="00CA4F83" w:rsidRPr="00C71FBD" w:rsidRDefault="00CA4F83" w:rsidP="00424E70">
            <w:pPr>
              <w:rPr>
                <w:rFonts w:eastAsia="Calibri"/>
                <w:b/>
                <w:sz w:val="22"/>
                <w:lang w:eastAsia="en-US"/>
              </w:rPr>
            </w:pPr>
            <w:r w:rsidRPr="00C71FBD">
              <w:rPr>
                <w:rFonts w:eastAsia="Calibri"/>
                <w:b/>
                <w:sz w:val="22"/>
                <w:lang w:eastAsia="en-US"/>
              </w:rPr>
              <w:t>Perspektyviniai</w:t>
            </w:r>
          </w:p>
        </w:tc>
        <w:tc>
          <w:tcPr>
            <w:tcW w:w="3310" w:type="dxa"/>
            <w:vAlign w:val="center"/>
          </w:tcPr>
          <w:p w14:paraId="722B5F86" w14:textId="77777777" w:rsidR="00CA4F83" w:rsidRPr="00C71FBD" w:rsidRDefault="00CA4F83" w:rsidP="00424E70">
            <w:pPr>
              <w:rPr>
                <w:rFonts w:eastAsia="Calibri"/>
                <w:sz w:val="22"/>
                <w:lang w:eastAsia="en-US"/>
              </w:rPr>
            </w:pPr>
            <w:r w:rsidRPr="00C71FBD">
              <w:rPr>
                <w:rFonts w:eastAsia="Calibri"/>
                <w:sz w:val="22"/>
                <w:lang w:eastAsia="en-US"/>
              </w:rPr>
              <w:t>Įgytos dalyko žinios, gebėjimai reikalingi toliau mokantis kitų dalykų (ugdymo sričių).</w:t>
            </w:r>
          </w:p>
        </w:tc>
        <w:tc>
          <w:tcPr>
            <w:tcW w:w="3204" w:type="dxa"/>
          </w:tcPr>
          <w:p w14:paraId="107D04E9" w14:textId="77777777" w:rsidR="00CA4F83" w:rsidRPr="00C71FBD" w:rsidRDefault="00CA4F83" w:rsidP="00424E70">
            <w:pPr>
              <w:rPr>
                <w:rFonts w:eastAsia="Calibri"/>
                <w:sz w:val="22"/>
                <w:lang w:eastAsia="en-US"/>
              </w:rPr>
            </w:pPr>
            <w:r w:rsidRPr="00C71FBD">
              <w:rPr>
                <w:rFonts w:eastAsia="Calibri"/>
                <w:noProof/>
              </w:rPr>
              <w:drawing>
                <wp:anchor distT="0" distB="0" distL="114300" distR="114300" simplePos="0" relativeHeight="251670528" behindDoc="0" locked="0" layoutInCell="1" allowOverlap="1" wp14:anchorId="5D39EC9A" wp14:editId="1236B926">
                  <wp:simplePos x="0" y="0"/>
                  <wp:positionH relativeFrom="column">
                    <wp:posOffset>379095</wp:posOffset>
                  </wp:positionH>
                  <wp:positionV relativeFrom="paragraph">
                    <wp:posOffset>60325</wp:posOffset>
                  </wp:positionV>
                  <wp:extent cx="790575" cy="662305"/>
                  <wp:effectExtent l="0" t="0" r="9525" b="4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45912" t="38346" r="38524" b="40738"/>
                          <a:stretch/>
                        </pic:blipFill>
                        <pic:spPr bwMode="auto">
                          <a:xfrm>
                            <a:off x="0" y="0"/>
                            <a:ext cx="790575" cy="662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A4F83" w:rsidRPr="00C71FBD" w14:paraId="3E06F6E1" w14:textId="77777777" w:rsidTr="00424E70">
        <w:tc>
          <w:tcPr>
            <w:tcW w:w="9628" w:type="dxa"/>
            <w:gridSpan w:val="4"/>
            <w:shd w:val="clear" w:color="auto" w:fill="F2F2F2" w:themeFill="background1" w:themeFillShade="F2"/>
            <w:vAlign w:val="center"/>
          </w:tcPr>
          <w:p w14:paraId="297CFA1D" w14:textId="77777777" w:rsidR="00CA4F83" w:rsidRPr="00C71FBD" w:rsidRDefault="00CA4F83" w:rsidP="00424E70">
            <w:pPr>
              <w:rPr>
                <w:rFonts w:eastAsia="Calibri"/>
                <w:sz w:val="22"/>
                <w:lang w:eastAsia="en-US"/>
              </w:rPr>
            </w:pPr>
            <w:r w:rsidRPr="00C71FBD">
              <w:rPr>
                <w:rFonts w:eastAsia="Calibri"/>
                <w:b/>
                <w:sz w:val="22"/>
                <w:lang w:eastAsia="en-US"/>
              </w:rPr>
              <w:t>3. Integruoti</w:t>
            </w:r>
          </w:p>
        </w:tc>
      </w:tr>
      <w:tr w:rsidR="00CA4F83" w:rsidRPr="00C71FBD" w14:paraId="50277AC0" w14:textId="77777777" w:rsidTr="00424E70">
        <w:tc>
          <w:tcPr>
            <w:tcW w:w="846" w:type="dxa"/>
            <w:shd w:val="clear" w:color="auto" w:fill="F2F2F2" w:themeFill="background1" w:themeFillShade="F2"/>
            <w:vAlign w:val="center"/>
          </w:tcPr>
          <w:p w14:paraId="2F7BA2E8" w14:textId="77777777" w:rsidR="00CA4F83" w:rsidRPr="00C71FBD" w:rsidRDefault="00CA4F83" w:rsidP="00424E70">
            <w:pPr>
              <w:rPr>
                <w:rFonts w:eastAsia="Calibri"/>
                <w:b/>
                <w:sz w:val="22"/>
                <w:lang w:eastAsia="en-US"/>
              </w:rPr>
            </w:pPr>
            <w:r w:rsidRPr="00C71FBD">
              <w:rPr>
                <w:rFonts w:eastAsia="Calibri"/>
                <w:b/>
                <w:sz w:val="22"/>
                <w:lang w:eastAsia="en-US"/>
              </w:rPr>
              <w:t>3.1</w:t>
            </w:r>
          </w:p>
        </w:tc>
        <w:tc>
          <w:tcPr>
            <w:tcW w:w="2268" w:type="dxa"/>
            <w:shd w:val="clear" w:color="auto" w:fill="F2F2F2" w:themeFill="background1" w:themeFillShade="F2"/>
            <w:vAlign w:val="center"/>
          </w:tcPr>
          <w:p w14:paraId="5123EB69" w14:textId="77777777" w:rsidR="00CA4F83" w:rsidRPr="00C71FBD" w:rsidRDefault="00CA4F83" w:rsidP="00424E70">
            <w:pPr>
              <w:rPr>
                <w:rFonts w:eastAsia="Calibri"/>
                <w:b/>
                <w:sz w:val="22"/>
                <w:lang w:eastAsia="en-US"/>
              </w:rPr>
            </w:pPr>
            <w:r w:rsidRPr="00C71FBD">
              <w:rPr>
                <w:rFonts w:eastAsia="Calibri"/>
                <w:b/>
                <w:sz w:val="22"/>
                <w:lang w:eastAsia="en-US"/>
              </w:rPr>
              <w:t>Integruoti</w:t>
            </w:r>
          </w:p>
          <w:p w14:paraId="54EB976E" w14:textId="77777777" w:rsidR="00CA4F83" w:rsidRPr="00C71FBD" w:rsidRDefault="00CA4F83" w:rsidP="00424E70">
            <w:pPr>
              <w:rPr>
                <w:rFonts w:eastAsia="Calibri"/>
                <w:b/>
                <w:sz w:val="22"/>
                <w:lang w:eastAsia="en-US"/>
              </w:rPr>
            </w:pPr>
            <w:proofErr w:type="spellStart"/>
            <w:r w:rsidRPr="00C71FBD">
              <w:rPr>
                <w:rFonts w:eastAsia="Calibri"/>
                <w:b/>
                <w:sz w:val="22"/>
                <w:lang w:eastAsia="en-US"/>
              </w:rPr>
              <w:t>tarpdalykiniai</w:t>
            </w:r>
            <w:proofErr w:type="spellEnd"/>
          </w:p>
        </w:tc>
        <w:tc>
          <w:tcPr>
            <w:tcW w:w="3310" w:type="dxa"/>
            <w:vAlign w:val="center"/>
          </w:tcPr>
          <w:p w14:paraId="698FFE44" w14:textId="77777777" w:rsidR="00CA4F83" w:rsidRPr="00C71FBD" w:rsidRDefault="00CA4F83" w:rsidP="00424E70">
            <w:pPr>
              <w:rPr>
                <w:rFonts w:eastAsia="Calibri"/>
                <w:sz w:val="22"/>
                <w:lang w:eastAsia="en-US"/>
              </w:rPr>
            </w:pPr>
            <w:r w:rsidRPr="00C71FBD">
              <w:rPr>
                <w:rFonts w:eastAsia="Calibri"/>
                <w:sz w:val="22"/>
                <w:lang w:eastAsia="en-US"/>
              </w:rPr>
              <w:t>Ugdymo turinys (dalykas, tema) sukurtas iš kelių dalykų ugdymo turinio, tradicinių jų temų (pvz., istorijos, geografijos, pilietinio ugdymo).</w:t>
            </w:r>
          </w:p>
        </w:tc>
        <w:tc>
          <w:tcPr>
            <w:tcW w:w="3204" w:type="dxa"/>
          </w:tcPr>
          <w:p w14:paraId="663D9A2C" w14:textId="77777777" w:rsidR="00CA4F83" w:rsidRPr="00C71FBD" w:rsidRDefault="00CA4F83" w:rsidP="00424E70">
            <w:pPr>
              <w:rPr>
                <w:rFonts w:eastAsia="Calibri"/>
                <w:sz w:val="22"/>
                <w:lang w:eastAsia="en-US"/>
              </w:rPr>
            </w:pPr>
            <w:r w:rsidRPr="00C71FBD">
              <w:rPr>
                <w:rFonts w:eastAsia="Calibri"/>
                <w:noProof/>
              </w:rPr>
              <w:drawing>
                <wp:anchor distT="0" distB="0" distL="114300" distR="114300" simplePos="0" relativeHeight="251671552" behindDoc="0" locked="0" layoutInCell="1" allowOverlap="1" wp14:anchorId="58699B2E" wp14:editId="66730C46">
                  <wp:simplePos x="0" y="0"/>
                  <wp:positionH relativeFrom="column">
                    <wp:posOffset>516255</wp:posOffset>
                  </wp:positionH>
                  <wp:positionV relativeFrom="paragraph">
                    <wp:posOffset>70485</wp:posOffset>
                  </wp:positionV>
                  <wp:extent cx="817880" cy="639445"/>
                  <wp:effectExtent l="0" t="0" r="1270"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44667" t="62748" r="29030" b="4384"/>
                          <a:stretch/>
                        </pic:blipFill>
                        <pic:spPr bwMode="auto">
                          <a:xfrm>
                            <a:off x="0" y="0"/>
                            <a:ext cx="817880" cy="639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A4F83" w:rsidRPr="00C71FBD" w14:paraId="1FFBE360" w14:textId="77777777" w:rsidTr="00424E70">
        <w:tc>
          <w:tcPr>
            <w:tcW w:w="846" w:type="dxa"/>
            <w:shd w:val="clear" w:color="auto" w:fill="F2F2F2" w:themeFill="background1" w:themeFillShade="F2"/>
            <w:vAlign w:val="center"/>
          </w:tcPr>
          <w:p w14:paraId="3D77ADB0" w14:textId="77777777" w:rsidR="00CA4F83" w:rsidRPr="00C71FBD" w:rsidRDefault="00CA4F83" w:rsidP="00424E70">
            <w:pPr>
              <w:rPr>
                <w:rFonts w:eastAsia="Calibri"/>
                <w:b/>
                <w:sz w:val="22"/>
                <w:lang w:eastAsia="en-US"/>
              </w:rPr>
            </w:pPr>
            <w:r w:rsidRPr="00C71FBD">
              <w:rPr>
                <w:rFonts w:eastAsia="Calibri"/>
                <w:b/>
                <w:sz w:val="22"/>
                <w:lang w:eastAsia="en-US"/>
              </w:rPr>
              <w:t>3.2</w:t>
            </w:r>
          </w:p>
        </w:tc>
        <w:tc>
          <w:tcPr>
            <w:tcW w:w="2268" w:type="dxa"/>
            <w:shd w:val="clear" w:color="auto" w:fill="F2F2F2" w:themeFill="background1" w:themeFillShade="F2"/>
            <w:vAlign w:val="center"/>
          </w:tcPr>
          <w:p w14:paraId="1E11789C" w14:textId="77777777" w:rsidR="00CA4F83" w:rsidRPr="00C71FBD" w:rsidRDefault="00CA4F83" w:rsidP="00424E70">
            <w:pPr>
              <w:rPr>
                <w:rFonts w:eastAsia="Calibri"/>
                <w:b/>
                <w:sz w:val="22"/>
                <w:lang w:eastAsia="en-US"/>
              </w:rPr>
            </w:pPr>
            <w:r w:rsidRPr="00C71FBD">
              <w:rPr>
                <w:rFonts w:eastAsia="Calibri"/>
                <w:b/>
                <w:sz w:val="22"/>
                <w:lang w:eastAsia="en-US"/>
              </w:rPr>
              <w:t>Integruoti dalykiniai</w:t>
            </w:r>
          </w:p>
          <w:p w14:paraId="0B4E16CE" w14:textId="77777777" w:rsidR="00CA4F83" w:rsidRPr="00C71FBD" w:rsidRDefault="00CA4F83" w:rsidP="00424E70">
            <w:pPr>
              <w:rPr>
                <w:rFonts w:eastAsia="Calibri"/>
                <w:b/>
                <w:sz w:val="22"/>
                <w:lang w:eastAsia="en-US"/>
              </w:rPr>
            </w:pPr>
            <w:r w:rsidRPr="00C71FBD">
              <w:rPr>
                <w:rFonts w:eastAsia="Calibri"/>
                <w:b/>
                <w:sz w:val="22"/>
                <w:lang w:eastAsia="en-US"/>
              </w:rPr>
              <w:t>(Integruotas dalykas)</w:t>
            </w:r>
          </w:p>
        </w:tc>
        <w:tc>
          <w:tcPr>
            <w:tcW w:w="3310" w:type="dxa"/>
            <w:vAlign w:val="center"/>
          </w:tcPr>
          <w:p w14:paraId="5E95A1CA" w14:textId="77777777" w:rsidR="00CA4F83" w:rsidRPr="00C71FBD" w:rsidRDefault="00CA4F83" w:rsidP="00424E70">
            <w:pPr>
              <w:rPr>
                <w:rFonts w:eastAsia="Calibri"/>
                <w:sz w:val="22"/>
                <w:lang w:eastAsia="en-US"/>
              </w:rPr>
            </w:pPr>
            <w:r w:rsidRPr="00C71FBD">
              <w:rPr>
                <w:rFonts w:eastAsia="Calibri"/>
                <w:sz w:val="22"/>
                <w:lang w:eastAsia="en-US"/>
              </w:rPr>
              <w:t>Dalykai, tradicinės temos išnyksta. Ugdymo turinys jungiamas apie ugdymo sritis, sąvokas, objektus, gebėjimus (pvz. gamtamokslinis, socialinis ugdymas).</w:t>
            </w:r>
          </w:p>
        </w:tc>
        <w:tc>
          <w:tcPr>
            <w:tcW w:w="3204" w:type="dxa"/>
          </w:tcPr>
          <w:p w14:paraId="55932924" w14:textId="77777777" w:rsidR="00CA4F83" w:rsidRPr="00C71FBD" w:rsidRDefault="00CA4F83" w:rsidP="00424E70">
            <w:pPr>
              <w:rPr>
                <w:rFonts w:eastAsia="Calibri"/>
                <w:sz w:val="22"/>
                <w:lang w:eastAsia="en-US"/>
              </w:rPr>
            </w:pPr>
            <w:r w:rsidRPr="00C71FBD">
              <w:rPr>
                <w:rFonts w:eastAsia="Calibri"/>
                <w:noProof/>
              </w:rPr>
              <w:drawing>
                <wp:anchor distT="0" distB="0" distL="114300" distR="114300" simplePos="0" relativeHeight="251672576" behindDoc="0" locked="0" layoutInCell="1" allowOverlap="1" wp14:anchorId="66AACE17" wp14:editId="41B14171">
                  <wp:simplePos x="0" y="0"/>
                  <wp:positionH relativeFrom="column">
                    <wp:posOffset>360045</wp:posOffset>
                  </wp:positionH>
                  <wp:positionV relativeFrom="paragraph">
                    <wp:posOffset>66675</wp:posOffset>
                  </wp:positionV>
                  <wp:extent cx="933450" cy="80518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50426" t="67978" r="31366" b="6872"/>
                          <a:stretch/>
                        </pic:blipFill>
                        <pic:spPr bwMode="auto">
                          <a:xfrm>
                            <a:off x="0" y="0"/>
                            <a:ext cx="933450" cy="805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A4F83" w:rsidRPr="00C71FBD" w14:paraId="6D5D3EA0" w14:textId="77777777" w:rsidTr="00424E70">
        <w:tc>
          <w:tcPr>
            <w:tcW w:w="846" w:type="dxa"/>
            <w:shd w:val="clear" w:color="auto" w:fill="F2F2F2" w:themeFill="background1" w:themeFillShade="F2"/>
            <w:vAlign w:val="center"/>
          </w:tcPr>
          <w:p w14:paraId="0F9ABB3F" w14:textId="77777777" w:rsidR="00CA4F83" w:rsidRPr="00C71FBD" w:rsidRDefault="00CA4F83" w:rsidP="00424E70">
            <w:pPr>
              <w:rPr>
                <w:rFonts w:eastAsia="Calibri"/>
                <w:b/>
                <w:sz w:val="22"/>
                <w:lang w:eastAsia="en-US"/>
              </w:rPr>
            </w:pPr>
            <w:r w:rsidRPr="00C71FBD">
              <w:rPr>
                <w:rFonts w:eastAsia="Calibri"/>
                <w:b/>
                <w:sz w:val="22"/>
                <w:lang w:eastAsia="en-US"/>
              </w:rPr>
              <w:lastRenderedPageBreak/>
              <w:t>4.</w:t>
            </w:r>
          </w:p>
        </w:tc>
        <w:tc>
          <w:tcPr>
            <w:tcW w:w="2268" w:type="dxa"/>
            <w:shd w:val="clear" w:color="auto" w:fill="F2F2F2" w:themeFill="background1" w:themeFillShade="F2"/>
            <w:vAlign w:val="center"/>
          </w:tcPr>
          <w:p w14:paraId="58DCEA65" w14:textId="77777777" w:rsidR="00CA4F83" w:rsidRPr="00C71FBD" w:rsidRDefault="00CA4F83" w:rsidP="00424E70">
            <w:pPr>
              <w:rPr>
                <w:rFonts w:eastAsia="Calibri"/>
                <w:b/>
                <w:sz w:val="22"/>
                <w:lang w:eastAsia="en-US"/>
              </w:rPr>
            </w:pPr>
            <w:proofErr w:type="spellStart"/>
            <w:r w:rsidRPr="00C71FBD">
              <w:rPr>
                <w:rFonts w:eastAsia="Calibri"/>
                <w:b/>
                <w:sz w:val="22"/>
                <w:lang w:eastAsia="en-US"/>
              </w:rPr>
              <w:t>Uždalykiniai</w:t>
            </w:r>
            <w:proofErr w:type="spellEnd"/>
          </w:p>
          <w:p w14:paraId="645F94BA" w14:textId="77777777" w:rsidR="00CA4F83" w:rsidRPr="00C71FBD" w:rsidRDefault="00CA4F83" w:rsidP="00424E70">
            <w:pPr>
              <w:rPr>
                <w:rFonts w:eastAsia="Calibri"/>
                <w:b/>
                <w:sz w:val="22"/>
                <w:lang w:eastAsia="en-US"/>
              </w:rPr>
            </w:pPr>
            <w:r w:rsidRPr="00C71FBD">
              <w:rPr>
                <w:rFonts w:eastAsia="Calibri"/>
                <w:b/>
                <w:sz w:val="22"/>
                <w:lang w:eastAsia="en-US"/>
              </w:rPr>
              <w:t>(</w:t>
            </w:r>
            <w:proofErr w:type="spellStart"/>
            <w:r w:rsidRPr="00C71FBD">
              <w:rPr>
                <w:rFonts w:eastAsia="Calibri"/>
                <w:b/>
                <w:sz w:val="22"/>
                <w:lang w:eastAsia="en-US"/>
              </w:rPr>
              <w:t>transdisciplininiai</w:t>
            </w:r>
            <w:proofErr w:type="spellEnd"/>
            <w:r w:rsidRPr="00C71FBD">
              <w:rPr>
                <w:rFonts w:eastAsia="Calibri"/>
                <w:b/>
                <w:sz w:val="22"/>
                <w:lang w:eastAsia="en-US"/>
              </w:rPr>
              <w:t>)</w:t>
            </w:r>
          </w:p>
        </w:tc>
        <w:tc>
          <w:tcPr>
            <w:tcW w:w="3310" w:type="dxa"/>
            <w:vAlign w:val="center"/>
          </w:tcPr>
          <w:p w14:paraId="25813788" w14:textId="77777777" w:rsidR="00CA4F83" w:rsidRPr="00C71FBD" w:rsidRDefault="00CA4F83" w:rsidP="00424E70">
            <w:pPr>
              <w:rPr>
                <w:rFonts w:eastAsia="Calibri"/>
                <w:sz w:val="22"/>
                <w:lang w:eastAsia="en-US"/>
              </w:rPr>
            </w:pPr>
            <w:r w:rsidRPr="00C71FBD">
              <w:rPr>
                <w:rFonts w:eastAsia="Calibri"/>
                <w:sz w:val="22"/>
                <w:lang w:eastAsia="en-US"/>
              </w:rPr>
              <w:t>Ugdymo turinys ir procesas jungia kelias ugdymo sritis, persikelia į kitus dalykus, kitas (pvz. neformalias) edukacines erdves.</w:t>
            </w:r>
          </w:p>
          <w:p w14:paraId="78666688" w14:textId="77777777" w:rsidR="00CA4F83" w:rsidRPr="00C71FBD" w:rsidRDefault="00CA4F83" w:rsidP="00424E70">
            <w:pPr>
              <w:rPr>
                <w:rFonts w:eastAsia="Calibri"/>
                <w:sz w:val="22"/>
                <w:lang w:eastAsia="en-US"/>
              </w:rPr>
            </w:pPr>
            <w:r w:rsidRPr="00C71FBD">
              <w:rPr>
                <w:rFonts w:eastAsia="Calibri"/>
                <w:sz w:val="22"/>
                <w:lang w:eastAsia="en-US"/>
              </w:rPr>
              <w:t>(pvz</w:t>
            </w:r>
            <w:r w:rsidRPr="00C71FBD">
              <w:rPr>
                <w:rFonts w:eastAsia="Calibri"/>
                <w:i/>
                <w:sz w:val="22"/>
                <w:lang w:eastAsia="en-US"/>
              </w:rPr>
              <w:t xml:space="preserve">., </w:t>
            </w:r>
            <w:r w:rsidRPr="00C71FBD">
              <w:rPr>
                <w:rFonts w:eastAsia="Calibri"/>
                <w:sz w:val="22"/>
                <w:lang w:eastAsia="en-US"/>
              </w:rPr>
              <w:t>STEAM neformalus švietimas, žaliosios mokymosi aplinkos).</w:t>
            </w:r>
          </w:p>
        </w:tc>
        <w:tc>
          <w:tcPr>
            <w:tcW w:w="3204" w:type="dxa"/>
          </w:tcPr>
          <w:p w14:paraId="404A3CD2" w14:textId="77777777" w:rsidR="00CA4F83" w:rsidRPr="00C71FBD" w:rsidRDefault="00CA4F83" w:rsidP="00424E70">
            <w:pPr>
              <w:rPr>
                <w:rFonts w:eastAsia="Calibri"/>
                <w:sz w:val="22"/>
                <w:lang w:eastAsia="en-US"/>
              </w:rPr>
            </w:pPr>
            <w:r w:rsidRPr="00C71FBD">
              <w:rPr>
                <w:rFonts w:eastAsia="Calibri"/>
                <w:noProof/>
              </w:rPr>
              <w:drawing>
                <wp:anchor distT="0" distB="0" distL="114300" distR="114300" simplePos="0" relativeHeight="251673600" behindDoc="0" locked="0" layoutInCell="1" allowOverlap="1" wp14:anchorId="482853E8" wp14:editId="4E27CC8A">
                  <wp:simplePos x="0" y="0"/>
                  <wp:positionH relativeFrom="column">
                    <wp:posOffset>293370</wp:posOffset>
                  </wp:positionH>
                  <wp:positionV relativeFrom="paragraph">
                    <wp:posOffset>47625</wp:posOffset>
                  </wp:positionV>
                  <wp:extent cx="1066800" cy="6953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2878" t="31873" r="59691" b="49950"/>
                          <a:stretch/>
                        </pic:blipFill>
                        <pic:spPr bwMode="auto">
                          <a:xfrm>
                            <a:off x="0" y="0"/>
                            <a:ext cx="1066800" cy="695325"/>
                          </a:xfrm>
                          <a:prstGeom prst="rect">
                            <a:avLst/>
                          </a:prstGeom>
                          <a:ln>
                            <a:noFill/>
                          </a:ln>
                          <a:extLst>
                            <a:ext uri="{53640926-AAD7-44D8-BBD7-CCE9431645EC}">
                              <a14:shadowObscured xmlns:a14="http://schemas.microsoft.com/office/drawing/2010/main"/>
                            </a:ext>
                          </a:extLst>
                        </pic:spPr>
                      </pic:pic>
                    </a:graphicData>
                  </a:graphic>
                </wp:anchor>
              </w:drawing>
            </w:r>
          </w:p>
        </w:tc>
      </w:tr>
      <w:tr w:rsidR="00CA4F83" w:rsidRPr="00C71FBD" w14:paraId="5E563EC9" w14:textId="77777777" w:rsidTr="00424E70">
        <w:tc>
          <w:tcPr>
            <w:tcW w:w="846" w:type="dxa"/>
            <w:shd w:val="clear" w:color="auto" w:fill="F2F2F2" w:themeFill="background1" w:themeFillShade="F2"/>
            <w:vAlign w:val="center"/>
          </w:tcPr>
          <w:p w14:paraId="56C72689" w14:textId="77777777" w:rsidR="00CA4F83" w:rsidRPr="00C71FBD" w:rsidRDefault="00CA4F83" w:rsidP="00424E70">
            <w:pPr>
              <w:rPr>
                <w:rFonts w:eastAsia="Calibri"/>
                <w:b/>
                <w:sz w:val="22"/>
                <w:lang w:eastAsia="en-US"/>
              </w:rPr>
            </w:pPr>
            <w:r w:rsidRPr="00C71FBD">
              <w:rPr>
                <w:rFonts w:eastAsia="Calibri"/>
                <w:b/>
                <w:sz w:val="22"/>
                <w:lang w:eastAsia="en-US"/>
              </w:rPr>
              <w:t>5.</w:t>
            </w:r>
          </w:p>
        </w:tc>
        <w:tc>
          <w:tcPr>
            <w:tcW w:w="2268" w:type="dxa"/>
            <w:shd w:val="clear" w:color="auto" w:fill="F2F2F2" w:themeFill="background1" w:themeFillShade="F2"/>
            <w:vAlign w:val="center"/>
          </w:tcPr>
          <w:p w14:paraId="427F37EB" w14:textId="77777777" w:rsidR="00CA4F83" w:rsidRPr="00C71FBD" w:rsidRDefault="00CA4F83" w:rsidP="00424E70">
            <w:pPr>
              <w:rPr>
                <w:rFonts w:eastAsia="Calibri"/>
                <w:b/>
                <w:sz w:val="22"/>
                <w:lang w:eastAsia="en-US"/>
              </w:rPr>
            </w:pPr>
            <w:r w:rsidRPr="00C71FBD">
              <w:rPr>
                <w:rFonts w:eastAsia="Calibri"/>
                <w:b/>
                <w:sz w:val="22"/>
                <w:lang w:eastAsia="en-US"/>
              </w:rPr>
              <w:t>Sinergetiniai</w:t>
            </w:r>
          </w:p>
        </w:tc>
        <w:tc>
          <w:tcPr>
            <w:tcW w:w="3310" w:type="dxa"/>
            <w:vAlign w:val="center"/>
          </w:tcPr>
          <w:p w14:paraId="22672320" w14:textId="77777777" w:rsidR="00CA4F83" w:rsidRPr="00C71FBD" w:rsidRDefault="00CA4F83" w:rsidP="00424E70">
            <w:pPr>
              <w:rPr>
                <w:rFonts w:eastAsia="Calibri"/>
                <w:sz w:val="22"/>
                <w:lang w:eastAsia="en-US"/>
              </w:rPr>
            </w:pPr>
            <w:proofErr w:type="spellStart"/>
            <w:r w:rsidRPr="00C71FBD">
              <w:rPr>
                <w:rFonts w:eastAsia="Calibri"/>
                <w:sz w:val="22"/>
                <w:lang w:eastAsia="en-US"/>
              </w:rPr>
              <w:t>Saviraidus</w:t>
            </w:r>
            <w:proofErr w:type="spellEnd"/>
            <w:r w:rsidRPr="00C71FBD">
              <w:rPr>
                <w:rFonts w:eastAsia="Calibri"/>
                <w:sz w:val="22"/>
                <w:lang w:eastAsia="en-US"/>
              </w:rPr>
              <w:t xml:space="preserve">, </w:t>
            </w:r>
            <w:proofErr w:type="spellStart"/>
            <w:r w:rsidRPr="00C71FBD">
              <w:rPr>
                <w:rFonts w:eastAsia="Calibri"/>
                <w:sz w:val="22"/>
                <w:lang w:eastAsia="en-US"/>
              </w:rPr>
              <w:t>saviorganizuojantis</w:t>
            </w:r>
            <w:proofErr w:type="spellEnd"/>
            <w:r w:rsidRPr="00C71FBD">
              <w:rPr>
                <w:rFonts w:eastAsia="Calibri"/>
                <w:sz w:val="22"/>
                <w:lang w:eastAsia="en-US"/>
              </w:rPr>
              <w:t>, atviras, lankstus ugdymo turinys ir procesas, kurį lemia, aktualizuoja, steigia netikėtai kylančios idėjos, sprendimai, patyrimai (</w:t>
            </w:r>
            <w:proofErr w:type="spellStart"/>
            <w:r w:rsidRPr="00C71FBD">
              <w:rPr>
                <w:rFonts w:eastAsia="Calibri"/>
                <w:sz w:val="22"/>
                <w:lang w:eastAsia="en-US"/>
              </w:rPr>
              <w:t>atraktoriai</w:t>
            </w:r>
            <w:proofErr w:type="spellEnd"/>
            <w:r w:rsidRPr="00C71FBD">
              <w:rPr>
                <w:rFonts w:eastAsia="Calibri"/>
                <w:sz w:val="22"/>
                <w:lang w:eastAsia="en-US"/>
              </w:rPr>
              <w:t>). Ugdymo turinį ir procesą lemia ne loginės schemos, o mokytojų ir mokinių kūrybinės intencijos.</w:t>
            </w:r>
          </w:p>
        </w:tc>
        <w:tc>
          <w:tcPr>
            <w:tcW w:w="3204" w:type="dxa"/>
          </w:tcPr>
          <w:p w14:paraId="002EF580" w14:textId="77777777" w:rsidR="00CA4F83" w:rsidRPr="00C71FBD" w:rsidRDefault="00CA4F83" w:rsidP="00424E70">
            <w:pPr>
              <w:rPr>
                <w:rFonts w:eastAsia="Calibri"/>
                <w:sz w:val="22"/>
                <w:lang w:eastAsia="en-US"/>
              </w:rPr>
            </w:pPr>
            <w:r w:rsidRPr="00C71FBD">
              <w:rPr>
                <w:rFonts w:eastAsia="Calibri"/>
                <w:noProof/>
              </w:rPr>
              <w:drawing>
                <wp:anchor distT="0" distB="0" distL="114300" distR="114300" simplePos="0" relativeHeight="251674624" behindDoc="0" locked="0" layoutInCell="1" allowOverlap="1" wp14:anchorId="67DE9B21" wp14:editId="61F22863">
                  <wp:simplePos x="0" y="0"/>
                  <wp:positionH relativeFrom="column">
                    <wp:posOffset>255270</wp:posOffset>
                  </wp:positionH>
                  <wp:positionV relativeFrom="paragraph">
                    <wp:posOffset>114300</wp:posOffset>
                  </wp:positionV>
                  <wp:extent cx="1197790" cy="933450"/>
                  <wp:effectExtent l="0" t="0" r="254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39533" t="66982" r="37900" b="4881"/>
                          <a:stretch/>
                        </pic:blipFill>
                        <pic:spPr bwMode="auto">
                          <a:xfrm>
                            <a:off x="0" y="0"/>
                            <a:ext cx="1197790" cy="933450"/>
                          </a:xfrm>
                          <a:prstGeom prst="rect">
                            <a:avLst/>
                          </a:prstGeom>
                          <a:ln>
                            <a:noFill/>
                          </a:ln>
                          <a:extLst>
                            <a:ext uri="{53640926-AAD7-44D8-BBD7-CCE9431645EC}">
                              <a14:shadowObscured xmlns:a14="http://schemas.microsoft.com/office/drawing/2010/main"/>
                            </a:ext>
                          </a:extLst>
                        </pic:spPr>
                      </pic:pic>
                    </a:graphicData>
                  </a:graphic>
                </wp:anchor>
              </w:drawing>
            </w:r>
          </w:p>
        </w:tc>
      </w:tr>
    </w:tbl>
    <w:p w14:paraId="6537F28F" w14:textId="77777777" w:rsidR="00CA4F83" w:rsidRPr="00C71FBD" w:rsidRDefault="00CA4F83" w:rsidP="00CA4F83">
      <w:pPr>
        <w:tabs>
          <w:tab w:val="left" w:pos="567"/>
        </w:tabs>
        <w:spacing w:line="360" w:lineRule="auto"/>
        <w:ind w:firstLine="720"/>
        <w:jc w:val="both"/>
        <w:rPr>
          <w:rFonts w:eastAsiaTheme="minorHAnsi"/>
          <w:b/>
          <w:lang w:eastAsia="en-US"/>
        </w:rPr>
      </w:pPr>
    </w:p>
    <w:p w14:paraId="0F999F14" w14:textId="77777777" w:rsidR="00CA4F83" w:rsidRPr="00C71FBD" w:rsidRDefault="00CA4F83" w:rsidP="00CA4F83">
      <w:pPr>
        <w:numPr>
          <w:ilvl w:val="0"/>
          <w:numId w:val="6"/>
        </w:numPr>
        <w:tabs>
          <w:tab w:val="left" w:pos="567"/>
        </w:tabs>
        <w:spacing w:line="360" w:lineRule="auto"/>
        <w:ind w:left="0" w:firstLine="720"/>
        <w:contextualSpacing/>
        <w:jc w:val="both"/>
        <w:rPr>
          <w:rFonts w:eastAsiaTheme="minorHAnsi"/>
          <w:lang w:eastAsia="en-US"/>
        </w:rPr>
      </w:pPr>
      <w:r w:rsidRPr="00C71FBD">
        <w:rPr>
          <w:rFonts w:eastAsiaTheme="minorHAnsi"/>
          <w:b/>
          <w:lang w:eastAsia="en-US"/>
        </w:rPr>
        <w:t>Tiriamoji</w:t>
      </w:r>
      <w:r w:rsidRPr="00C71FBD">
        <w:rPr>
          <w:rFonts w:eastAsiaTheme="minorHAnsi"/>
          <w:lang w:eastAsia="en-US"/>
        </w:rPr>
        <w:t xml:space="preserve"> paradigma – tai naujausia geografijos mokymo nuostata, požiūris, kai dalyko mokymas siejamas su geografinės aplinkos ir įvairialypės geografinės informacijos tyrimais, Bendrojoje geografijos ugdymo programoje tyrimams skirta atskira – ketvirtoji – pasiekimų sritis. Tiriamosios paradigmos pagrindas – geografinių klausimų kėlimas ir, remiantis surinkta, išanalizuota apibendrinta medžiaga, atsakymas į tyrimo pradžioje iškeltus klausimus.</w:t>
      </w:r>
    </w:p>
    <w:p w14:paraId="78F1584A" w14:textId="77777777" w:rsidR="00CA4F83" w:rsidRPr="00C71FBD" w:rsidRDefault="00CA4F83" w:rsidP="00CA4F83">
      <w:pPr>
        <w:tabs>
          <w:tab w:val="left" w:pos="567"/>
        </w:tabs>
        <w:spacing w:line="360" w:lineRule="auto"/>
        <w:ind w:firstLine="720"/>
        <w:jc w:val="both"/>
        <w:rPr>
          <w:rFonts w:eastAsiaTheme="minorHAnsi"/>
          <w:lang w:eastAsia="en-US"/>
        </w:rPr>
      </w:pPr>
      <w:r w:rsidRPr="00C71FBD">
        <w:rPr>
          <w:rFonts w:eastAsiaTheme="minorHAnsi"/>
          <w:lang w:eastAsia="en-US"/>
        </w:rPr>
        <w:t xml:space="preserve">Privalu pastebėti, kad </w:t>
      </w:r>
      <w:r w:rsidRPr="00C71FBD">
        <w:rPr>
          <w:rFonts w:eastAsiaTheme="minorHAnsi"/>
          <w:i/>
          <w:lang w:eastAsia="en-US"/>
        </w:rPr>
        <w:t>ugdymo</w:t>
      </w:r>
      <w:r w:rsidRPr="00C71FBD">
        <w:rPr>
          <w:rFonts w:eastAsiaTheme="minorHAnsi"/>
          <w:lang w:eastAsia="en-US"/>
        </w:rPr>
        <w:t xml:space="preserve"> ir </w:t>
      </w:r>
      <w:r w:rsidRPr="00C71FBD">
        <w:rPr>
          <w:rFonts w:eastAsiaTheme="minorHAnsi"/>
          <w:i/>
          <w:lang w:eastAsia="en-US"/>
        </w:rPr>
        <w:t>geografijos didaktikos</w:t>
      </w:r>
      <w:r w:rsidRPr="00C71FBD">
        <w:rPr>
          <w:rFonts w:eastAsiaTheme="minorHAnsi"/>
          <w:lang w:eastAsia="en-US"/>
        </w:rPr>
        <w:t xml:space="preserve"> paradigmos, nors ir atsirado skirtingais istoriniais laikotarpiais, tačiau jos nenunyksta, o egzistuoja kartu, papildydamos viena kitą. Šios </w:t>
      </w:r>
      <w:r w:rsidRPr="00C71FBD">
        <w:rPr>
          <w:rFonts w:eastAsiaTheme="minorHAnsi"/>
          <w:i/>
          <w:lang w:eastAsia="en-US"/>
        </w:rPr>
        <w:t>Rekomendacijos</w:t>
      </w:r>
      <w:r w:rsidRPr="00C71FBD">
        <w:rPr>
          <w:rFonts w:eastAsiaTheme="minorHAnsi"/>
          <w:lang w:eastAsia="en-US"/>
        </w:rPr>
        <w:t xml:space="preserve"> orientuotos į </w:t>
      </w:r>
      <w:proofErr w:type="spellStart"/>
      <w:r w:rsidRPr="00C71FBD">
        <w:rPr>
          <w:rFonts w:eastAsiaTheme="minorHAnsi"/>
          <w:lang w:eastAsia="en-US"/>
        </w:rPr>
        <w:t>reflektyvų</w:t>
      </w:r>
      <w:proofErr w:type="spellEnd"/>
      <w:r w:rsidRPr="00C71FBD">
        <w:rPr>
          <w:rFonts w:eastAsiaTheme="minorHAnsi"/>
          <w:lang w:eastAsia="en-US"/>
        </w:rPr>
        <w:t xml:space="preserve"> ir kritiškai mąstantį mokytoją praktiką, gebantį pasirinkti savo mokymo stilių (paradigmą), perimantį pažangią kolegų patirtį, nebijantį daryti drąsius sprendimus.</w:t>
      </w:r>
    </w:p>
    <w:p w14:paraId="04BFFFC3" w14:textId="77777777" w:rsidR="00CA4F83" w:rsidRPr="00C71FBD" w:rsidRDefault="00CA4F83" w:rsidP="00CA4F83">
      <w:pPr>
        <w:spacing w:line="360" w:lineRule="auto"/>
        <w:rPr>
          <w:rFonts w:eastAsiaTheme="minorHAnsi"/>
          <w:b/>
          <w:lang w:eastAsia="en-US"/>
        </w:rPr>
      </w:pPr>
      <w:r w:rsidRPr="00C71FBD">
        <w:rPr>
          <w:rFonts w:eastAsiaTheme="minorHAnsi"/>
          <w:b/>
          <w:lang w:eastAsia="en-US"/>
        </w:rPr>
        <w:t>Literatūra</w:t>
      </w:r>
    </w:p>
    <w:p w14:paraId="6DFB9E20" w14:textId="77777777" w:rsidR="00CA4F83" w:rsidRPr="00C71FBD" w:rsidRDefault="00CA4F83" w:rsidP="00CA4F83">
      <w:pPr>
        <w:spacing w:line="360" w:lineRule="auto"/>
        <w:ind w:firstLine="720"/>
        <w:jc w:val="both"/>
        <w:rPr>
          <w:rFonts w:eastAsiaTheme="minorHAnsi"/>
          <w:lang w:eastAsia="en-US"/>
        </w:rPr>
      </w:pPr>
    </w:p>
    <w:p w14:paraId="01291B2D" w14:textId="77777777" w:rsidR="00CA4F83" w:rsidRPr="00C71FBD" w:rsidRDefault="00CA4F83" w:rsidP="00CA4F83">
      <w:pPr>
        <w:spacing w:line="360" w:lineRule="auto"/>
        <w:ind w:firstLine="720"/>
        <w:jc w:val="both"/>
        <w:rPr>
          <w:rFonts w:eastAsiaTheme="minorHAnsi"/>
          <w:sz w:val="22"/>
          <w:szCs w:val="22"/>
          <w:lang w:eastAsia="en-US"/>
        </w:rPr>
      </w:pPr>
      <w:r w:rsidRPr="00C71FBD">
        <w:rPr>
          <w:rFonts w:eastAsiaTheme="minorHAnsi"/>
          <w:sz w:val="22"/>
          <w:szCs w:val="22"/>
          <w:lang w:eastAsia="en-US"/>
        </w:rPr>
        <w:t xml:space="preserve">Baranova, J., </w:t>
      </w:r>
      <w:proofErr w:type="spellStart"/>
      <w:r w:rsidRPr="00C71FBD">
        <w:rPr>
          <w:rFonts w:eastAsiaTheme="minorHAnsi"/>
          <w:sz w:val="22"/>
          <w:szCs w:val="22"/>
          <w:lang w:eastAsia="en-US"/>
        </w:rPr>
        <w:t>Degėsys</w:t>
      </w:r>
      <w:proofErr w:type="spellEnd"/>
      <w:r w:rsidRPr="00C71FBD">
        <w:rPr>
          <w:rFonts w:eastAsiaTheme="minorHAnsi"/>
          <w:sz w:val="22"/>
          <w:szCs w:val="22"/>
          <w:lang w:eastAsia="en-US"/>
        </w:rPr>
        <w:t xml:space="preserve">, L. (2014). Filosofijos didaktika modernizmo ir postmodernizmo takoskyroje. </w:t>
      </w:r>
      <w:r w:rsidRPr="00C71FBD">
        <w:rPr>
          <w:rFonts w:eastAsiaTheme="minorHAnsi"/>
          <w:i/>
          <w:sz w:val="22"/>
          <w:szCs w:val="22"/>
          <w:lang w:eastAsia="en-US"/>
        </w:rPr>
        <w:t>Ugdymo paradigmų iššūkiai didaktikai</w:t>
      </w:r>
      <w:r w:rsidRPr="00C71FBD">
        <w:rPr>
          <w:rFonts w:eastAsiaTheme="minorHAnsi"/>
          <w:sz w:val="22"/>
          <w:szCs w:val="22"/>
          <w:lang w:eastAsia="en-US"/>
        </w:rPr>
        <w:t xml:space="preserve">. Kolektyvinė monografija. </w:t>
      </w:r>
      <w:proofErr w:type="spellStart"/>
      <w:r w:rsidRPr="00C71FBD">
        <w:rPr>
          <w:rFonts w:eastAsiaTheme="minorHAnsi"/>
          <w:sz w:val="22"/>
          <w:szCs w:val="22"/>
          <w:lang w:eastAsia="en-US"/>
        </w:rPr>
        <w:t>Sud</w:t>
      </w:r>
      <w:proofErr w:type="spellEnd"/>
      <w:r w:rsidRPr="00C71FBD">
        <w:rPr>
          <w:rFonts w:eastAsiaTheme="minorHAnsi"/>
          <w:sz w:val="22"/>
          <w:szCs w:val="22"/>
          <w:lang w:eastAsia="en-US"/>
        </w:rPr>
        <w:t xml:space="preserve">. R. </w:t>
      </w:r>
      <w:proofErr w:type="spellStart"/>
      <w:r w:rsidRPr="00C71FBD">
        <w:rPr>
          <w:rFonts w:eastAsiaTheme="minorHAnsi"/>
          <w:sz w:val="22"/>
          <w:szCs w:val="22"/>
          <w:lang w:eastAsia="en-US"/>
        </w:rPr>
        <w:t>Bruzgelevičienė</w:t>
      </w:r>
      <w:proofErr w:type="spellEnd"/>
      <w:r w:rsidRPr="00C71FBD">
        <w:rPr>
          <w:rFonts w:eastAsiaTheme="minorHAnsi"/>
          <w:sz w:val="22"/>
          <w:szCs w:val="22"/>
          <w:lang w:eastAsia="en-US"/>
        </w:rPr>
        <w:t>, (p. 309–328). Vilnius: Lietuvos edukologijos universiteto leidykla.</w:t>
      </w:r>
    </w:p>
    <w:p w14:paraId="234DF8B4" w14:textId="77777777" w:rsidR="00CA4F83" w:rsidRPr="00C71FBD" w:rsidRDefault="00CA4F83" w:rsidP="00CA4F83">
      <w:pPr>
        <w:spacing w:line="360" w:lineRule="auto"/>
        <w:ind w:firstLine="720"/>
        <w:jc w:val="both"/>
        <w:rPr>
          <w:rFonts w:eastAsiaTheme="minorHAnsi"/>
          <w:sz w:val="22"/>
          <w:szCs w:val="22"/>
          <w:lang w:eastAsia="en-US"/>
        </w:rPr>
      </w:pPr>
      <w:r w:rsidRPr="00C71FBD">
        <w:rPr>
          <w:rFonts w:eastAsiaTheme="minorHAnsi"/>
          <w:sz w:val="22"/>
          <w:szCs w:val="22"/>
          <w:lang w:eastAsia="en-US"/>
        </w:rPr>
        <w:t xml:space="preserve">Baranova, J., </w:t>
      </w:r>
      <w:proofErr w:type="spellStart"/>
      <w:r w:rsidRPr="00C71FBD">
        <w:rPr>
          <w:rFonts w:eastAsiaTheme="minorHAnsi"/>
          <w:sz w:val="22"/>
          <w:szCs w:val="22"/>
          <w:lang w:eastAsia="en-US"/>
        </w:rPr>
        <w:t>Duoblienė</w:t>
      </w:r>
      <w:proofErr w:type="spellEnd"/>
      <w:r w:rsidRPr="00C71FBD">
        <w:rPr>
          <w:rFonts w:eastAsiaTheme="minorHAnsi"/>
          <w:sz w:val="22"/>
          <w:szCs w:val="22"/>
          <w:lang w:eastAsia="en-US"/>
        </w:rPr>
        <w:t xml:space="preserve">, L. (2020). </w:t>
      </w:r>
      <w:r w:rsidRPr="00C71FBD">
        <w:rPr>
          <w:rFonts w:eastAsiaTheme="minorHAnsi"/>
          <w:i/>
          <w:sz w:val="22"/>
          <w:szCs w:val="22"/>
          <w:lang w:eastAsia="en-US"/>
        </w:rPr>
        <w:t xml:space="preserve">Filosofija vaikams ir </w:t>
      </w:r>
      <w:proofErr w:type="spellStart"/>
      <w:r w:rsidRPr="00C71FBD">
        <w:rPr>
          <w:rFonts w:eastAsiaTheme="minorHAnsi"/>
          <w:i/>
          <w:sz w:val="22"/>
          <w:szCs w:val="22"/>
          <w:lang w:eastAsia="en-US"/>
        </w:rPr>
        <w:t>multimodalus</w:t>
      </w:r>
      <w:proofErr w:type="spellEnd"/>
      <w:r w:rsidRPr="00C71FBD">
        <w:rPr>
          <w:rFonts w:eastAsiaTheme="minorHAnsi"/>
          <w:i/>
          <w:sz w:val="22"/>
          <w:szCs w:val="22"/>
          <w:lang w:eastAsia="en-US"/>
        </w:rPr>
        <w:t xml:space="preserve"> ugdymas</w:t>
      </w:r>
      <w:r w:rsidRPr="00C71FBD">
        <w:rPr>
          <w:rFonts w:eastAsiaTheme="minorHAnsi"/>
          <w:sz w:val="22"/>
          <w:szCs w:val="22"/>
          <w:lang w:eastAsia="en-US"/>
        </w:rPr>
        <w:t xml:space="preserve">. Metodinė priemonė. Vilnius: Vilniaus universiteto leidykla. </w:t>
      </w:r>
    </w:p>
    <w:p w14:paraId="0389F463" w14:textId="77777777" w:rsidR="00CA4F83" w:rsidRPr="00C71FBD" w:rsidRDefault="00CA4F83" w:rsidP="00CA4F83">
      <w:pPr>
        <w:spacing w:line="360" w:lineRule="auto"/>
        <w:ind w:firstLine="720"/>
        <w:jc w:val="both"/>
        <w:rPr>
          <w:rFonts w:eastAsiaTheme="minorHAnsi"/>
          <w:sz w:val="22"/>
          <w:szCs w:val="22"/>
          <w:lang w:eastAsia="en-US"/>
        </w:rPr>
      </w:pPr>
      <w:r w:rsidRPr="00C71FBD">
        <w:rPr>
          <w:rFonts w:eastAsiaTheme="minorHAnsi"/>
          <w:sz w:val="22"/>
          <w:szCs w:val="22"/>
          <w:lang w:eastAsia="en-US"/>
        </w:rPr>
        <w:t>Bitinas, B. (200). Ugdymo filosofija. Vilnius: Enciklopedija.</w:t>
      </w:r>
    </w:p>
    <w:p w14:paraId="7680C074" w14:textId="77777777" w:rsidR="00CA4F83" w:rsidRPr="00C71FBD" w:rsidRDefault="00CA4F83" w:rsidP="00CA4F83">
      <w:pPr>
        <w:spacing w:line="360" w:lineRule="auto"/>
        <w:ind w:firstLine="720"/>
        <w:jc w:val="both"/>
        <w:rPr>
          <w:rFonts w:eastAsiaTheme="minorHAnsi"/>
          <w:sz w:val="22"/>
          <w:szCs w:val="22"/>
          <w:lang w:eastAsia="en-US"/>
        </w:rPr>
      </w:pPr>
      <w:r w:rsidRPr="00C71FBD">
        <w:rPr>
          <w:rFonts w:eastAsiaTheme="minorHAnsi"/>
          <w:i/>
          <w:sz w:val="22"/>
          <w:szCs w:val="22"/>
          <w:lang w:eastAsia="en-US"/>
        </w:rPr>
        <w:t>Bendrųjų programų atnaujinimo gairės</w:t>
      </w:r>
      <w:r w:rsidRPr="00C71FBD">
        <w:rPr>
          <w:rFonts w:eastAsiaTheme="minorHAnsi"/>
          <w:sz w:val="22"/>
          <w:szCs w:val="22"/>
          <w:lang w:eastAsia="en-US"/>
        </w:rPr>
        <w:t>. (2019). Švietimo, mokslo ir sporto ministerija. Vilnius: Švietimo aprūpinimo centras.</w:t>
      </w:r>
    </w:p>
    <w:p w14:paraId="6B3F1A1E" w14:textId="77777777" w:rsidR="00CA4F83" w:rsidRPr="00C71FBD" w:rsidRDefault="00CA4F83" w:rsidP="00CA4F83">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Bruzgelevičienė</w:t>
      </w:r>
      <w:proofErr w:type="spellEnd"/>
      <w:r w:rsidRPr="00C71FBD">
        <w:rPr>
          <w:rFonts w:eastAsiaTheme="minorHAnsi"/>
          <w:sz w:val="22"/>
          <w:szCs w:val="22"/>
          <w:lang w:eastAsia="en-US"/>
        </w:rPr>
        <w:t xml:space="preserve">, R. (2014). Ugdymo paradigma – didaktikos idėjų pamatas. </w:t>
      </w:r>
      <w:r w:rsidRPr="00C71FBD">
        <w:rPr>
          <w:rFonts w:eastAsiaTheme="minorHAnsi"/>
          <w:i/>
          <w:sz w:val="22"/>
          <w:szCs w:val="22"/>
          <w:lang w:eastAsia="en-US"/>
        </w:rPr>
        <w:t>Ugdymo paradigmų iššūkiai didaktikai</w:t>
      </w:r>
      <w:r w:rsidRPr="00C71FBD">
        <w:rPr>
          <w:rFonts w:eastAsiaTheme="minorHAnsi"/>
          <w:sz w:val="22"/>
          <w:szCs w:val="22"/>
          <w:lang w:eastAsia="en-US"/>
        </w:rPr>
        <w:t xml:space="preserve">. Kolektyvinė monografija. </w:t>
      </w:r>
      <w:proofErr w:type="spellStart"/>
      <w:r w:rsidRPr="00C71FBD">
        <w:rPr>
          <w:rFonts w:eastAsiaTheme="minorHAnsi"/>
          <w:sz w:val="22"/>
          <w:szCs w:val="22"/>
          <w:lang w:eastAsia="en-US"/>
        </w:rPr>
        <w:t>Sud</w:t>
      </w:r>
      <w:proofErr w:type="spellEnd"/>
      <w:r w:rsidRPr="00C71FBD">
        <w:rPr>
          <w:rFonts w:eastAsiaTheme="minorHAnsi"/>
          <w:sz w:val="22"/>
          <w:szCs w:val="22"/>
          <w:lang w:eastAsia="en-US"/>
        </w:rPr>
        <w:t xml:space="preserve">. R. </w:t>
      </w:r>
      <w:proofErr w:type="spellStart"/>
      <w:r w:rsidRPr="00C71FBD">
        <w:rPr>
          <w:rFonts w:eastAsiaTheme="minorHAnsi"/>
          <w:sz w:val="22"/>
          <w:szCs w:val="22"/>
          <w:lang w:eastAsia="en-US"/>
        </w:rPr>
        <w:t>Bruzgelevičienė</w:t>
      </w:r>
      <w:proofErr w:type="spellEnd"/>
      <w:r w:rsidRPr="00C71FBD">
        <w:rPr>
          <w:rFonts w:eastAsiaTheme="minorHAnsi"/>
          <w:sz w:val="22"/>
          <w:szCs w:val="22"/>
          <w:lang w:eastAsia="en-US"/>
        </w:rPr>
        <w:t>, (p. 26–107). Vilnius: Lietuvos edukologijos universiteto leidykla.</w:t>
      </w:r>
    </w:p>
    <w:p w14:paraId="7BC27C36" w14:textId="77777777" w:rsidR="00CA4F83" w:rsidRPr="00C71FBD" w:rsidRDefault="00CA4F83" w:rsidP="00CA4F83">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Čiubrinskas</w:t>
      </w:r>
      <w:proofErr w:type="spellEnd"/>
      <w:r w:rsidRPr="00C71FBD">
        <w:rPr>
          <w:rFonts w:eastAsiaTheme="minorHAnsi"/>
          <w:sz w:val="22"/>
          <w:szCs w:val="22"/>
          <w:lang w:eastAsia="en-US"/>
        </w:rPr>
        <w:t xml:space="preserve">, V. (2007). </w:t>
      </w:r>
      <w:r w:rsidRPr="00C71FBD">
        <w:rPr>
          <w:rFonts w:eastAsiaTheme="minorHAnsi"/>
          <w:i/>
          <w:sz w:val="22"/>
          <w:szCs w:val="22"/>
          <w:lang w:eastAsia="en-US"/>
        </w:rPr>
        <w:t>Socialinės ir kultūrinės antropologijos  teorijos</w:t>
      </w:r>
      <w:r w:rsidRPr="00C71FBD">
        <w:rPr>
          <w:rFonts w:eastAsiaTheme="minorHAnsi"/>
          <w:sz w:val="22"/>
          <w:szCs w:val="22"/>
          <w:lang w:eastAsia="en-US"/>
        </w:rPr>
        <w:t>. Mokomoji knyga. Kaunas: Vytauto Didžiojo universitetas.</w:t>
      </w:r>
    </w:p>
    <w:p w14:paraId="10097706" w14:textId="77777777" w:rsidR="00CA4F83" w:rsidRPr="00C71FBD" w:rsidRDefault="00CA4F83" w:rsidP="00CA4F83">
      <w:pPr>
        <w:spacing w:line="360" w:lineRule="auto"/>
        <w:ind w:firstLine="720"/>
        <w:jc w:val="both"/>
        <w:rPr>
          <w:rFonts w:eastAsiaTheme="minorHAnsi"/>
          <w:sz w:val="22"/>
          <w:szCs w:val="22"/>
          <w:lang w:eastAsia="en-US"/>
        </w:rPr>
      </w:pPr>
      <w:r w:rsidRPr="00C71FBD">
        <w:rPr>
          <w:rFonts w:eastAsiaTheme="minorHAnsi"/>
          <w:sz w:val="22"/>
          <w:szCs w:val="22"/>
          <w:lang w:eastAsia="en-US"/>
        </w:rPr>
        <w:lastRenderedPageBreak/>
        <w:t xml:space="preserve">Čiužas, R. Juknevičienė, P. (2006). </w:t>
      </w:r>
      <w:r w:rsidRPr="00C71FBD">
        <w:rPr>
          <w:rFonts w:eastAsiaTheme="minorHAnsi"/>
          <w:i/>
          <w:sz w:val="22"/>
          <w:szCs w:val="22"/>
          <w:lang w:eastAsia="en-US"/>
        </w:rPr>
        <w:t>Lietuvos mokytojų daiktinė kompetencija: Lietuvos Respublikos švietimo ir mokslo ministerijos švietimo problemų analizės leidinys</w:t>
      </w:r>
      <w:r w:rsidRPr="00C71FBD">
        <w:rPr>
          <w:rFonts w:eastAsiaTheme="minorHAnsi"/>
          <w:sz w:val="22"/>
          <w:szCs w:val="22"/>
          <w:lang w:eastAsia="en-US"/>
        </w:rPr>
        <w:t>, 5(8). Vilnius: Švietimo plėtotės centras.</w:t>
      </w:r>
    </w:p>
    <w:p w14:paraId="0905E210" w14:textId="77777777" w:rsidR="00CA4F83" w:rsidRPr="00C71FBD" w:rsidRDefault="00CA4F83" w:rsidP="00CA4F83">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Duoblienė</w:t>
      </w:r>
      <w:proofErr w:type="spellEnd"/>
      <w:r w:rsidRPr="00C71FBD">
        <w:rPr>
          <w:rFonts w:eastAsiaTheme="minorHAnsi"/>
          <w:sz w:val="22"/>
          <w:szCs w:val="22"/>
          <w:lang w:eastAsia="en-US"/>
        </w:rPr>
        <w:t xml:space="preserve">, L. (2018). </w:t>
      </w:r>
      <w:proofErr w:type="spellStart"/>
      <w:r w:rsidRPr="00C71FBD">
        <w:rPr>
          <w:rFonts w:eastAsiaTheme="minorHAnsi"/>
          <w:i/>
          <w:sz w:val="22"/>
          <w:szCs w:val="22"/>
          <w:lang w:eastAsia="en-US"/>
        </w:rPr>
        <w:t>Pohumanistinis</w:t>
      </w:r>
      <w:proofErr w:type="spellEnd"/>
      <w:r w:rsidRPr="00C71FBD">
        <w:rPr>
          <w:rFonts w:eastAsiaTheme="minorHAnsi"/>
          <w:i/>
          <w:sz w:val="22"/>
          <w:szCs w:val="22"/>
          <w:lang w:eastAsia="en-US"/>
        </w:rPr>
        <w:t xml:space="preserve"> ugdymas. Dekoduoti:</w:t>
      </w:r>
      <w:r w:rsidRPr="00C71FBD">
        <w:rPr>
          <w:rFonts w:eastAsiaTheme="minorHAnsi"/>
          <w:sz w:val="22"/>
          <w:szCs w:val="22"/>
          <w:lang w:eastAsia="en-US"/>
        </w:rPr>
        <w:t xml:space="preserve"> Monografija. Vilnius: Vilniaus universiteto leidykla. </w:t>
      </w:r>
    </w:p>
    <w:p w14:paraId="5281BC72" w14:textId="77777777" w:rsidR="00CA4F83" w:rsidRPr="00C71FBD" w:rsidRDefault="00CA4F83" w:rsidP="00CA4F83">
      <w:pPr>
        <w:spacing w:line="360" w:lineRule="auto"/>
        <w:ind w:firstLine="720"/>
        <w:jc w:val="both"/>
        <w:rPr>
          <w:rFonts w:eastAsiaTheme="minorHAnsi"/>
          <w:sz w:val="22"/>
          <w:szCs w:val="22"/>
          <w:lang w:eastAsia="en-US"/>
        </w:rPr>
      </w:pPr>
      <w:proofErr w:type="spellStart"/>
      <w:r w:rsidRPr="00C71FBD">
        <w:rPr>
          <w:rFonts w:eastAsiaTheme="minorHAnsi"/>
          <w:i/>
          <w:sz w:val="22"/>
          <w:szCs w:val="22"/>
          <w:lang w:eastAsia="en-US"/>
        </w:rPr>
        <w:t>Geography</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for</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life</w:t>
      </w:r>
      <w:proofErr w:type="spellEnd"/>
      <w:r w:rsidRPr="00C71FBD">
        <w:rPr>
          <w:rFonts w:eastAsiaTheme="minorHAnsi"/>
          <w:i/>
          <w:sz w:val="22"/>
          <w:szCs w:val="22"/>
          <w:lang w:eastAsia="en-US"/>
        </w:rPr>
        <w:t xml:space="preserve"> : </w:t>
      </w:r>
      <w:proofErr w:type="spellStart"/>
      <w:r w:rsidRPr="00C71FBD">
        <w:rPr>
          <w:rFonts w:eastAsiaTheme="minorHAnsi"/>
          <w:i/>
          <w:sz w:val="22"/>
          <w:szCs w:val="22"/>
          <w:lang w:eastAsia="en-US"/>
        </w:rPr>
        <w:t>national</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geography</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standards</w:t>
      </w:r>
      <w:proofErr w:type="spellEnd"/>
      <w:r w:rsidRPr="00C71FBD">
        <w:rPr>
          <w:rFonts w:eastAsiaTheme="minorHAnsi"/>
          <w:sz w:val="22"/>
          <w:szCs w:val="22"/>
          <w:lang w:eastAsia="en-US"/>
        </w:rPr>
        <w:t xml:space="preserve">. (1994). </w:t>
      </w:r>
      <w:proofErr w:type="spellStart"/>
      <w:r w:rsidRPr="00C71FBD">
        <w:rPr>
          <w:rFonts w:eastAsiaTheme="minorHAnsi"/>
          <w:sz w:val="22"/>
          <w:szCs w:val="22"/>
          <w:lang w:eastAsia="en-US"/>
        </w:rPr>
        <w:t>Washington</w:t>
      </w:r>
      <w:proofErr w:type="spellEnd"/>
      <w:r w:rsidRPr="00C71FBD">
        <w:rPr>
          <w:rFonts w:eastAsiaTheme="minorHAnsi"/>
          <w:sz w:val="22"/>
          <w:szCs w:val="22"/>
          <w:lang w:eastAsia="en-US"/>
        </w:rPr>
        <w:t xml:space="preserve">, D.C. : </w:t>
      </w:r>
      <w:proofErr w:type="spellStart"/>
      <w:r w:rsidRPr="00C71FBD">
        <w:rPr>
          <w:rFonts w:eastAsiaTheme="minorHAnsi"/>
          <w:sz w:val="22"/>
          <w:szCs w:val="22"/>
          <w:lang w:eastAsia="en-US"/>
        </w:rPr>
        <w:t>National</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Geographic</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Society</w:t>
      </w:r>
      <w:proofErr w:type="spellEnd"/>
      <w:r w:rsidRPr="00C71FBD">
        <w:rPr>
          <w:rFonts w:eastAsiaTheme="minorHAnsi"/>
          <w:sz w:val="22"/>
          <w:szCs w:val="22"/>
          <w:lang w:eastAsia="en-US"/>
        </w:rPr>
        <w:t>.</w:t>
      </w:r>
    </w:p>
    <w:p w14:paraId="6264ED02" w14:textId="77777777" w:rsidR="00CA4F83" w:rsidRPr="00C71FBD" w:rsidRDefault="00CA4F83" w:rsidP="00CA4F83">
      <w:pPr>
        <w:spacing w:line="360" w:lineRule="auto"/>
        <w:ind w:firstLine="720"/>
        <w:jc w:val="both"/>
        <w:rPr>
          <w:rFonts w:eastAsiaTheme="minorHAnsi"/>
          <w:sz w:val="22"/>
          <w:szCs w:val="22"/>
          <w:lang w:eastAsia="en-US"/>
        </w:rPr>
      </w:pPr>
      <w:r w:rsidRPr="00C71FBD">
        <w:rPr>
          <w:rFonts w:eastAsiaTheme="minorHAnsi"/>
          <w:i/>
          <w:sz w:val="22"/>
          <w:szCs w:val="22"/>
          <w:lang w:eastAsia="en-US"/>
        </w:rPr>
        <w:t xml:space="preserve">International </w:t>
      </w:r>
      <w:proofErr w:type="spellStart"/>
      <w:r w:rsidRPr="00C71FBD">
        <w:rPr>
          <w:rFonts w:eastAsiaTheme="minorHAnsi"/>
          <w:i/>
          <w:sz w:val="22"/>
          <w:szCs w:val="22"/>
          <w:lang w:eastAsia="en-US"/>
        </w:rPr>
        <w:t>Charter</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on</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Geographical</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Education</w:t>
      </w:r>
      <w:proofErr w:type="spellEnd"/>
      <w:r w:rsidRPr="00C71FBD">
        <w:rPr>
          <w:rFonts w:eastAsiaTheme="minorHAnsi"/>
          <w:sz w:val="22"/>
          <w:szCs w:val="22"/>
          <w:lang w:eastAsia="en-US"/>
        </w:rPr>
        <w:t xml:space="preserve">. (1992). </w:t>
      </w:r>
      <w:proofErr w:type="spellStart"/>
      <w:r w:rsidRPr="00C71FBD">
        <w:rPr>
          <w:rFonts w:eastAsiaTheme="minorHAnsi"/>
          <w:sz w:val="22"/>
          <w:szCs w:val="22"/>
          <w:lang w:eastAsia="en-US"/>
        </w:rPr>
        <w:t>Washington</w:t>
      </w:r>
      <w:proofErr w:type="spellEnd"/>
      <w:r w:rsidRPr="00C71FBD">
        <w:rPr>
          <w:rFonts w:eastAsiaTheme="minorHAnsi"/>
          <w:sz w:val="22"/>
          <w:szCs w:val="22"/>
          <w:lang w:eastAsia="en-US"/>
        </w:rPr>
        <w:t xml:space="preserve">: IGU </w:t>
      </w:r>
      <w:proofErr w:type="spellStart"/>
      <w:r w:rsidRPr="00C71FBD">
        <w:rPr>
          <w:rFonts w:eastAsiaTheme="minorHAnsi"/>
          <w:sz w:val="22"/>
          <w:szCs w:val="22"/>
          <w:lang w:eastAsia="en-US"/>
        </w:rPr>
        <w:t>Commission</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on</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geographical</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education</w:t>
      </w:r>
      <w:proofErr w:type="spellEnd"/>
      <w:r w:rsidRPr="00C71FBD">
        <w:rPr>
          <w:rFonts w:eastAsiaTheme="minorHAnsi"/>
          <w:sz w:val="22"/>
          <w:szCs w:val="22"/>
          <w:lang w:eastAsia="en-US"/>
        </w:rPr>
        <w:t xml:space="preserve">. </w:t>
      </w:r>
      <w:hyperlink r:id="rId34" w:history="1">
        <w:r w:rsidRPr="00C71FBD">
          <w:rPr>
            <w:rFonts w:eastAsiaTheme="minorHAnsi"/>
            <w:color w:val="0563C1" w:themeColor="hyperlink"/>
            <w:sz w:val="22"/>
            <w:szCs w:val="22"/>
            <w:u w:val="single"/>
            <w:lang w:eastAsia="en-US"/>
          </w:rPr>
          <w:t>https://www.geoedu.lt/wp-content/uploads/2020/06/1992-Charter-Fulltext-–-Lithuanian-pdf.pdf</w:t>
        </w:r>
      </w:hyperlink>
    </w:p>
    <w:p w14:paraId="147A0D59" w14:textId="77777777" w:rsidR="00CA4F83" w:rsidRPr="00C71FBD" w:rsidRDefault="00CA4F83" w:rsidP="00CA4F83">
      <w:pPr>
        <w:spacing w:line="360" w:lineRule="auto"/>
        <w:ind w:firstLine="720"/>
        <w:jc w:val="both"/>
        <w:rPr>
          <w:rFonts w:eastAsiaTheme="minorHAnsi"/>
          <w:sz w:val="22"/>
          <w:szCs w:val="22"/>
          <w:lang w:eastAsia="en-US"/>
        </w:rPr>
      </w:pPr>
      <w:r w:rsidRPr="00C71FBD">
        <w:rPr>
          <w:rFonts w:eastAsiaTheme="minorHAnsi"/>
          <w:i/>
          <w:sz w:val="22"/>
          <w:szCs w:val="22"/>
          <w:lang w:eastAsia="en-US"/>
        </w:rPr>
        <w:t xml:space="preserve">International </w:t>
      </w:r>
      <w:proofErr w:type="spellStart"/>
      <w:r w:rsidRPr="00C71FBD">
        <w:rPr>
          <w:rFonts w:eastAsiaTheme="minorHAnsi"/>
          <w:i/>
          <w:sz w:val="22"/>
          <w:szCs w:val="22"/>
          <w:lang w:eastAsia="en-US"/>
        </w:rPr>
        <w:t>Charter</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on</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Geographical</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Education</w:t>
      </w:r>
      <w:proofErr w:type="spellEnd"/>
      <w:r w:rsidRPr="00C71FBD">
        <w:rPr>
          <w:rFonts w:eastAsiaTheme="minorHAnsi"/>
          <w:sz w:val="22"/>
          <w:szCs w:val="22"/>
          <w:lang w:eastAsia="en-US"/>
        </w:rPr>
        <w:t xml:space="preserve">. (2016). </w:t>
      </w:r>
      <w:proofErr w:type="spellStart"/>
      <w:r w:rsidRPr="00C71FBD">
        <w:rPr>
          <w:rFonts w:eastAsiaTheme="minorHAnsi"/>
          <w:sz w:val="22"/>
          <w:szCs w:val="22"/>
          <w:lang w:eastAsia="en-US"/>
        </w:rPr>
        <w:t>Beijing</w:t>
      </w:r>
      <w:proofErr w:type="spellEnd"/>
      <w:r w:rsidRPr="00C71FBD">
        <w:rPr>
          <w:rFonts w:eastAsiaTheme="minorHAnsi"/>
          <w:sz w:val="22"/>
          <w:szCs w:val="22"/>
          <w:lang w:eastAsia="en-US"/>
        </w:rPr>
        <w:t xml:space="preserve">: IGU </w:t>
      </w:r>
      <w:proofErr w:type="spellStart"/>
      <w:r w:rsidRPr="00C71FBD">
        <w:rPr>
          <w:rFonts w:eastAsiaTheme="minorHAnsi"/>
          <w:sz w:val="22"/>
          <w:szCs w:val="22"/>
          <w:lang w:eastAsia="en-US"/>
        </w:rPr>
        <w:t>Commission</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on</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geographical</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education</w:t>
      </w:r>
      <w:proofErr w:type="spellEnd"/>
      <w:r w:rsidRPr="00C71FBD">
        <w:rPr>
          <w:rFonts w:eastAsiaTheme="minorHAnsi"/>
          <w:sz w:val="22"/>
          <w:szCs w:val="22"/>
          <w:lang w:eastAsia="en-US"/>
        </w:rPr>
        <w:t xml:space="preserve">. </w:t>
      </w:r>
      <w:hyperlink r:id="rId35" w:history="1">
        <w:r w:rsidRPr="00C71FBD">
          <w:rPr>
            <w:rFonts w:eastAsiaTheme="minorHAnsi"/>
            <w:color w:val="0563C1" w:themeColor="hyperlink"/>
            <w:sz w:val="22"/>
            <w:szCs w:val="22"/>
            <w:u w:val="single"/>
            <w:lang w:eastAsia="en-US"/>
          </w:rPr>
          <w:t>https://www.geoedu.lt/wp-content/uploads/2020/06/2016-Charter-Fulltext-–-Lithuanian-pdf.pdf</w:t>
        </w:r>
      </w:hyperlink>
    </w:p>
    <w:p w14:paraId="1B8D756A" w14:textId="77777777" w:rsidR="00CA4F83" w:rsidRPr="00C71FBD" w:rsidRDefault="00CA4F83" w:rsidP="00CA4F83">
      <w:pPr>
        <w:spacing w:line="360" w:lineRule="auto"/>
        <w:ind w:firstLine="720"/>
        <w:jc w:val="both"/>
        <w:rPr>
          <w:rFonts w:eastAsiaTheme="minorHAnsi"/>
          <w:sz w:val="22"/>
          <w:szCs w:val="22"/>
          <w:lang w:eastAsia="en-US"/>
        </w:rPr>
      </w:pPr>
      <w:proofErr w:type="spellStart"/>
      <w:r w:rsidRPr="00C71FBD">
        <w:rPr>
          <w:rFonts w:eastAsiaTheme="minorHAnsi"/>
          <w:i/>
          <w:sz w:val="22"/>
          <w:szCs w:val="22"/>
          <w:lang w:eastAsia="en-US"/>
        </w:rPr>
        <w:t>Introducing</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Geography</w:t>
      </w:r>
      <w:proofErr w:type="spellEnd"/>
      <w:r w:rsidRPr="00C71FBD">
        <w:rPr>
          <w:rFonts w:eastAsiaTheme="minorHAnsi"/>
          <w:sz w:val="22"/>
          <w:szCs w:val="22"/>
          <w:lang w:eastAsia="en-US"/>
        </w:rPr>
        <w:t xml:space="preserve">. (2021) [Žiūrėta 2021 m. sausio 15 d.]. Prieiga internete: </w:t>
      </w:r>
      <w:hyperlink r:id="rId36" w:history="1">
        <w:r w:rsidRPr="00C71FBD">
          <w:rPr>
            <w:rFonts w:eastAsiaTheme="minorHAnsi"/>
            <w:color w:val="0563C1" w:themeColor="hyperlink"/>
            <w:sz w:val="22"/>
            <w:szCs w:val="22"/>
            <w:u w:val="single"/>
            <w:lang w:eastAsia="en-US"/>
          </w:rPr>
          <w:t>https://geography.name/introducing-geography/</w:t>
        </w:r>
      </w:hyperlink>
    </w:p>
    <w:p w14:paraId="31722AC6" w14:textId="77777777" w:rsidR="00CA4F83" w:rsidRPr="00C71FBD" w:rsidRDefault="00CA4F83" w:rsidP="00CA4F83">
      <w:pPr>
        <w:spacing w:line="360" w:lineRule="auto"/>
        <w:ind w:firstLine="720"/>
        <w:jc w:val="both"/>
        <w:rPr>
          <w:rFonts w:eastAsiaTheme="minorHAnsi"/>
          <w:sz w:val="22"/>
          <w:szCs w:val="22"/>
          <w:lang w:eastAsia="en-US"/>
        </w:rPr>
      </w:pPr>
      <w:r w:rsidRPr="00C71FBD">
        <w:rPr>
          <w:rFonts w:eastAsiaTheme="minorHAnsi"/>
          <w:sz w:val="22"/>
          <w:szCs w:val="22"/>
          <w:lang w:eastAsia="en-US"/>
        </w:rPr>
        <w:t xml:space="preserve">Kairaitis, Z. (2007). </w:t>
      </w:r>
      <w:r w:rsidRPr="00C71FBD">
        <w:rPr>
          <w:rFonts w:eastAsiaTheme="minorHAnsi"/>
          <w:i/>
          <w:sz w:val="22"/>
          <w:szCs w:val="22"/>
          <w:lang w:eastAsia="en-US"/>
        </w:rPr>
        <w:t>Geografinės informacijos skaitymas komunikaciniu požiūriu</w:t>
      </w:r>
      <w:r w:rsidRPr="00C71FBD">
        <w:rPr>
          <w:rFonts w:eastAsiaTheme="minorHAnsi"/>
          <w:sz w:val="22"/>
          <w:szCs w:val="22"/>
          <w:lang w:eastAsia="en-US"/>
        </w:rPr>
        <w:t>. Vilnius: Vilniaus pedagoginis universitetas.</w:t>
      </w:r>
    </w:p>
    <w:p w14:paraId="33369813" w14:textId="77777777" w:rsidR="00CA4F83" w:rsidRPr="00C71FBD" w:rsidRDefault="00CA4F83" w:rsidP="00CA4F83">
      <w:pPr>
        <w:spacing w:line="360" w:lineRule="auto"/>
        <w:ind w:firstLine="720"/>
        <w:jc w:val="both"/>
        <w:rPr>
          <w:rFonts w:eastAsiaTheme="minorHAnsi"/>
          <w:b/>
          <w:sz w:val="22"/>
          <w:szCs w:val="22"/>
          <w:lang w:eastAsia="en-US"/>
        </w:rPr>
      </w:pPr>
      <w:proofErr w:type="spellStart"/>
      <w:r w:rsidRPr="00C71FBD">
        <w:rPr>
          <w:rFonts w:eastAsiaTheme="minorHAnsi"/>
          <w:sz w:val="22"/>
          <w:szCs w:val="22"/>
          <w:lang w:val="en-US" w:eastAsia="en-US"/>
        </w:rPr>
        <w:t>Koutsopoulos</w:t>
      </w:r>
      <w:proofErr w:type="spellEnd"/>
      <w:r w:rsidRPr="00C71FBD">
        <w:rPr>
          <w:rFonts w:eastAsiaTheme="minorHAnsi"/>
          <w:sz w:val="22"/>
          <w:szCs w:val="22"/>
          <w:lang w:val="en-US" w:eastAsia="en-US"/>
        </w:rPr>
        <w:t xml:space="preserve"> K.C. Changing paradigms of Geography. (2011). </w:t>
      </w:r>
      <w:r w:rsidRPr="00C71FBD">
        <w:rPr>
          <w:rFonts w:eastAsiaTheme="minorHAnsi"/>
          <w:i/>
          <w:iCs/>
          <w:sz w:val="22"/>
          <w:szCs w:val="22"/>
          <w:lang w:val="en-US" w:eastAsia="en-US"/>
        </w:rPr>
        <w:t xml:space="preserve">European Journal of Geography </w:t>
      </w:r>
      <w:r w:rsidRPr="00C71FBD">
        <w:rPr>
          <w:rFonts w:eastAsiaTheme="minorHAnsi"/>
          <w:sz w:val="22"/>
          <w:szCs w:val="22"/>
          <w:lang w:val="en-US" w:eastAsia="en-US"/>
        </w:rPr>
        <w:t xml:space="preserve">1, 54–75. </w:t>
      </w:r>
    </w:p>
    <w:p w14:paraId="3C7B7CA3" w14:textId="77777777" w:rsidR="00CA4F83" w:rsidRPr="00C71FBD" w:rsidRDefault="00CA4F83" w:rsidP="00CA4F83">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Melnikova</w:t>
      </w:r>
      <w:proofErr w:type="spellEnd"/>
      <w:r w:rsidRPr="00C71FBD">
        <w:rPr>
          <w:rFonts w:eastAsiaTheme="minorHAnsi"/>
          <w:sz w:val="22"/>
          <w:szCs w:val="22"/>
          <w:lang w:eastAsia="en-US"/>
        </w:rPr>
        <w:t xml:space="preserve">, I. (2016). </w:t>
      </w:r>
      <w:r w:rsidRPr="00C71FBD">
        <w:rPr>
          <w:rFonts w:eastAsiaTheme="minorHAnsi"/>
          <w:i/>
          <w:sz w:val="22"/>
          <w:szCs w:val="22"/>
          <w:lang w:eastAsia="en-US"/>
        </w:rPr>
        <w:t>Literatūros (</w:t>
      </w:r>
      <w:proofErr w:type="spellStart"/>
      <w:r w:rsidRPr="00C71FBD">
        <w:rPr>
          <w:rFonts w:eastAsiaTheme="minorHAnsi"/>
          <w:i/>
          <w:sz w:val="22"/>
          <w:szCs w:val="22"/>
          <w:lang w:eastAsia="en-US"/>
        </w:rPr>
        <w:t>inter</w:t>
      </w:r>
      <w:proofErr w:type="spellEnd"/>
      <w:r w:rsidRPr="00C71FBD">
        <w:rPr>
          <w:rFonts w:eastAsiaTheme="minorHAnsi"/>
          <w:i/>
          <w:sz w:val="22"/>
          <w:szCs w:val="22"/>
          <w:lang w:eastAsia="en-US"/>
        </w:rPr>
        <w:t>)</w:t>
      </w:r>
      <w:proofErr w:type="spellStart"/>
      <w:r w:rsidRPr="00C71FBD">
        <w:rPr>
          <w:rFonts w:eastAsiaTheme="minorHAnsi"/>
          <w:i/>
          <w:sz w:val="22"/>
          <w:szCs w:val="22"/>
          <w:lang w:eastAsia="en-US"/>
        </w:rPr>
        <w:t>medialumo</w:t>
      </w:r>
      <w:proofErr w:type="spellEnd"/>
      <w:r w:rsidRPr="00C71FBD">
        <w:rPr>
          <w:rFonts w:eastAsiaTheme="minorHAnsi"/>
          <w:i/>
          <w:sz w:val="22"/>
          <w:szCs w:val="22"/>
          <w:lang w:eastAsia="en-US"/>
        </w:rPr>
        <w:t xml:space="preserve"> strofos, arba Žodis ir vaizdas</w:t>
      </w:r>
      <w:r w:rsidRPr="00C71FBD">
        <w:rPr>
          <w:rFonts w:eastAsiaTheme="minorHAnsi"/>
          <w:sz w:val="22"/>
          <w:szCs w:val="22"/>
          <w:lang w:eastAsia="en-US"/>
        </w:rPr>
        <w:t xml:space="preserve">. Vilnius: Vilniaus universiteto leidykla. </w:t>
      </w:r>
    </w:p>
    <w:p w14:paraId="772EA445" w14:textId="77777777" w:rsidR="00CA4F83" w:rsidRPr="00C71FBD" w:rsidRDefault="00CA4F83" w:rsidP="00CA4F83">
      <w:pPr>
        <w:spacing w:line="360" w:lineRule="auto"/>
        <w:ind w:firstLine="720"/>
        <w:jc w:val="both"/>
        <w:rPr>
          <w:rFonts w:eastAsiaTheme="minorHAnsi"/>
          <w:sz w:val="22"/>
          <w:szCs w:val="22"/>
          <w:lang w:eastAsia="en-US"/>
        </w:rPr>
      </w:pPr>
      <w:r w:rsidRPr="00C71FBD">
        <w:rPr>
          <w:rFonts w:eastAsiaTheme="minorHAnsi"/>
          <w:i/>
          <w:sz w:val="22"/>
          <w:szCs w:val="22"/>
          <w:lang w:eastAsia="en-US"/>
        </w:rPr>
        <w:t>Metodinės rekomendacijos Bendrųjų programų įgyvendinimui. Geografija</w:t>
      </w:r>
      <w:r w:rsidRPr="00C71FBD">
        <w:rPr>
          <w:rFonts w:eastAsiaTheme="minorHAnsi"/>
          <w:sz w:val="22"/>
          <w:szCs w:val="22"/>
          <w:lang w:eastAsia="en-US"/>
        </w:rPr>
        <w:t xml:space="preserve">. (2009). Vilnius: </w:t>
      </w:r>
    </w:p>
    <w:p w14:paraId="39FCA8FF" w14:textId="77777777" w:rsidR="00CA4F83" w:rsidRPr="00C71FBD" w:rsidRDefault="00CA4F83" w:rsidP="00CA4F83">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Salienė</w:t>
      </w:r>
      <w:proofErr w:type="spellEnd"/>
      <w:r w:rsidRPr="00C71FBD">
        <w:rPr>
          <w:rFonts w:eastAsiaTheme="minorHAnsi"/>
          <w:sz w:val="22"/>
          <w:szCs w:val="22"/>
          <w:lang w:eastAsia="en-US"/>
        </w:rPr>
        <w:t xml:space="preserve">, V., </w:t>
      </w:r>
      <w:proofErr w:type="spellStart"/>
      <w:r w:rsidRPr="00C71FBD">
        <w:rPr>
          <w:rFonts w:eastAsiaTheme="minorHAnsi"/>
          <w:sz w:val="22"/>
          <w:szCs w:val="22"/>
          <w:lang w:eastAsia="en-US"/>
        </w:rPr>
        <w:t>Toleikytė</w:t>
      </w:r>
      <w:proofErr w:type="spellEnd"/>
      <w:r w:rsidRPr="00C71FBD">
        <w:rPr>
          <w:rFonts w:eastAsiaTheme="minorHAnsi"/>
          <w:sz w:val="22"/>
          <w:szCs w:val="22"/>
          <w:lang w:eastAsia="en-US"/>
        </w:rPr>
        <w:t xml:space="preserve">, N. Laisvojo ugdymo humanistinės paradigmos idėjos kalbinio ir literatūrinio ugdymo paradigmų kontekste: lietuvių gimtosios kalbos ir literatūros bendrųjų programų (1994–2011) analizė. </w:t>
      </w:r>
      <w:r w:rsidRPr="00C71FBD">
        <w:rPr>
          <w:rFonts w:eastAsiaTheme="minorHAnsi"/>
          <w:i/>
          <w:sz w:val="22"/>
          <w:szCs w:val="22"/>
          <w:lang w:eastAsia="en-US"/>
        </w:rPr>
        <w:t>Ugdymo paradigmų iššūkiai didaktikai</w:t>
      </w:r>
      <w:r w:rsidRPr="00C71FBD">
        <w:rPr>
          <w:rFonts w:eastAsiaTheme="minorHAnsi"/>
          <w:sz w:val="22"/>
          <w:szCs w:val="22"/>
          <w:lang w:eastAsia="en-US"/>
        </w:rPr>
        <w:t xml:space="preserve">. Kolektyvinė monografija. </w:t>
      </w:r>
      <w:proofErr w:type="spellStart"/>
      <w:r w:rsidRPr="00C71FBD">
        <w:rPr>
          <w:rFonts w:eastAsiaTheme="minorHAnsi"/>
          <w:sz w:val="22"/>
          <w:szCs w:val="22"/>
          <w:lang w:eastAsia="en-US"/>
        </w:rPr>
        <w:t>Sud</w:t>
      </w:r>
      <w:proofErr w:type="spellEnd"/>
      <w:r w:rsidRPr="00C71FBD">
        <w:rPr>
          <w:rFonts w:eastAsiaTheme="minorHAnsi"/>
          <w:sz w:val="22"/>
          <w:szCs w:val="22"/>
          <w:lang w:eastAsia="en-US"/>
        </w:rPr>
        <w:t xml:space="preserve">. R. </w:t>
      </w:r>
      <w:proofErr w:type="spellStart"/>
      <w:r w:rsidRPr="00C71FBD">
        <w:rPr>
          <w:rFonts w:eastAsiaTheme="minorHAnsi"/>
          <w:sz w:val="22"/>
          <w:szCs w:val="22"/>
          <w:lang w:eastAsia="en-US"/>
        </w:rPr>
        <w:t>Bruzgelevičienė</w:t>
      </w:r>
      <w:proofErr w:type="spellEnd"/>
      <w:r w:rsidRPr="00C71FBD">
        <w:rPr>
          <w:rFonts w:eastAsiaTheme="minorHAnsi"/>
          <w:sz w:val="22"/>
          <w:szCs w:val="22"/>
          <w:lang w:eastAsia="en-US"/>
        </w:rPr>
        <w:t>, (p. 108–150). Vilnius: Lietuvos edukologijos universiteto leidykla.</w:t>
      </w:r>
    </w:p>
    <w:p w14:paraId="0F7C3B8B" w14:textId="77777777" w:rsidR="00CA4F83" w:rsidRPr="00C71FBD" w:rsidRDefault="00CA4F83" w:rsidP="00CA4F83">
      <w:pPr>
        <w:spacing w:line="360" w:lineRule="auto"/>
        <w:ind w:firstLine="720"/>
        <w:jc w:val="both"/>
        <w:rPr>
          <w:rFonts w:eastAsiaTheme="minorHAnsi"/>
          <w:sz w:val="22"/>
          <w:szCs w:val="22"/>
          <w:lang w:eastAsia="en-US"/>
        </w:rPr>
      </w:pPr>
      <w:r w:rsidRPr="00C71FBD">
        <w:rPr>
          <w:rFonts w:eastAsiaTheme="minorHAnsi"/>
          <w:i/>
          <w:sz w:val="22"/>
          <w:szCs w:val="22"/>
          <w:lang w:eastAsia="en-US"/>
        </w:rPr>
        <w:t>Socialinis ugdymas. Geografija</w:t>
      </w:r>
      <w:r w:rsidRPr="00C71FBD">
        <w:rPr>
          <w:rFonts w:eastAsiaTheme="minorHAnsi"/>
          <w:sz w:val="22"/>
          <w:szCs w:val="22"/>
          <w:lang w:eastAsia="en-US"/>
        </w:rPr>
        <w:t xml:space="preserve">. 2021. [Žiūrėta 2021 gegužės 15 d.]. Prieiga internete:    </w:t>
      </w:r>
      <w:hyperlink r:id="rId37" w:history="1">
        <w:r w:rsidRPr="00C71FBD">
          <w:rPr>
            <w:rFonts w:eastAsiaTheme="minorHAnsi"/>
            <w:color w:val="0563C1" w:themeColor="hyperlink"/>
            <w:sz w:val="22"/>
            <w:szCs w:val="22"/>
            <w:u w:val="single"/>
            <w:lang w:eastAsia="en-US"/>
          </w:rPr>
          <w:t>https://www.mokykla2030.lt/socialinis-ugdymas-2/</w:t>
        </w:r>
      </w:hyperlink>
      <w:r w:rsidRPr="00C71FBD">
        <w:rPr>
          <w:rFonts w:eastAsiaTheme="minorHAnsi"/>
          <w:sz w:val="22"/>
          <w:szCs w:val="22"/>
          <w:lang w:eastAsia="en-US"/>
        </w:rPr>
        <w:t xml:space="preserve"> </w:t>
      </w:r>
    </w:p>
    <w:p w14:paraId="65B12920" w14:textId="77777777" w:rsidR="00CA4F83" w:rsidRPr="00C71FBD" w:rsidRDefault="00CA4F83" w:rsidP="00CA4F83">
      <w:pPr>
        <w:spacing w:line="360" w:lineRule="auto"/>
        <w:ind w:firstLine="720"/>
        <w:jc w:val="both"/>
        <w:rPr>
          <w:rFonts w:eastAsiaTheme="minorHAnsi"/>
          <w:sz w:val="22"/>
          <w:szCs w:val="22"/>
          <w:lang w:eastAsia="en-US"/>
        </w:rPr>
      </w:pPr>
      <w:r w:rsidRPr="00C71FBD">
        <w:rPr>
          <w:rFonts w:eastAsiaTheme="minorHAnsi"/>
          <w:i/>
          <w:sz w:val="22"/>
          <w:szCs w:val="22"/>
          <w:lang w:eastAsia="en-US"/>
        </w:rPr>
        <w:t>Ugdymo paradigmų iššūkiai didaktikai</w:t>
      </w:r>
      <w:r w:rsidRPr="00C71FBD">
        <w:rPr>
          <w:rFonts w:eastAsiaTheme="minorHAnsi"/>
          <w:sz w:val="22"/>
          <w:szCs w:val="22"/>
          <w:lang w:eastAsia="en-US"/>
        </w:rPr>
        <w:t xml:space="preserve">. Kolektyvinė monografija. (2014). </w:t>
      </w:r>
      <w:proofErr w:type="spellStart"/>
      <w:r w:rsidRPr="00C71FBD">
        <w:rPr>
          <w:rFonts w:eastAsiaTheme="minorHAnsi"/>
          <w:sz w:val="22"/>
          <w:szCs w:val="22"/>
          <w:lang w:eastAsia="en-US"/>
        </w:rPr>
        <w:t>Sud</w:t>
      </w:r>
      <w:proofErr w:type="spellEnd"/>
      <w:r w:rsidRPr="00C71FBD">
        <w:rPr>
          <w:rFonts w:eastAsiaTheme="minorHAnsi"/>
          <w:sz w:val="22"/>
          <w:szCs w:val="22"/>
          <w:lang w:eastAsia="en-US"/>
        </w:rPr>
        <w:t xml:space="preserve">. R. </w:t>
      </w:r>
      <w:proofErr w:type="spellStart"/>
      <w:r w:rsidRPr="00C71FBD">
        <w:rPr>
          <w:rFonts w:eastAsiaTheme="minorHAnsi"/>
          <w:sz w:val="22"/>
          <w:szCs w:val="22"/>
          <w:lang w:eastAsia="en-US"/>
        </w:rPr>
        <w:t>Bruzgelevičienė</w:t>
      </w:r>
      <w:proofErr w:type="spellEnd"/>
      <w:r w:rsidRPr="00C71FBD">
        <w:rPr>
          <w:rFonts w:eastAsiaTheme="minorHAnsi"/>
          <w:sz w:val="22"/>
          <w:szCs w:val="22"/>
          <w:lang w:eastAsia="en-US"/>
        </w:rPr>
        <w:t xml:space="preserve"> Vilnius: Lietuvos edukologijos universiteto leidykla.</w:t>
      </w:r>
    </w:p>
    <w:p w14:paraId="70DF9E56" w14:textId="77777777" w:rsidR="00CA4F83" w:rsidRPr="00C71FBD" w:rsidRDefault="00CA4F83" w:rsidP="00CA4F83">
      <w:pPr>
        <w:spacing w:line="360" w:lineRule="auto"/>
        <w:ind w:firstLine="720"/>
        <w:jc w:val="both"/>
        <w:rPr>
          <w:rFonts w:eastAsiaTheme="minorHAnsi"/>
          <w:sz w:val="22"/>
          <w:szCs w:val="22"/>
          <w:lang w:eastAsia="en-US"/>
        </w:rPr>
      </w:pPr>
    </w:p>
    <w:p w14:paraId="7FB5506B" w14:textId="77777777" w:rsidR="00CA4F83" w:rsidRPr="00C71FBD" w:rsidRDefault="00CA4F83" w:rsidP="00CA4F83">
      <w:pPr>
        <w:spacing w:line="360" w:lineRule="auto"/>
        <w:ind w:firstLine="720"/>
        <w:jc w:val="right"/>
        <w:rPr>
          <w:rFonts w:eastAsiaTheme="minorHAnsi"/>
          <w:sz w:val="22"/>
          <w:szCs w:val="22"/>
          <w:lang w:eastAsia="en-US"/>
        </w:rPr>
      </w:pPr>
      <w:r w:rsidRPr="00C71FBD">
        <w:rPr>
          <w:rFonts w:eastAsiaTheme="minorHAnsi"/>
          <w:b/>
          <w:sz w:val="22"/>
          <w:szCs w:val="22"/>
          <w:lang w:eastAsia="en-US"/>
        </w:rPr>
        <w:t>Parengė:</w:t>
      </w:r>
      <w:r w:rsidRPr="00C71FBD">
        <w:rPr>
          <w:rFonts w:eastAsiaTheme="minorHAnsi"/>
          <w:sz w:val="22"/>
          <w:szCs w:val="22"/>
          <w:lang w:eastAsia="en-US"/>
        </w:rPr>
        <w:t xml:space="preserve">  mokytojas ekspertas </w:t>
      </w:r>
      <w:r w:rsidRPr="00C71FBD">
        <w:rPr>
          <w:rFonts w:eastAsiaTheme="minorHAnsi"/>
          <w:i/>
          <w:sz w:val="22"/>
          <w:szCs w:val="22"/>
          <w:lang w:eastAsia="en-US"/>
        </w:rPr>
        <w:t>Šarūnas Gerulaitis</w:t>
      </w:r>
      <w:r w:rsidRPr="00C71FBD">
        <w:rPr>
          <w:rFonts w:eastAsiaTheme="minorHAnsi"/>
          <w:sz w:val="22"/>
          <w:szCs w:val="22"/>
          <w:lang w:eastAsia="en-US"/>
        </w:rPr>
        <w:t>,</w:t>
      </w:r>
    </w:p>
    <w:p w14:paraId="7CA6E902" w14:textId="77777777" w:rsidR="00CA4F83" w:rsidRDefault="00CA4F83" w:rsidP="00CA4F83">
      <w:pPr>
        <w:spacing w:line="360" w:lineRule="auto"/>
        <w:ind w:firstLine="720"/>
        <w:jc w:val="right"/>
        <w:rPr>
          <w:rFonts w:eastAsiaTheme="minorHAnsi"/>
          <w:i/>
          <w:sz w:val="22"/>
          <w:szCs w:val="22"/>
          <w:lang w:eastAsia="en-US"/>
        </w:rPr>
      </w:pPr>
      <w:r w:rsidRPr="00C71FBD">
        <w:rPr>
          <w:rFonts w:eastAsiaTheme="minorHAnsi"/>
          <w:sz w:val="22"/>
          <w:szCs w:val="22"/>
          <w:lang w:eastAsia="en-US"/>
        </w:rPr>
        <w:t xml:space="preserve">dr. </w:t>
      </w:r>
      <w:r w:rsidRPr="00C71FBD">
        <w:rPr>
          <w:rFonts w:eastAsiaTheme="minorHAnsi"/>
          <w:i/>
          <w:sz w:val="22"/>
          <w:szCs w:val="22"/>
          <w:lang w:eastAsia="en-US"/>
        </w:rPr>
        <w:t>Zigmas Kairaitis</w:t>
      </w:r>
    </w:p>
    <w:p w14:paraId="44E871BC" w14:textId="77777777" w:rsidR="00DB7A56" w:rsidRPr="00C71FBD" w:rsidRDefault="00DB7A56" w:rsidP="00CA4F83">
      <w:pPr>
        <w:spacing w:line="360" w:lineRule="auto"/>
        <w:ind w:firstLine="720"/>
        <w:jc w:val="right"/>
        <w:rPr>
          <w:rFonts w:eastAsiaTheme="minorHAnsi"/>
          <w:sz w:val="22"/>
          <w:szCs w:val="22"/>
          <w:lang w:eastAsia="en-US"/>
        </w:rPr>
      </w:pPr>
    </w:p>
    <w:p w14:paraId="44D50E7F" w14:textId="77777777" w:rsidR="00CA4F83" w:rsidRDefault="00CA4F83" w:rsidP="00CA4F83">
      <w:pPr>
        <w:pStyle w:val="Antrat1"/>
        <w:spacing w:before="0" w:line="360" w:lineRule="auto"/>
        <w:rPr>
          <w:rFonts w:ascii="Times New Roman" w:eastAsiaTheme="minorHAnsi" w:hAnsi="Times New Roman" w:cs="Times New Roman"/>
          <w:color w:val="auto"/>
          <w:sz w:val="24"/>
          <w:szCs w:val="24"/>
          <w:lang w:eastAsia="en-US"/>
        </w:rPr>
      </w:pPr>
      <w:bookmarkStart w:id="20" w:name="_Toc72525800"/>
      <w:bookmarkStart w:id="21" w:name="_Toc121675004"/>
      <w:r>
        <w:rPr>
          <w:rFonts w:ascii="Times New Roman" w:eastAsiaTheme="minorHAnsi" w:hAnsi="Times New Roman" w:cs="Times New Roman"/>
          <w:color w:val="auto"/>
          <w:sz w:val="24"/>
          <w:szCs w:val="24"/>
          <w:lang w:eastAsia="en-US"/>
        </w:rPr>
        <w:t>2</w:t>
      </w:r>
      <w:r w:rsidRPr="00C71FBD">
        <w:rPr>
          <w:rFonts w:ascii="Times New Roman" w:eastAsiaTheme="minorHAnsi" w:hAnsi="Times New Roman" w:cs="Times New Roman"/>
          <w:color w:val="auto"/>
          <w:sz w:val="24"/>
          <w:szCs w:val="24"/>
          <w:lang w:eastAsia="en-US"/>
        </w:rPr>
        <w:t>. Aukštesniųjų mąstymo gebėjimų ugdymas</w:t>
      </w:r>
      <w:bookmarkEnd w:id="20"/>
      <w:bookmarkEnd w:id="21"/>
    </w:p>
    <w:p w14:paraId="144A5D23" w14:textId="77777777" w:rsidR="00CA4F83" w:rsidRPr="00C71FBD" w:rsidRDefault="00CA4F83" w:rsidP="00CA4F83">
      <w:pPr>
        <w:rPr>
          <w:rFonts w:eastAsiaTheme="minorHAnsi"/>
          <w:lang w:eastAsia="en-US"/>
        </w:rPr>
      </w:pPr>
    </w:p>
    <w:p w14:paraId="1ADE6AC8" w14:textId="77777777" w:rsidR="00CA4F83" w:rsidRPr="00C71FBD" w:rsidRDefault="00CA4F83" w:rsidP="00CA4F83">
      <w:pPr>
        <w:shd w:val="clear" w:color="auto" w:fill="FFFFFF"/>
        <w:autoSpaceDE w:val="0"/>
        <w:autoSpaceDN w:val="0"/>
        <w:adjustRightInd w:val="0"/>
        <w:spacing w:line="360" w:lineRule="auto"/>
        <w:ind w:firstLine="720"/>
        <w:jc w:val="both"/>
        <w:rPr>
          <w:rFonts w:eastAsiaTheme="minorHAnsi"/>
          <w:color w:val="000000" w:themeColor="text1"/>
          <w:lang w:eastAsia="en-US"/>
        </w:rPr>
      </w:pPr>
      <w:r w:rsidRPr="00C71FBD">
        <w:rPr>
          <w:rFonts w:eastAsiaTheme="minorHAnsi"/>
          <w:lang w:eastAsia="en-US"/>
        </w:rPr>
        <w:t xml:space="preserve">Gyvenime tenka dažnai priimti sprendimus, analizuoti ir lyginti įvairias situacijas, daryti išvadas, taikytis prie kintančių sąlygų. Kartais mums tai daryti sekasi labai gerai, o kartais tenka pasimokyti iš savo ar kitų klaidų. Kiekvienoje situacijoje galime atrasti pačių netikėčiausių problemos sprendimo būdų mąstysime kūrybiškai ir produktyviai. Mokydami geografijos, tiek 6, tiek ir 10 </w:t>
      </w:r>
      <w:r w:rsidRPr="00C71FBD">
        <w:rPr>
          <w:rFonts w:eastAsiaTheme="minorHAnsi"/>
          <w:lang w:eastAsia="en-US"/>
        </w:rPr>
        <w:lastRenderedPageBreak/>
        <w:t xml:space="preserve">klasėje turime neribotas galimybes ugdyti mokinių gebėjimą </w:t>
      </w:r>
      <w:r w:rsidRPr="00C71FBD">
        <w:rPr>
          <w:rFonts w:eastAsiaTheme="minorHAnsi"/>
          <w:color w:val="000000" w:themeColor="text1"/>
          <w:lang w:eastAsia="en-US"/>
        </w:rPr>
        <w:t>kūrybiškai, kritiškai ir produktyviai mąstyti.</w:t>
      </w:r>
    </w:p>
    <w:p w14:paraId="031ADA1E" w14:textId="77777777" w:rsidR="00CA4F83" w:rsidRPr="00C71FBD" w:rsidRDefault="00CA4F83" w:rsidP="00CA4F83">
      <w:pPr>
        <w:shd w:val="clear" w:color="auto" w:fill="FFFFFF"/>
        <w:autoSpaceDE w:val="0"/>
        <w:autoSpaceDN w:val="0"/>
        <w:adjustRightInd w:val="0"/>
        <w:spacing w:line="360" w:lineRule="auto"/>
        <w:ind w:firstLine="720"/>
        <w:jc w:val="both"/>
        <w:rPr>
          <w:rFonts w:eastAsiaTheme="minorHAnsi"/>
          <w:color w:val="000000" w:themeColor="text1"/>
          <w:lang w:eastAsia="en-US"/>
        </w:rPr>
      </w:pPr>
      <w:r w:rsidRPr="00C71FBD">
        <w:rPr>
          <w:rFonts w:eastAsiaTheme="minorHAnsi"/>
          <w:color w:val="000000"/>
          <w:sz w:val="22"/>
          <w:szCs w:val="22"/>
          <w:lang w:eastAsia="en-US"/>
        </w:rPr>
        <w:t> </w:t>
      </w:r>
      <w:r w:rsidRPr="00C71FBD">
        <w:rPr>
          <w:rFonts w:eastAsiaTheme="minorHAnsi"/>
          <w:lang w:eastAsia="en-US"/>
        </w:rPr>
        <w:t>Šiuolaikinėje mokykloje mąstymo ugdymas tapo labai svarbus, kadangi mąstyti skatinami mokiniai pasiekia aukštesnius mokymosi rezultatus. Mokinių standartizuotų testų rezultatai rodo prastai atliekamas aukštesniojo mąstymo užduotis. Mokytojams dažnai kyla klausimai kuo mąstymo užduotys skiriasi nuo atgaminimo užduočių, ką reiškia aukštesnieji mąstymo gebėjimai? Kaip vyksta mokymas(</w:t>
      </w:r>
      <w:proofErr w:type="spellStart"/>
      <w:r w:rsidRPr="00C71FBD">
        <w:rPr>
          <w:rFonts w:eastAsiaTheme="minorHAnsi"/>
          <w:lang w:eastAsia="en-US"/>
        </w:rPr>
        <w:t>is</w:t>
      </w:r>
      <w:proofErr w:type="spellEnd"/>
      <w:r w:rsidRPr="00C71FBD">
        <w:rPr>
          <w:rFonts w:eastAsiaTheme="minorHAnsi"/>
          <w:lang w:eastAsia="en-US"/>
        </w:rPr>
        <w:t>) paremtas mąstymu, o ne žinių atgaminimu (kaip mokosi smegenys)?</w:t>
      </w:r>
    </w:p>
    <w:p w14:paraId="08728884" w14:textId="77777777" w:rsidR="00CA4F83" w:rsidRPr="00C71FBD" w:rsidRDefault="00CA4F83" w:rsidP="00CA4F83">
      <w:pPr>
        <w:autoSpaceDE w:val="0"/>
        <w:autoSpaceDN w:val="0"/>
        <w:adjustRightInd w:val="0"/>
        <w:spacing w:line="360" w:lineRule="auto"/>
        <w:ind w:firstLine="720"/>
        <w:jc w:val="both"/>
        <w:rPr>
          <w:rFonts w:eastAsiaTheme="minorHAnsi"/>
          <w:lang w:eastAsia="en-US"/>
        </w:rPr>
      </w:pPr>
      <w:r w:rsidRPr="00C71FBD">
        <w:rPr>
          <w:rFonts w:eastAsiaTheme="minorHAnsi"/>
          <w:lang w:eastAsia="en-US"/>
        </w:rPr>
        <w:t xml:space="preserve">Gebėjimas sumaniai spręsti problemas reiškia sugebėjimą atpažinti, tinkamai ją įvardinti, priskirti konkrečiai kategorijai ir </w:t>
      </w:r>
      <w:proofErr w:type="spellStart"/>
      <w:r w:rsidRPr="00C71FBD">
        <w:rPr>
          <w:rFonts w:eastAsiaTheme="minorHAnsi"/>
          <w:lang w:eastAsia="en-US"/>
        </w:rPr>
        <w:t>kontekstualizuoti</w:t>
      </w:r>
      <w:proofErr w:type="spellEnd"/>
      <w:r w:rsidRPr="00C71FBD">
        <w:rPr>
          <w:rFonts w:eastAsiaTheme="minorHAnsi"/>
          <w:lang w:eastAsia="en-US"/>
        </w:rPr>
        <w:t>. Išties svarbu sugebėti į susidariusią problemą pažvelgti iš skirtingų perspektyvų, pasirinkti tinkamiausią iš jų ir ją pritaikyti praktikoje. Atliekant šiuos veiksmus lygiai taip pat svarbu reaguoti į pokyčius ar pasekmes, kurias sukelia tiek pati problema, tiek jos sprendimas. Galų gale būtina įvertinti tai, kas įvyko ir ką naujo sužinojome ne tik apie susidariusią situaciją, bet ir apie pačius save.</w:t>
      </w:r>
    </w:p>
    <w:p w14:paraId="1F394112" w14:textId="77777777" w:rsidR="00CA4F83" w:rsidRPr="00C71FBD" w:rsidRDefault="00CA4F83" w:rsidP="00CA4F83">
      <w:pPr>
        <w:spacing w:line="360" w:lineRule="auto"/>
        <w:ind w:firstLine="720"/>
        <w:jc w:val="both"/>
        <w:rPr>
          <w:rFonts w:eastAsiaTheme="minorHAnsi"/>
          <w:i/>
          <w:lang w:eastAsia="en-US"/>
        </w:rPr>
      </w:pPr>
      <w:r w:rsidRPr="00C71FBD">
        <w:rPr>
          <w:rFonts w:eastAsiaTheme="minorHAnsi"/>
          <w:b/>
          <w:i/>
          <w:lang w:eastAsia="en-US"/>
        </w:rPr>
        <w:t>Kas yra problema?</w:t>
      </w:r>
      <w:r w:rsidRPr="00C71FBD">
        <w:rPr>
          <w:rFonts w:eastAsiaTheme="minorHAnsi"/>
          <w:i/>
          <w:lang w:eastAsia="en-US"/>
        </w:rPr>
        <w:t xml:space="preserve"> </w:t>
      </w:r>
      <w:r w:rsidRPr="00C71FBD">
        <w:rPr>
          <w:rFonts w:eastAsiaTheme="minorHAnsi"/>
          <w:lang w:eastAsia="en-US"/>
        </w:rPr>
        <w:t xml:space="preserve">Aiškinantis žodžio </w:t>
      </w:r>
      <w:r w:rsidRPr="00C71FBD">
        <w:rPr>
          <w:rFonts w:eastAsiaTheme="minorHAnsi"/>
          <w:i/>
          <w:lang w:eastAsia="en-US"/>
        </w:rPr>
        <w:t>problema</w:t>
      </w:r>
      <w:r w:rsidRPr="00C71FBD">
        <w:rPr>
          <w:rFonts w:eastAsiaTheme="minorHAnsi"/>
          <w:lang w:eastAsia="en-US"/>
        </w:rPr>
        <w:t xml:space="preserve"> reikšmę, iš graikų kalbos – uždavinys, užduotis, klausimas be atsakymo. Kaip matome, kad yra šio žodžio prasmėje užkoduojama, kad tai kas netenkina, tačiau nežinoma kaip tai įveikti (spręstinas </w:t>
      </w:r>
      <w:hyperlink r:id="rId38" w:tooltip="Uždavinys" w:history="1">
        <w:r w:rsidRPr="00C71FBD">
          <w:rPr>
            <w:rFonts w:eastAsiaTheme="minorHAnsi"/>
            <w:lang w:eastAsia="en-US"/>
          </w:rPr>
          <w:t>uždavinys</w:t>
        </w:r>
      </w:hyperlink>
      <w:r w:rsidRPr="00C71FBD">
        <w:rPr>
          <w:rFonts w:eastAsiaTheme="minorHAnsi"/>
          <w:lang w:eastAsia="en-US"/>
        </w:rPr>
        <w:t xml:space="preserve">) iškylantis </w:t>
      </w:r>
      <w:hyperlink r:id="rId39" w:tooltip="Žmogus" w:history="1">
        <w:r w:rsidRPr="00C71FBD">
          <w:rPr>
            <w:rFonts w:eastAsiaTheme="minorHAnsi"/>
            <w:lang w:eastAsia="en-US"/>
          </w:rPr>
          <w:t>žmonių</w:t>
        </w:r>
      </w:hyperlink>
      <w:r w:rsidRPr="00C71FBD">
        <w:rPr>
          <w:rFonts w:eastAsiaTheme="minorHAnsi"/>
          <w:lang w:eastAsia="en-US"/>
        </w:rPr>
        <w:t xml:space="preserve"> tikslingoje </w:t>
      </w:r>
      <w:hyperlink r:id="rId40" w:tooltip="Veikla (puslapis neegzistuoja)" w:history="1">
        <w:r w:rsidRPr="00C71FBD">
          <w:rPr>
            <w:rFonts w:eastAsiaTheme="minorHAnsi"/>
            <w:lang w:eastAsia="en-US"/>
          </w:rPr>
          <w:t>veikloje</w:t>
        </w:r>
      </w:hyperlink>
      <w:r w:rsidRPr="00C71FBD">
        <w:rPr>
          <w:rFonts w:eastAsiaTheme="minorHAnsi"/>
          <w:lang w:eastAsia="en-US"/>
        </w:rPr>
        <w:t xml:space="preserve"> ir reikalaujama </w:t>
      </w:r>
      <w:hyperlink r:id="rId41" w:tooltip="Teorija" w:history="1">
        <w:r w:rsidRPr="00C71FBD">
          <w:rPr>
            <w:rFonts w:eastAsiaTheme="minorHAnsi"/>
            <w:lang w:eastAsia="en-US"/>
          </w:rPr>
          <w:t>teorinio</w:t>
        </w:r>
      </w:hyperlink>
      <w:r w:rsidRPr="00C71FBD">
        <w:rPr>
          <w:rFonts w:eastAsiaTheme="minorHAnsi"/>
          <w:lang w:eastAsia="en-US"/>
        </w:rPr>
        <w:t xml:space="preserve"> arba </w:t>
      </w:r>
      <w:hyperlink r:id="rId42" w:tooltip="Praktika" w:history="1">
        <w:r w:rsidRPr="00C71FBD">
          <w:rPr>
            <w:rFonts w:eastAsiaTheme="minorHAnsi"/>
            <w:lang w:eastAsia="en-US"/>
          </w:rPr>
          <w:t>praktinio</w:t>
        </w:r>
      </w:hyperlink>
      <w:r w:rsidRPr="00C71FBD">
        <w:rPr>
          <w:rFonts w:eastAsiaTheme="minorHAnsi"/>
          <w:lang w:eastAsia="en-US"/>
        </w:rPr>
        <w:t xml:space="preserve"> </w:t>
      </w:r>
      <w:hyperlink r:id="rId43" w:tooltip="Sprendimas" w:history="1">
        <w:r w:rsidRPr="00C71FBD">
          <w:rPr>
            <w:rFonts w:eastAsiaTheme="minorHAnsi"/>
            <w:lang w:eastAsia="en-US"/>
          </w:rPr>
          <w:t>sprendimo</w:t>
        </w:r>
      </w:hyperlink>
      <w:r w:rsidRPr="00C71FBD">
        <w:rPr>
          <w:rFonts w:eastAsiaTheme="minorHAnsi"/>
          <w:lang w:eastAsia="en-US"/>
        </w:rPr>
        <w:t>. Kitaip tariant problema yra klausimas, į kurį dar nėra atsakymo, tačiau įvairiais būdais siekiama rasti objektyvų, teoriškai ir praktiškai įrodytą atsakymą.</w:t>
      </w:r>
    </w:p>
    <w:p w14:paraId="56B8B472"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 xml:space="preserve">Svarbu ugdyti supratimą, jog mąstymo apie problemą, reiškinį trukmė tiesiogiai siejasi su mąstymo rezultato kokybe. Kitaip tariant, kuo ilgiau (žinoma, ne per ilgai) ir įvairiau svarstai apie reiškinį, sprendi problemą, tuo geresnis (kokybiškesnis ir visapusiškesnis) jos sprendimas. Reikia išmokti brandinti mintis. Tai efektyvu atliekant kokią nors užduotį: taikant vis naujus būdus, kai ką perdarant po kurio laiko, kartojant ir vėl persvarstant tą pačią užduotį. Keletą kartų atlikus užduotį (pavyzdžiui, kaskart vis kitu metodu), svarbu atsižvelgti į laiką, aptarti, kaip pasikeitė galutinis sprendimas, rezultatas, kaip papildomas laikas ir atlikimo būdų įvairovė paveikė sprendimo, rezultato kaitą, kokybę. Ar rezultatas pagerėjo? Kodėl? Turi būti pabrėžiama, kad tai niekaip nesusiję su problemos sprendimo vilkinimu. Čia tinka Žiulio Verno posakis: „Jeigu būčiau turėjęs daugiau laiko, būčiau parašęs plonesnę knygą.“ </w:t>
      </w:r>
    </w:p>
    <w:p w14:paraId="2420E583"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Galima rasti pavyzdžių, kaip problemos turi būti sprendžiamos neatidėliotinai, o paskui bandoma šias problemas spręsti ilgesnį laiką ir įvairesniais būdais, aptarti, ar sprendimo turinys pakito ir kaip pakito. Prieš tai naudinga išmokti stebėti aplinką ir kaupti idėjas savo brandinamai minčiai praturtinti.</w:t>
      </w:r>
    </w:p>
    <w:p w14:paraId="7742EC8C"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 xml:space="preserve">Sprendžiant problemą rekomenduojama skaidyti smulkesniais, spręstinais klausimais, dėlioti juos tinkama seka, susidaryti veiksmų planą. Siekiama parodyti, kad reiškiniai kompleksiškai ir kad </w:t>
      </w:r>
      <w:r w:rsidRPr="00C71FBD">
        <w:rPr>
          <w:rFonts w:eastAsiaTheme="minorHAnsi"/>
          <w:lang w:eastAsia="en-US"/>
        </w:rPr>
        <w:lastRenderedPageBreak/>
        <w:t>net sudėtingiausios problemos ar užduotys negali būti neišsprendžiamos, jeigu gebama išskirti jų sudedamąsias dalis, matyti etapus. Tai brastos akmens principas: nuo vieno sprendimo pereinama prie kito ir t.t.</w:t>
      </w:r>
    </w:p>
    <w:p w14:paraId="43B9644E"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b/>
          <w:i/>
          <w:lang w:eastAsia="en-US"/>
        </w:rPr>
        <w:t>Kritinis mąstymas</w:t>
      </w:r>
      <w:r w:rsidRPr="00C71FBD">
        <w:rPr>
          <w:rFonts w:eastAsiaTheme="minorHAnsi"/>
          <w:lang w:eastAsia="en-US"/>
        </w:rPr>
        <w:t xml:space="preserve"> apibrėžiamas kaip klausimų kėlimas ir atsakymų į juos paieška siekiant įvertinti idėjas bei sprendimus. Kritinis mąstymas apima svarbius </w:t>
      </w:r>
      <w:proofErr w:type="spellStart"/>
      <w:r w:rsidRPr="00C71FBD">
        <w:rPr>
          <w:rFonts w:eastAsiaTheme="minorHAnsi"/>
          <w:lang w:eastAsia="en-US"/>
        </w:rPr>
        <w:t>metakognityvinius</w:t>
      </w:r>
      <w:proofErr w:type="spellEnd"/>
      <w:r w:rsidRPr="00C71FBD">
        <w:rPr>
          <w:rFonts w:eastAsiaTheme="minorHAnsi"/>
          <w:lang w:eastAsia="en-US"/>
        </w:rPr>
        <w:t xml:space="preserve"> ir socialinius emocinius gebėjimus (reflektavimą ir vertinimą kultūriniame kontekste), nuostatas ir vertybes. Jis taip pat apima kognityvinius gebėjimus, susijusius su patirties kaupimu, stebėjimu, analizavimu, konceptualizavimu, sintezavimu, vertinimu, reflektavimu. Kritiškai mąstantis asmuo reflektuoja savo ir kitų veiksmus, stengdamasis vengti stereotipų, nepagrįstų prielaidų, tariamai akivaizdžių tiesų, numatydamas ne tik planuojamų veiksmų rezultatus, bet ir įvairias jų pasekmes. Ypač svarbi kritinio mąstymo dalis yra aukštesniojo lygmens kognityviniai gebėjimai, susiję su loginiu mąstymu, dedukciniu ir indukciniu samprotavimu.</w:t>
      </w:r>
    </w:p>
    <w:p w14:paraId="53341783"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Formuluotės, kurios padeda formuluoti aukštesniųjų mąstymo gebėjimų užduotis</w:t>
      </w:r>
      <w:r w:rsidRPr="00C71FBD">
        <w:rPr>
          <w:rFonts w:eastAsiaTheme="minorHAnsi"/>
          <w:b/>
          <w:lang w:eastAsia="en-US"/>
        </w:rPr>
        <w:t>:</w:t>
      </w:r>
    </w:p>
    <w:p w14:paraId="1701061C" w14:textId="77777777" w:rsidR="00CA4F83" w:rsidRPr="00C71FBD" w:rsidRDefault="00CA4F83" w:rsidP="00CA4F83">
      <w:pPr>
        <w:numPr>
          <w:ilvl w:val="0"/>
          <w:numId w:val="9"/>
        </w:numPr>
        <w:spacing w:line="360" w:lineRule="auto"/>
        <w:ind w:left="0" w:firstLine="720"/>
        <w:contextualSpacing/>
        <w:jc w:val="both"/>
        <w:rPr>
          <w:lang w:eastAsia="en-US"/>
        </w:rPr>
      </w:pPr>
      <w:r w:rsidRPr="00C71FBD">
        <w:rPr>
          <w:lang w:eastAsia="en-US"/>
        </w:rPr>
        <w:t xml:space="preserve">„Pagrįskite, kad ...“, </w:t>
      </w:r>
    </w:p>
    <w:p w14:paraId="7EFACACA" w14:textId="77777777" w:rsidR="00CA4F83" w:rsidRPr="00C71FBD" w:rsidRDefault="00CA4F83" w:rsidP="00CA4F83">
      <w:pPr>
        <w:numPr>
          <w:ilvl w:val="0"/>
          <w:numId w:val="9"/>
        </w:numPr>
        <w:spacing w:line="360" w:lineRule="auto"/>
        <w:ind w:left="0" w:firstLine="720"/>
        <w:contextualSpacing/>
        <w:jc w:val="both"/>
        <w:rPr>
          <w:lang w:eastAsia="en-US"/>
        </w:rPr>
      </w:pPr>
      <w:r w:rsidRPr="00C71FBD">
        <w:rPr>
          <w:lang w:eastAsia="en-US"/>
        </w:rPr>
        <w:t xml:space="preserve">„Palyginkite ... ir padarykite išvadą“;  </w:t>
      </w:r>
    </w:p>
    <w:p w14:paraId="7890A8C2" w14:textId="77777777" w:rsidR="00CA4F83" w:rsidRPr="00C71FBD" w:rsidRDefault="00CA4F83" w:rsidP="00CA4F83">
      <w:pPr>
        <w:numPr>
          <w:ilvl w:val="0"/>
          <w:numId w:val="9"/>
        </w:numPr>
        <w:spacing w:line="360" w:lineRule="auto"/>
        <w:ind w:left="0" w:firstLine="720"/>
        <w:contextualSpacing/>
        <w:jc w:val="both"/>
        <w:rPr>
          <w:lang w:eastAsia="en-US"/>
        </w:rPr>
      </w:pPr>
      <w:r w:rsidRPr="00C71FBD">
        <w:rPr>
          <w:lang w:eastAsia="en-US"/>
        </w:rPr>
        <w:t xml:space="preserve">„Nustatykite ryšį tarp ...“ </w:t>
      </w:r>
    </w:p>
    <w:p w14:paraId="76094E72" w14:textId="77777777" w:rsidR="00CA4F83" w:rsidRPr="00C71FBD" w:rsidRDefault="00CA4F83" w:rsidP="00CA4F83">
      <w:pPr>
        <w:numPr>
          <w:ilvl w:val="0"/>
          <w:numId w:val="9"/>
        </w:numPr>
        <w:spacing w:line="360" w:lineRule="auto"/>
        <w:ind w:left="0" w:firstLine="720"/>
        <w:contextualSpacing/>
        <w:jc w:val="both"/>
        <w:rPr>
          <w:lang w:eastAsia="en-US"/>
        </w:rPr>
      </w:pPr>
      <w:r w:rsidRPr="00C71FBD">
        <w:rPr>
          <w:lang w:eastAsia="en-US"/>
        </w:rPr>
        <w:t xml:space="preserve">„Įvertinkite ...“, </w:t>
      </w:r>
    </w:p>
    <w:p w14:paraId="521B5B0B" w14:textId="77777777" w:rsidR="00CA4F83" w:rsidRPr="00C71FBD" w:rsidRDefault="00CA4F83" w:rsidP="00CA4F83">
      <w:pPr>
        <w:numPr>
          <w:ilvl w:val="0"/>
          <w:numId w:val="9"/>
        </w:numPr>
        <w:spacing w:line="360" w:lineRule="auto"/>
        <w:ind w:left="0" w:firstLine="720"/>
        <w:contextualSpacing/>
        <w:jc w:val="both"/>
        <w:rPr>
          <w:lang w:eastAsia="en-US"/>
        </w:rPr>
      </w:pPr>
      <w:r w:rsidRPr="00C71FBD">
        <w:rPr>
          <w:lang w:eastAsia="en-US"/>
        </w:rPr>
        <w:t xml:space="preserve">„Pasvarstykite, ar ...?“, </w:t>
      </w:r>
    </w:p>
    <w:p w14:paraId="0E922121" w14:textId="77777777" w:rsidR="00CA4F83" w:rsidRPr="00C71FBD" w:rsidRDefault="00CA4F83" w:rsidP="00CA4F83">
      <w:pPr>
        <w:numPr>
          <w:ilvl w:val="0"/>
          <w:numId w:val="9"/>
        </w:numPr>
        <w:spacing w:line="360" w:lineRule="auto"/>
        <w:ind w:left="0" w:firstLine="720"/>
        <w:contextualSpacing/>
        <w:jc w:val="both"/>
        <w:rPr>
          <w:lang w:eastAsia="en-US"/>
        </w:rPr>
      </w:pPr>
      <w:r w:rsidRPr="00C71FBD">
        <w:rPr>
          <w:lang w:eastAsia="en-US"/>
        </w:rPr>
        <w:t xml:space="preserve">„Kas, jūsų nuomone, turėjo lemiamos reikšmės ...?“, </w:t>
      </w:r>
    </w:p>
    <w:p w14:paraId="4AF80B5E" w14:textId="77777777" w:rsidR="00CA4F83" w:rsidRPr="00C71FBD" w:rsidRDefault="00CA4F83" w:rsidP="00CA4F83">
      <w:pPr>
        <w:numPr>
          <w:ilvl w:val="0"/>
          <w:numId w:val="9"/>
        </w:numPr>
        <w:spacing w:line="360" w:lineRule="auto"/>
        <w:ind w:left="0" w:firstLine="720"/>
        <w:contextualSpacing/>
        <w:jc w:val="both"/>
        <w:rPr>
          <w:lang w:eastAsia="en-US"/>
        </w:rPr>
      </w:pPr>
      <w:r w:rsidRPr="00C71FBD">
        <w:rPr>
          <w:lang w:eastAsia="en-US"/>
        </w:rPr>
        <w:t xml:space="preserve">„Kuo galima paaiškinti, kad ...“, </w:t>
      </w:r>
    </w:p>
    <w:p w14:paraId="1C1E98D0" w14:textId="77777777" w:rsidR="00CA4F83" w:rsidRPr="00C71FBD" w:rsidRDefault="00CA4F83" w:rsidP="00CA4F83">
      <w:pPr>
        <w:numPr>
          <w:ilvl w:val="0"/>
          <w:numId w:val="9"/>
        </w:numPr>
        <w:spacing w:line="360" w:lineRule="auto"/>
        <w:ind w:left="0" w:firstLine="720"/>
        <w:contextualSpacing/>
        <w:jc w:val="both"/>
        <w:rPr>
          <w:lang w:eastAsia="en-US"/>
        </w:rPr>
      </w:pPr>
      <w:r w:rsidRPr="00C71FBD">
        <w:rPr>
          <w:lang w:eastAsia="en-US"/>
        </w:rPr>
        <w:t xml:space="preserve">„Kuo tai buvo naudinga... ir nenaudinga ...?“, </w:t>
      </w:r>
    </w:p>
    <w:p w14:paraId="0131B294" w14:textId="77777777" w:rsidR="00CA4F83" w:rsidRPr="00C71FBD" w:rsidRDefault="00CA4F83" w:rsidP="00CA4F83">
      <w:pPr>
        <w:numPr>
          <w:ilvl w:val="0"/>
          <w:numId w:val="9"/>
        </w:numPr>
        <w:spacing w:line="360" w:lineRule="auto"/>
        <w:ind w:left="0" w:firstLine="720"/>
        <w:contextualSpacing/>
        <w:jc w:val="both"/>
        <w:rPr>
          <w:lang w:eastAsia="en-US"/>
        </w:rPr>
      </w:pPr>
      <w:r w:rsidRPr="00C71FBD">
        <w:rPr>
          <w:lang w:eastAsia="en-US"/>
        </w:rPr>
        <w:t xml:space="preserve">„Ar galima pasitikėti ... šaltiniu? Kodėl?“, </w:t>
      </w:r>
    </w:p>
    <w:p w14:paraId="3BE380DF" w14:textId="77777777" w:rsidR="00CA4F83" w:rsidRPr="00C71FBD" w:rsidRDefault="00CA4F83" w:rsidP="00CA4F83">
      <w:pPr>
        <w:numPr>
          <w:ilvl w:val="0"/>
          <w:numId w:val="9"/>
        </w:numPr>
        <w:spacing w:line="360" w:lineRule="auto"/>
        <w:ind w:left="0" w:firstLine="720"/>
        <w:contextualSpacing/>
        <w:jc w:val="both"/>
        <w:rPr>
          <w:lang w:eastAsia="en-US"/>
        </w:rPr>
      </w:pPr>
      <w:r w:rsidRPr="00C71FBD">
        <w:rPr>
          <w:lang w:eastAsia="en-US"/>
        </w:rPr>
        <w:t xml:space="preserve">„Pasiūlykite problemos sprendimo būdą ...“, </w:t>
      </w:r>
    </w:p>
    <w:p w14:paraId="13FF6ACF" w14:textId="77777777" w:rsidR="00CA4F83" w:rsidRPr="00C71FBD" w:rsidRDefault="00CA4F83" w:rsidP="00CA4F83">
      <w:pPr>
        <w:numPr>
          <w:ilvl w:val="0"/>
          <w:numId w:val="9"/>
        </w:numPr>
        <w:spacing w:line="360" w:lineRule="auto"/>
        <w:ind w:left="0" w:firstLine="720"/>
        <w:contextualSpacing/>
        <w:jc w:val="both"/>
        <w:rPr>
          <w:lang w:eastAsia="en-US"/>
        </w:rPr>
      </w:pPr>
      <w:r w:rsidRPr="00C71FBD">
        <w:rPr>
          <w:lang w:eastAsia="en-US"/>
        </w:rPr>
        <w:t>„Naudodamiesi pateikta informacija paaiškinkite ...“.</w:t>
      </w:r>
    </w:p>
    <w:p w14:paraId="06284EB1"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Aukštesniojo lygmens mąstymas labiau susijęs su tuo, kiek žingsnių reikia, norint atsakyti į klausimą.</w:t>
      </w:r>
    </w:p>
    <w:p w14:paraId="738610EB" w14:textId="77777777" w:rsidR="00CA4F83" w:rsidRPr="00C71FBD" w:rsidRDefault="00CA4F83" w:rsidP="00CA4F83">
      <w:pPr>
        <w:spacing w:line="360" w:lineRule="auto"/>
        <w:ind w:firstLine="720"/>
        <w:jc w:val="both"/>
        <w:rPr>
          <w:rFonts w:eastAsiaTheme="minorHAnsi"/>
          <w:lang w:eastAsia="en-US"/>
        </w:rPr>
      </w:pPr>
    </w:p>
    <w:p w14:paraId="52E5CF06" w14:textId="77777777" w:rsidR="00CA4F83" w:rsidRPr="00C71FBD" w:rsidRDefault="00CA4F83" w:rsidP="00CA4F83">
      <w:pPr>
        <w:spacing w:line="360" w:lineRule="auto"/>
        <w:ind w:firstLine="720"/>
        <w:jc w:val="both"/>
        <w:rPr>
          <w:rFonts w:eastAsiaTheme="minorHAnsi"/>
          <w:b/>
          <w:i/>
          <w:lang w:eastAsia="en-US"/>
        </w:rPr>
      </w:pPr>
      <w:r w:rsidRPr="00C71FBD">
        <w:rPr>
          <w:rFonts w:eastAsiaTheme="minorHAnsi"/>
          <w:b/>
          <w:i/>
          <w:lang w:eastAsia="en-US"/>
        </w:rPr>
        <w:t xml:space="preserve">Pavyzdžiai </w:t>
      </w:r>
    </w:p>
    <w:p w14:paraId="0360D6AA"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1. Šalies X ir šalies Y grafikai rodo kiekvienos šalies gyventojų amžiaus struktūrą. Gyventojų skaičius yra padalytas į tris amžiaus grupes nuo jauniausių iki vyriausių. Remiantis grafikais galima prognozuoti, kaip gyventojų skaičius augs.</w:t>
      </w:r>
    </w:p>
    <w:p w14:paraId="637805D2" w14:textId="77777777" w:rsidR="00CA4F83" w:rsidRPr="000E04A8" w:rsidRDefault="002A5D0D" w:rsidP="000E04A8">
      <w:pPr>
        <w:spacing w:line="360" w:lineRule="auto"/>
        <w:jc w:val="both"/>
        <w:rPr>
          <w:rFonts w:eastAsiaTheme="minorHAnsi"/>
          <w:lang w:eastAsia="en-US"/>
        </w:rPr>
      </w:pPr>
      <w:r>
        <w:rPr>
          <w:rFonts w:eastAsiaTheme="minorHAnsi"/>
          <w:noProof/>
          <w:lang w:val="en-US" w:eastAsia="en-US"/>
        </w:rPr>
        <w:lastRenderedPageBreak/>
        <w:object w:dxaOrig="1440" w:dyaOrig="1440" w14:anchorId="5D98F664">
          <v:shape id="Objektas 6" o:spid="_x0000_s1026" type="#_x0000_t75" style="position:absolute;left:0;text-align:left;margin-left:52.9pt;margin-top:5.9pt;width:376.5pt;height:289.6pt;z-index:251693056;visibility:visible">
            <v:imagedata r:id="rId44" o:title=""/>
            <w10:wrap type="topAndBottom"/>
          </v:shape>
          <o:OLEObject Type="Embed" ProgID="PBrush" ShapeID="Objektas 6" DrawAspect="Content" ObjectID="_1817367782" r:id="rId45"/>
        </w:object>
      </w:r>
    </w:p>
    <w:p w14:paraId="127A0D7C" w14:textId="77777777" w:rsidR="00CA4F83" w:rsidRPr="00C71FBD" w:rsidRDefault="00CA4F83" w:rsidP="00CA4F83">
      <w:pPr>
        <w:pStyle w:val="Sraopastraipa"/>
        <w:numPr>
          <w:ilvl w:val="1"/>
          <w:numId w:val="10"/>
        </w:numPr>
        <w:spacing w:line="360" w:lineRule="auto"/>
        <w:rPr>
          <w:rFonts w:eastAsiaTheme="minorHAnsi"/>
          <w:lang w:eastAsia="en-US"/>
        </w:rPr>
      </w:pPr>
      <w:r w:rsidRPr="00C71FBD">
        <w:rPr>
          <w:rFonts w:eastAsiaTheme="minorHAnsi"/>
          <w:lang w:eastAsia="en-US"/>
        </w:rPr>
        <w:t>Kodėl šalies X amžiaus struktūra gali lemti spartesnį gyventojų skaičiaus augimą nei šalies Y amžiaus struktūra? 1 taškas</w:t>
      </w:r>
    </w:p>
    <w:p w14:paraId="463F29E8" w14:textId="77777777" w:rsidR="00CA4F83" w:rsidRPr="00C71FBD" w:rsidRDefault="00CA4F83" w:rsidP="00CA4F83">
      <w:pPr>
        <w:pStyle w:val="Sraopastraipa"/>
        <w:spacing w:line="360" w:lineRule="auto"/>
        <w:ind w:left="420"/>
        <w:jc w:val="both"/>
        <w:rPr>
          <w:rFonts w:eastAsiaTheme="minorHAnsi"/>
          <w:lang w:eastAsia="en-US"/>
        </w:rPr>
      </w:pPr>
    </w:p>
    <w:p w14:paraId="3DD9CCA0"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b/>
          <w:i/>
          <w:lang w:eastAsia="en-US"/>
        </w:rPr>
        <w:t>Atsakymas.</w:t>
      </w:r>
      <w:r w:rsidRPr="00C71FBD">
        <w:rPr>
          <w:rFonts w:eastAsiaTheme="minorHAnsi"/>
          <w:lang w:eastAsia="en-US"/>
        </w:rPr>
        <w:t xml:space="preserve"> Nurodyta, kad šalyje X yra didesnis procentas žmonių kategorijose „ketina turėti vaikų“ arba „turi vaikų“ nei šalyje Y. Pastaba. Informacija apie šalį X turi būti aiški. Palyginimas su šalimi Y nebūtinai turi būti pateiktas. Taip pat priimti atsakymus „daugiau žmonių“ kaip „proporcingai daugiau“ ir „jauni ar jaunesni“ vietoj „turi vaikų“ ar „ketina turėti vaikų“. </w:t>
      </w:r>
    </w:p>
    <w:p w14:paraId="7EEE12C3"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 xml:space="preserve">Atsakymų pavyzdžiai: </w:t>
      </w:r>
    </w:p>
    <w:p w14:paraId="3CC51A89" w14:textId="77777777" w:rsidR="00CA4F83" w:rsidRPr="00C71FBD" w:rsidRDefault="00CA4F83" w:rsidP="00CA4F83">
      <w:pPr>
        <w:numPr>
          <w:ilvl w:val="0"/>
          <w:numId w:val="8"/>
        </w:numPr>
        <w:spacing w:line="360" w:lineRule="auto"/>
        <w:ind w:left="0" w:firstLine="720"/>
        <w:contextualSpacing/>
        <w:jc w:val="both"/>
        <w:rPr>
          <w:lang w:eastAsia="en-US"/>
        </w:rPr>
      </w:pPr>
      <w:r w:rsidRPr="00C71FBD">
        <w:rPr>
          <w:lang w:eastAsia="en-US"/>
        </w:rPr>
        <w:t>Šalyje X yra daugiau žmonių, kurie ketina turėti vaikų arba jau turi vaikų nei šalyje Y.</w:t>
      </w:r>
    </w:p>
    <w:p w14:paraId="091F477C" w14:textId="77777777" w:rsidR="00CA4F83" w:rsidRPr="00C71FBD" w:rsidRDefault="00CA4F83" w:rsidP="00CA4F83">
      <w:pPr>
        <w:numPr>
          <w:ilvl w:val="0"/>
          <w:numId w:val="8"/>
        </w:numPr>
        <w:spacing w:line="360" w:lineRule="auto"/>
        <w:ind w:left="0" w:firstLine="720"/>
        <w:contextualSpacing/>
        <w:jc w:val="both"/>
        <w:rPr>
          <w:lang w:eastAsia="en-US"/>
        </w:rPr>
      </w:pPr>
      <w:r w:rsidRPr="00C71FBD">
        <w:rPr>
          <w:lang w:eastAsia="en-US"/>
        </w:rPr>
        <w:t>Daugiau žmonių ketina turėti vaikų šalyje X.</w:t>
      </w:r>
    </w:p>
    <w:p w14:paraId="2F073F43" w14:textId="77777777" w:rsidR="00CA4F83" w:rsidRPr="00C71FBD" w:rsidRDefault="00CA4F83" w:rsidP="00CA4F83">
      <w:pPr>
        <w:numPr>
          <w:ilvl w:val="0"/>
          <w:numId w:val="8"/>
        </w:numPr>
        <w:spacing w:line="360" w:lineRule="auto"/>
        <w:ind w:left="0" w:firstLine="720"/>
        <w:contextualSpacing/>
        <w:jc w:val="both"/>
        <w:rPr>
          <w:lang w:eastAsia="en-US"/>
        </w:rPr>
      </w:pPr>
      <w:r w:rsidRPr="00C71FBD">
        <w:rPr>
          <w:lang w:eastAsia="en-US"/>
        </w:rPr>
        <w:t>Šalyje X yra daugiau jaunų žmonių.</w:t>
      </w:r>
    </w:p>
    <w:p w14:paraId="3B7B4B86" w14:textId="77777777" w:rsidR="00CA4F83" w:rsidRPr="00C71FBD" w:rsidRDefault="00CA4F83" w:rsidP="00CA4F83">
      <w:pPr>
        <w:spacing w:line="360" w:lineRule="auto"/>
        <w:ind w:firstLine="720"/>
        <w:rPr>
          <w:rFonts w:eastAsiaTheme="minorHAnsi"/>
          <w:bCs/>
          <w:lang w:eastAsia="en-US"/>
        </w:rPr>
      </w:pPr>
    </w:p>
    <w:p w14:paraId="275C54A8"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bCs/>
          <w:lang w:eastAsia="en-US"/>
        </w:rPr>
        <w:t>1.2.</w:t>
      </w:r>
      <w:r w:rsidRPr="00C71FBD">
        <w:rPr>
          <w:rFonts w:eastAsiaTheme="minorHAnsi"/>
          <w:b/>
          <w:bCs/>
          <w:lang w:eastAsia="en-US"/>
        </w:rPr>
        <w:t xml:space="preserve"> </w:t>
      </w:r>
      <w:r w:rsidRPr="00C71FBD">
        <w:rPr>
          <w:rFonts w:eastAsiaTheme="minorHAnsi"/>
          <w:lang w:eastAsia="en-US"/>
        </w:rPr>
        <w:t>Kodėl šalis Y galėtų tikėtis didesnių sunkumų rūpindamasi senyvais gyventojais negu šalis X? 1 taškas</w:t>
      </w:r>
    </w:p>
    <w:p w14:paraId="00B4AD8F"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b/>
          <w:i/>
          <w:lang w:eastAsia="en-US"/>
        </w:rPr>
        <w:t xml:space="preserve">Atsakymas. </w:t>
      </w:r>
      <w:r w:rsidRPr="00C71FBD">
        <w:rPr>
          <w:rFonts w:eastAsiaTheme="minorHAnsi"/>
          <w:lang w:eastAsia="en-US"/>
        </w:rPr>
        <w:t xml:space="preserve">Nurodyta, kad šalyje Y yra didesnis senų žmonių skaičius („daugiau nebeturės vaikų“) lyginant su jaunesniais gyventojais. </w:t>
      </w:r>
      <w:r w:rsidRPr="00C71FBD">
        <w:rPr>
          <w:rFonts w:eastAsiaTheme="minorHAnsi"/>
          <w:i/>
          <w:lang w:eastAsia="en-US"/>
        </w:rPr>
        <w:t>Pastaba.</w:t>
      </w:r>
      <w:r w:rsidRPr="00C71FBD">
        <w:rPr>
          <w:rFonts w:eastAsiaTheme="minorHAnsi"/>
          <w:lang w:eastAsia="en-US"/>
        </w:rPr>
        <w:t xml:space="preserve"> Palyginimas tarp senesnių ir jaunesnių žmonių turi būti padarytas (tiesiogiai arba netiesiogiai). Šalis X ir šalis Y nebūtinai turi būti paminėtos. </w:t>
      </w:r>
    </w:p>
    <w:p w14:paraId="0A0E4A53"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 xml:space="preserve">Atsakymų pavyzdžiai: </w:t>
      </w:r>
    </w:p>
    <w:p w14:paraId="60B35101"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 xml:space="preserve">• Daugiau senesnių žmonių nei jaunesnių žmonių. </w:t>
      </w:r>
    </w:p>
    <w:p w14:paraId="76ABE03A"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 xml:space="preserve">• Per daug senų žmonių ir labai mažai jaunų žmonių. </w:t>
      </w:r>
    </w:p>
    <w:p w14:paraId="4D751D41"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lastRenderedPageBreak/>
        <w:t xml:space="preserve">• Nėra pakankamai jaunų žmonių pasirūpinti senais žmonėmis. </w:t>
      </w:r>
    </w:p>
    <w:p w14:paraId="35511D86"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 xml:space="preserve">• Yra mažiau žmonių, kurie „turi vaikų“, kad būtų tęsiama populiacija. </w:t>
      </w:r>
    </w:p>
    <w:p w14:paraId="76836E36" w14:textId="77777777" w:rsidR="00CA4F83" w:rsidRPr="00C71FBD" w:rsidRDefault="00CA4F83" w:rsidP="00CA4F83">
      <w:pPr>
        <w:spacing w:line="360" w:lineRule="auto"/>
        <w:ind w:firstLine="720"/>
        <w:jc w:val="both"/>
        <w:rPr>
          <w:rFonts w:eastAsiaTheme="minorHAnsi"/>
          <w:b/>
          <w:i/>
          <w:lang w:eastAsia="en-US"/>
        </w:rPr>
      </w:pPr>
      <w:r w:rsidRPr="00C71FBD">
        <w:rPr>
          <w:rFonts w:eastAsiaTheme="minorHAnsi"/>
          <w:lang w:eastAsia="en-US"/>
        </w:rPr>
        <w:t>• Senėjanti visuomenė, mažai jaunuolių, mažiau darbo jėgos.</w:t>
      </w:r>
    </w:p>
    <w:p w14:paraId="3A0FF5F2" w14:textId="77777777" w:rsidR="00CA4F83" w:rsidRPr="00C71FBD" w:rsidRDefault="00CA4F83" w:rsidP="00CA4F83">
      <w:pPr>
        <w:spacing w:line="360" w:lineRule="auto"/>
        <w:ind w:firstLine="720"/>
        <w:jc w:val="both"/>
        <w:rPr>
          <w:rFonts w:eastAsiaTheme="minorHAnsi"/>
          <w:b/>
          <w:lang w:eastAsia="en-US"/>
        </w:rPr>
      </w:pPr>
    </w:p>
    <w:p w14:paraId="517F557E" w14:textId="77777777" w:rsidR="00CA4F83" w:rsidRPr="00C71FBD" w:rsidRDefault="00CA4F83" w:rsidP="00CA4F83">
      <w:pPr>
        <w:spacing w:line="360" w:lineRule="auto"/>
        <w:ind w:firstLine="720"/>
        <w:jc w:val="both"/>
        <w:rPr>
          <w:rFonts w:eastAsiaTheme="minorEastAsia"/>
          <w:b/>
          <w:bCs/>
          <w:color w:val="000000" w:themeColor="text1"/>
          <w:kern w:val="24"/>
          <w:sz w:val="22"/>
          <w:szCs w:val="22"/>
          <w:lang w:eastAsia="en-US"/>
        </w:rPr>
      </w:pPr>
      <w:r w:rsidRPr="00C71FBD">
        <w:rPr>
          <w:rFonts w:eastAsiaTheme="minorHAnsi"/>
          <w:b/>
          <w:lang w:eastAsia="en-US"/>
        </w:rPr>
        <w:t>Komentaras.</w:t>
      </w:r>
      <w:r w:rsidRPr="00C71FBD">
        <w:rPr>
          <w:rFonts w:eastAsiaTheme="minorHAnsi"/>
          <w:lang w:eastAsia="en-US"/>
        </w:rPr>
        <w:t xml:space="preserve"> Mokinys ieškodamas atsakymų į geografinius klausimus analizuoja ir lygina geografinę informaciją iš pateiktų grafikų. Naudojant statistinius ir kitus kiekybinius metodus geografinei informacijai analizuoti komentuoja atsakymus.  </w:t>
      </w:r>
    </w:p>
    <w:p w14:paraId="5630AD66" w14:textId="77777777" w:rsidR="00CA4F83" w:rsidRPr="00C71FBD" w:rsidRDefault="00CA4F83" w:rsidP="00CA4F83">
      <w:pPr>
        <w:spacing w:line="360" w:lineRule="auto"/>
        <w:ind w:firstLine="720"/>
        <w:rPr>
          <w:rFonts w:eastAsiaTheme="minorHAnsi"/>
          <w:lang w:eastAsia="en-US"/>
        </w:rPr>
      </w:pPr>
    </w:p>
    <w:p w14:paraId="2EFEEEC5"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2. Naudodamasis vietovės planu atsakyk į klausimus.</w:t>
      </w:r>
    </w:p>
    <w:p w14:paraId="61829076" w14:textId="77777777" w:rsidR="00CA4F83" w:rsidRPr="00C71FBD" w:rsidRDefault="00CA4F83" w:rsidP="00CA4F83">
      <w:pPr>
        <w:spacing w:line="360" w:lineRule="auto"/>
        <w:rPr>
          <w:rFonts w:eastAsiaTheme="minorHAnsi"/>
          <w:lang w:eastAsia="en-US"/>
        </w:rPr>
      </w:pPr>
      <w:r w:rsidRPr="00C71FBD">
        <w:rPr>
          <w:rFonts w:eastAsiaTheme="minorHAnsi"/>
          <w:noProof/>
        </w:rPr>
        <w:drawing>
          <wp:inline distT="0" distB="0" distL="0" distR="0" wp14:anchorId="64A117C2" wp14:editId="13196AD6">
            <wp:extent cx="3572443" cy="2527539"/>
            <wp:effectExtent l="0" t="0" r="9525"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33333" t="31111" r="39637" b="38290"/>
                    <a:stretch/>
                  </pic:blipFill>
                  <pic:spPr bwMode="auto">
                    <a:xfrm>
                      <a:off x="0" y="0"/>
                      <a:ext cx="3576978" cy="2530748"/>
                    </a:xfrm>
                    <a:prstGeom prst="rect">
                      <a:avLst/>
                    </a:prstGeom>
                    <a:ln>
                      <a:noFill/>
                    </a:ln>
                    <a:extLst>
                      <a:ext uri="{53640926-AAD7-44D8-BBD7-CCE9431645EC}">
                        <a14:shadowObscured xmlns:a14="http://schemas.microsoft.com/office/drawing/2010/main"/>
                      </a:ext>
                    </a:extLst>
                  </pic:spPr>
                </pic:pic>
              </a:graphicData>
            </a:graphic>
          </wp:inline>
        </w:drawing>
      </w:r>
    </w:p>
    <w:p w14:paraId="47656727" w14:textId="77777777" w:rsidR="00CA4F83" w:rsidRPr="00C71FBD" w:rsidRDefault="00CA4F83" w:rsidP="00CA4F83">
      <w:pPr>
        <w:spacing w:line="360" w:lineRule="auto"/>
        <w:rPr>
          <w:rFonts w:eastAsiaTheme="minorHAnsi"/>
          <w:lang w:eastAsia="en-US"/>
        </w:rPr>
      </w:pPr>
      <w:r w:rsidRPr="00C71FBD">
        <w:rPr>
          <w:rFonts w:eastAsiaTheme="minorHAnsi"/>
          <w:lang w:eastAsia="en-US"/>
        </w:rPr>
        <w:t>2.1. Ar 20 metrų aukščio cunamio banga užlietų plane pavaizduotą medį? Atsakymą paaiškink. 2</w:t>
      </w:r>
      <w:r>
        <w:rPr>
          <w:rFonts w:eastAsiaTheme="minorHAnsi"/>
          <w:lang w:eastAsia="en-US"/>
        </w:rPr>
        <w:t> </w:t>
      </w:r>
      <w:r w:rsidRPr="00C71FBD">
        <w:rPr>
          <w:rFonts w:eastAsiaTheme="minorHAnsi"/>
          <w:lang w:eastAsia="en-US"/>
        </w:rPr>
        <w:t>taškai</w:t>
      </w:r>
    </w:p>
    <w:p w14:paraId="3004EF1C"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b/>
          <w:i/>
          <w:lang w:eastAsia="en-US"/>
        </w:rPr>
        <w:t>Atsakymas.</w:t>
      </w:r>
      <w:r w:rsidRPr="00C71FBD">
        <w:rPr>
          <w:rFonts w:eastAsiaTheme="minorHAnsi"/>
          <w:lang w:eastAsia="en-US"/>
        </w:rPr>
        <w:t xml:space="preserve"> </w:t>
      </w:r>
      <w:r w:rsidRPr="00C71FBD">
        <w:rPr>
          <w:bCs/>
          <w:i/>
          <w:color w:val="000000"/>
        </w:rPr>
        <w:t>Neužlietų, nes medis yra aukščiau kaip 50 m.</w:t>
      </w:r>
    </w:p>
    <w:p w14:paraId="1FE6BE23"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2.2. Kuriuo taku kopdamas į salos viršūnę labiau pavargtum? 1 taškas</w:t>
      </w:r>
    </w:p>
    <w:p w14:paraId="7992F84D" w14:textId="77777777" w:rsidR="00CA4F83" w:rsidRDefault="00CA4F83" w:rsidP="00CA4F83">
      <w:pPr>
        <w:spacing w:line="360" w:lineRule="auto"/>
        <w:ind w:firstLine="720"/>
        <w:jc w:val="both"/>
        <w:rPr>
          <w:bCs/>
          <w:i/>
          <w:color w:val="000000"/>
        </w:rPr>
      </w:pPr>
      <w:r w:rsidRPr="00C71FBD">
        <w:rPr>
          <w:rFonts w:eastAsiaTheme="minorHAnsi"/>
          <w:i/>
          <w:lang w:eastAsia="en-US"/>
        </w:rPr>
        <w:t>Atsakymas.</w:t>
      </w:r>
      <w:r w:rsidRPr="00C71FBD">
        <w:rPr>
          <w:rFonts w:eastAsiaTheme="minorHAnsi"/>
          <w:lang w:eastAsia="en-US"/>
        </w:rPr>
        <w:t xml:space="preserve"> </w:t>
      </w:r>
      <w:r w:rsidRPr="00C71FBD">
        <w:rPr>
          <w:bCs/>
          <w:i/>
          <w:color w:val="000000"/>
        </w:rPr>
        <w:t>2 taku. Paaiškinimas: jis yra statesnis.</w:t>
      </w:r>
    </w:p>
    <w:p w14:paraId="2BA226A1" w14:textId="77777777" w:rsidR="000E04A8" w:rsidRPr="00C71FBD" w:rsidRDefault="000E04A8" w:rsidP="00CA4F83">
      <w:pPr>
        <w:spacing w:line="360" w:lineRule="auto"/>
        <w:ind w:firstLine="720"/>
        <w:jc w:val="both"/>
        <w:rPr>
          <w:rFonts w:eastAsiaTheme="minorHAnsi"/>
          <w:lang w:eastAsia="en-US"/>
        </w:rPr>
      </w:pPr>
    </w:p>
    <w:p w14:paraId="1DD4C32A" w14:textId="77777777" w:rsidR="00CA4F83" w:rsidRPr="00C71FBD" w:rsidRDefault="00CA4F83" w:rsidP="00CA4F83">
      <w:pPr>
        <w:spacing w:line="360" w:lineRule="auto"/>
        <w:ind w:firstLine="720"/>
        <w:jc w:val="both"/>
        <w:rPr>
          <w:color w:val="000000" w:themeColor="text1"/>
        </w:rPr>
      </w:pPr>
      <w:r w:rsidRPr="00C71FBD">
        <w:rPr>
          <w:rFonts w:eastAsiaTheme="minorHAnsi"/>
          <w:b/>
          <w:lang w:eastAsia="en-US"/>
        </w:rPr>
        <w:t>Komentaras.</w:t>
      </w:r>
      <w:r w:rsidRPr="00C71FBD">
        <w:rPr>
          <w:rFonts w:eastAsiaTheme="minorHAnsi"/>
          <w:lang w:eastAsia="en-US"/>
        </w:rPr>
        <w:t xml:space="preserve"> Mokinys </w:t>
      </w:r>
      <w:r w:rsidRPr="00C71FBD">
        <w:rPr>
          <w:color w:val="000000" w:themeColor="text1"/>
        </w:rPr>
        <w:t>analizuoja ir lygina įprastuose kartografiniuose šaltiniuose simboliais išreikštą gamtinių objektų ir reiškinių informaciją. Apibendrina šaltiniuose pateiktą informaciją.</w:t>
      </w:r>
    </w:p>
    <w:p w14:paraId="17AD93B2" w14:textId="77777777" w:rsidR="00CA4F83" w:rsidRDefault="00CA4F83" w:rsidP="00CA4F83">
      <w:pPr>
        <w:spacing w:line="360" w:lineRule="auto"/>
        <w:ind w:firstLine="720"/>
        <w:rPr>
          <w:rFonts w:eastAsiaTheme="minorHAnsi"/>
          <w:lang w:eastAsia="en-US"/>
        </w:rPr>
      </w:pPr>
    </w:p>
    <w:p w14:paraId="0DE4B5B7" w14:textId="77777777" w:rsidR="000E04A8" w:rsidRDefault="000E04A8" w:rsidP="00CA4F83">
      <w:pPr>
        <w:spacing w:line="360" w:lineRule="auto"/>
        <w:ind w:firstLine="720"/>
        <w:rPr>
          <w:rFonts w:eastAsiaTheme="minorHAnsi"/>
          <w:lang w:eastAsia="en-US"/>
        </w:rPr>
      </w:pPr>
    </w:p>
    <w:p w14:paraId="66204FF1" w14:textId="77777777" w:rsidR="000E04A8" w:rsidRDefault="000E04A8" w:rsidP="00CA4F83">
      <w:pPr>
        <w:spacing w:line="360" w:lineRule="auto"/>
        <w:ind w:firstLine="720"/>
        <w:rPr>
          <w:rFonts w:eastAsiaTheme="minorHAnsi"/>
          <w:lang w:eastAsia="en-US"/>
        </w:rPr>
      </w:pPr>
    </w:p>
    <w:p w14:paraId="2DBF0D7D" w14:textId="77777777" w:rsidR="000E04A8" w:rsidRDefault="000E04A8" w:rsidP="00CA4F83">
      <w:pPr>
        <w:spacing w:line="360" w:lineRule="auto"/>
        <w:ind w:firstLine="720"/>
        <w:rPr>
          <w:rFonts w:eastAsiaTheme="minorHAnsi"/>
          <w:lang w:eastAsia="en-US"/>
        </w:rPr>
      </w:pPr>
    </w:p>
    <w:p w14:paraId="6B62F1B3" w14:textId="77777777" w:rsidR="000E04A8" w:rsidRDefault="000E04A8" w:rsidP="00CA4F83">
      <w:pPr>
        <w:spacing w:line="360" w:lineRule="auto"/>
        <w:ind w:firstLine="720"/>
        <w:rPr>
          <w:rFonts w:eastAsiaTheme="minorHAnsi"/>
          <w:lang w:eastAsia="en-US"/>
        </w:rPr>
      </w:pPr>
    </w:p>
    <w:p w14:paraId="02F2C34E" w14:textId="77777777" w:rsidR="000E04A8" w:rsidRDefault="000E04A8" w:rsidP="00CA4F83">
      <w:pPr>
        <w:spacing w:line="360" w:lineRule="auto"/>
        <w:ind w:firstLine="720"/>
        <w:rPr>
          <w:rFonts w:eastAsiaTheme="minorHAnsi"/>
          <w:lang w:eastAsia="en-US"/>
        </w:rPr>
      </w:pPr>
    </w:p>
    <w:p w14:paraId="680A4E5D" w14:textId="77777777" w:rsidR="000E04A8" w:rsidRPr="00C71FBD" w:rsidRDefault="000E04A8" w:rsidP="00CA4F83">
      <w:pPr>
        <w:spacing w:line="360" w:lineRule="auto"/>
        <w:ind w:firstLine="720"/>
        <w:rPr>
          <w:rFonts w:eastAsiaTheme="minorHAnsi"/>
          <w:lang w:eastAsia="en-US"/>
        </w:rPr>
      </w:pPr>
    </w:p>
    <w:p w14:paraId="2511F8BD"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lastRenderedPageBreak/>
        <w:t>3. Šalia pilies, prie upės, A šaltinyje apibrėžtoje teritorijoje, norima įrengti aktyvią poilsio zoną turistams. Remdamasis šaltiniais atlik užduotis.</w:t>
      </w:r>
    </w:p>
    <w:p w14:paraId="19219836" w14:textId="77777777" w:rsidR="00CA4F83" w:rsidRPr="00C71FBD" w:rsidRDefault="00CA4F83" w:rsidP="00CA4F83">
      <w:pPr>
        <w:spacing w:line="360" w:lineRule="auto"/>
        <w:ind w:firstLine="720"/>
        <w:rPr>
          <w:rFonts w:eastAsiaTheme="minorHAnsi"/>
          <w:lang w:eastAsia="en-US"/>
        </w:rPr>
      </w:pPr>
      <w:r w:rsidRPr="00C71FBD">
        <w:rPr>
          <w:rFonts w:eastAsiaTheme="minorHAnsi"/>
          <w:noProof/>
          <w:sz w:val="22"/>
          <w:szCs w:val="22"/>
        </w:rPr>
        <w:drawing>
          <wp:inline distT="0" distB="0" distL="0" distR="0" wp14:anchorId="512442CC" wp14:editId="772368A5">
            <wp:extent cx="2599446" cy="14097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37714" t="24102" r="34508" b="51795"/>
                    <a:stretch/>
                  </pic:blipFill>
                  <pic:spPr bwMode="auto">
                    <a:xfrm>
                      <a:off x="0" y="0"/>
                      <a:ext cx="2602949" cy="1411599"/>
                    </a:xfrm>
                    <a:prstGeom prst="rect">
                      <a:avLst/>
                    </a:prstGeom>
                    <a:ln>
                      <a:noFill/>
                    </a:ln>
                    <a:extLst>
                      <a:ext uri="{53640926-AAD7-44D8-BBD7-CCE9431645EC}">
                        <a14:shadowObscured xmlns:a14="http://schemas.microsoft.com/office/drawing/2010/main"/>
                      </a:ext>
                    </a:extLst>
                  </pic:spPr>
                </pic:pic>
              </a:graphicData>
            </a:graphic>
          </wp:inline>
        </w:drawing>
      </w:r>
      <w:r w:rsidRPr="00C71FBD">
        <w:rPr>
          <w:rFonts w:eastAsiaTheme="minorHAnsi"/>
          <w:noProof/>
          <w:sz w:val="22"/>
          <w:szCs w:val="22"/>
        </w:rPr>
        <w:drawing>
          <wp:inline distT="0" distB="0" distL="0" distR="0" wp14:anchorId="2472684C" wp14:editId="5417E3E1">
            <wp:extent cx="3409950" cy="1460007"/>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8312" t="47863" r="34508" b="26667"/>
                    <a:stretch/>
                  </pic:blipFill>
                  <pic:spPr bwMode="auto">
                    <a:xfrm>
                      <a:off x="0" y="0"/>
                      <a:ext cx="3409950" cy="1460007"/>
                    </a:xfrm>
                    <a:prstGeom prst="rect">
                      <a:avLst/>
                    </a:prstGeom>
                    <a:ln>
                      <a:noFill/>
                    </a:ln>
                    <a:extLst>
                      <a:ext uri="{53640926-AAD7-44D8-BBD7-CCE9431645EC}">
                        <a14:shadowObscured xmlns:a14="http://schemas.microsoft.com/office/drawing/2010/main"/>
                      </a:ext>
                    </a:extLst>
                  </pic:spPr>
                </pic:pic>
              </a:graphicData>
            </a:graphic>
          </wp:inline>
        </w:drawing>
      </w:r>
    </w:p>
    <w:p w14:paraId="0DE366B4" w14:textId="77777777" w:rsidR="00CA4F83" w:rsidRDefault="00CA4F83" w:rsidP="00CA4F83">
      <w:pPr>
        <w:spacing w:line="360" w:lineRule="auto"/>
        <w:ind w:firstLine="720"/>
        <w:jc w:val="both"/>
        <w:rPr>
          <w:rFonts w:eastAsiaTheme="minorHAnsi"/>
          <w:lang w:eastAsia="en-US"/>
        </w:rPr>
      </w:pPr>
      <w:r w:rsidRPr="00C71FBD">
        <w:rPr>
          <w:rFonts w:eastAsiaTheme="minorHAnsi"/>
          <w:lang w:eastAsia="en-US"/>
        </w:rPr>
        <w:t>3.1. Kuri iš pateiktų pokalbio dalyvių pozicijų rodo piliečio atsakomybę? Argumentuok savo atsakymą. 2 taškai</w:t>
      </w:r>
    </w:p>
    <w:p w14:paraId="296FEF7D" w14:textId="77777777" w:rsidR="00CA4F83" w:rsidRPr="00C71FBD" w:rsidRDefault="00CA4F83" w:rsidP="00CA4F83">
      <w:pPr>
        <w:spacing w:line="360" w:lineRule="auto"/>
        <w:ind w:firstLine="720"/>
        <w:jc w:val="both"/>
        <w:rPr>
          <w:rFonts w:eastAsiaTheme="minorHAnsi"/>
          <w:lang w:eastAsia="en-US"/>
        </w:rPr>
      </w:pPr>
    </w:p>
    <w:p w14:paraId="5CB0DF99"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b/>
          <w:lang w:eastAsia="en-US"/>
        </w:rPr>
        <w:t>Atsakymas:</w:t>
      </w:r>
      <w:r w:rsidRPr="00C71FBD">
        <w:rPr>
          <w:rFonts w:eastAsiaTheme="minorHAnsi"/>
          <w:lang w:eastAsia="en-US"/>
        </w:rPr>
        <w:t xml:space="preserve"> </w:t>
      </w:r>
      <w:r w:rsidRPr="00C71FBD">
        <w:rPr>
          <w:i/>
          <w:color w:val="000000"/>
          <w:kern w:val="1"/>
          <w:lang w:eastAsia="hi-IN" w:bidi="hi-IN"/>
        </w:rPr>
        <w:t>Seniūno. Jis nori įsitikinti, kaip laikomasi taisyklių, jam rūpi išsaugoti gamtą ir istorinį paveldą.</w:t>
      </w:r>
    </w:p>
    <w:p w14:paraId="319534EF"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3.2. Kurio pokalbio dalyvių norų patenkinimas sukeltų ekologinę problemą? Argumentuok savo atsakymą. 2 taškai</w:t>
      </w:r>
    </w:p>
    <w:p w14:paraId="48B244BA"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b/>
          <w:lang w:eastAsia="en-US"/>
        </w:rPr>
        <w:t>Atsakymas:</w:t>
      </w:r>
      <w:r w:rsidRPr="00C71FBD">
        <w:rPr>
          <w:rFonts w:eastAsiaTheme="minorHAnsi"/>
          <w:lang w:eastAsia="en-US"/>
        </w:rPr>
        <w:t xml:space="preserve"> </w:t>
      </w:r>
      <w:r w:rsidRPr="00C71FBD">
        <w:rPr>
          <w:i/>
          <w:color w:val="000000"/>
          <w:kern w:val="1"/>
          <w:lang w:eastAsia="hi-IN" w:bidi="hi-IN"/>
        </w:rPr>
        <w:t>Turistės. Laužų kūrenimas/automobilių išmetamos kenksmingos medžiagos/ šiukšlinimas.</w:t>
      </w:r>
    </w:p>
    <w:p w14:paraId="20216E99"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3.3. Pasiūlyk sprendimus, kur būtų galima įrengti aktyviojo poilsio zoną turistams A šaltinyje pažymėtoje vietoje, kad būtų atsižvelgta į aplinkosaugos reikalavimus ir vietos bendruomenės poreikius. 2 taškai</w:t>
      </w:r>
    </w:p>
    <w:p w14:paraId="5E0D22B5" w14:textId="77777777" w:rsidR="00CA4F83" w:rsidRPr="00C71FBD" w:rsidRDefault="00CA4F83" w:rsidP="00CA4F83">
      <w:pPr>
        <w:numPr>
          <w:ilvl w:val="0"/>
          <w:numId w:val="7"/>
        </w:numPr>
        <w:spacing w:line="360" w:lineRule="auto"/>
        <w:ind w:left="0" w:firstLine="720"/>
        <w:contextualSpacing/>
        <w:jc w:val="both"/>
        <w:rPr>
          <w:lang w:eastAsia="en-US"/>
        </w:rPr>
      </w:pPr>
      <w:r w:rsidRPr="00C71FBD">
        <w:rPr>
          <w:lang w:eastAsia="en-US"/>
        </w:rPr>
        <w:t xml:space="preserve">Atsižvelgiant į aplinkosaugos reikalavimus. </w:t>
      </w:r>
    </w:p>
    <w:p w14:paraId="62710EEF" w14:textId="77777777" w:rsidR="00CA4F83" w:rsidRPr="00C71FBD" w:rsidRDefault="00CA4F83" w:rsidP="00CA4F83">
      <w:pPr>
        <w:spacing w:line="360" w:lineRule="auto"/>
        <w:ind w:firstLine="720"/>
        <w:contextualSpacing/>
        <w:jc w:val="both"/>
        <w:rPr>
          <w:lang w:eastAsia="en-US"/>
        </w:rPr>
      </w:pPr>
      <w:r w:rsidRPr="00C71FBD">
        <w:rPr>
          <w:rFonts w:eastAsiaTheme="minorHAnsi"/>
          <w:b/>
          <w:lang w:eastAsia="en-US"/>
        </w:rPr>
        <w:t>Atsakymas:</w:t>
      </w:r>
      <w:r w:rsidRPr="00C71FBD">
        <w:rPr>
          <w:color w:val="000000"/>
          <w:kern w:val="1"/>
          <w:lang w:eastAsia="hi-IN" w:bidi="hi-IN"/>
        </w:rPr>
        <w:t xml:space="preserve"> </w:t>
      </w:r>
      <w:r w:rsidRPr="00C71FBD">
        <w:rPr>
          <w:i/>
          <w:color w:val="000000"/>
          <w:kern w:val="1"/>
          <w:lang w:eastAsia="hi-IN" w:bidi="hi-IN"/>
        </w:rPr>
        <w:t>Toliau nuo miško ir upės, palei kelią.</w:t>
      </w:r>
    </w:p>
    <w:p w14:paraId="2DB04054" w14:textId="77777777" w:rsidR="00CA4F83" w:rsidRPr="00C71FBD" w:rsidRDefault="00CA4F83" w:rsidP="00CA4F83">
      <w:pPr>
        <w:numPr>
          <w:ilvl w:val="0"/>
          <w:numId w:val="7"/>
        </w:numPr>
        <w:spacing w:line="360" w:lineRule="auto"/>
        <w:ind w:left="0" w:firstLine="720"/>
        <w:contextualSpacing/>
        <w:jc w:val="both"/>
        <w:rPr>
          <w:lang w:eastAsia="en-US"/>
        </w:rPr>
      </w:pPr>
      <w:r w:rsidRPr="00C71FBD">
        <w:rPr>
          <w:lang w:eastAsia="en-US"/>
        </w:rPr>
        <w:t xml:space="preserve">Atsižvelgiant į vietos bendruomenės poreikius. </w:t>
      </w:r>
    </w:p>
    <w:p w14:paraId="46850429" w14:textId="77777777" w:rsidR="00CA4F83" w:rsidRPr="00C71FBD" w:rsidRDefault="00CA4F83" w:rsidP="00CA4F83">
      <w:pPr>
        <w:spacing w:line="360" w:lineRule="auto"/>
        <w:ind w:firstLine="720"/>
        <w:contextualSpacing/>
        <w:jc w:val="both"/>
        <w:rPr>
          <w:lang w:eastAsia="en-US"/>
        </w:rPr>
      </w:pPr>
      <w:r w:rsidRPr="00C71FBD">
        <w:rPr>
          <w:rFonts w:eastAsiaTheme="minorHAnsi"/>
          <w:b/>
          <w:lang w:eastAsia="en-US"/>
        </w:rPr>
        <w:t>Atsakymas:</w:t>
      </w:r>
      <w:r w:rsidRPr="00C71FBD">
        <w:rPr>
          <w:color w:val="000000"/>
          <w:kern w:val="1"/>
          <w:lang w:eastAsia="hi-IN" w:bidi="hi-IN"/>
        </w:rPr>
        <w:t xml:space="preserve"> </w:t>
      </w:r>
      <w:r w:rsidRPr="00C71FBD">
        <w:rPr>
          <w:i/>
          <w:color w:val="000000"/>
          <w:kern w:val="1"/>
          <w:lang w:eastAsia="hi-IN" w:bidi="hi-IN"/>
        </w:rPr>
        <w:t>Toliau nuo gyvenamųjų namų ir dirbamų laukų/ kitame upės krante</w:t>
      </w:r>
    </w:p>
    <w:p w14:paraId="6DD0C2CB"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lang w:eastAsia="en-US"/>
        </w:rPr>
        <w:t xml:space="preserve">3.4. Tarkime, kad buvo tinkamai, atsižvelgiant į aplinkosaugos reikalavimus ir vietos bendruomenės poreikius, įrengta aktyviojo poilsio zona turistams A šaltinyje pažymėtoje vietoje. Prognozuok, kaip tokiu atveju galėtų keistis šios vietovės (2 taškai): </w:t>
      </w:r>
    </w:p>
    <w:p w14:paraId="2D278BCE" w14:textId="77777777" w:rsidR="00CA4F83" w:rsidRPr="00C71FBD" w:rsidRDefault="00CA4F83" w:rsidP="00CA4F83">
      <w:pPr>
        <w:numPr>
          <w:ilvl w:val="0"/>
          <w:numId w:val="7"/>
        </w:numPr>
        <w:spacing w:line="360" w:lineRule="auto"/>
        <w:ind w:left="0" w:firstLine="720"/>
        <w:contextualSpacing/>
        <w:jc w:val="both"/>
        <w:rPr>
          <w:lang w:eastAsia="en-US"/>
        </w:rPr>
      </w:pPr>
      <w:r w:rsidRPr="00C71FBD">
        <w:rPr>
          <w:lang w:eastAsia="en-US"/>
        </w:rPr>
        <w:t>Kraštovaizdis</w:t>
      </w:r>
    </w:p>
    <w:p w14:paraId="3CE2F6E4"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b/>
          <w:lang w:eastAsia="en-US"/>
        </w:rPr>
        <w:lastRenderedPageBreak/>
        <w:t>Atsakymas:</w:t>
      </w:r>
      <w:r w:rsidRPr="00C71FBD">
        <w:rPr>
          <w:rFonts w:eastAsiaTheme="minorHAnsi"/>
          <w:lang w:eastAsia="en-US"/>
        </w:rPr>
        <w:t xml:space="preserve"> </w:t>
      </w:r>
      <w:r w:rsidRPr="00C71FBD">
        <w:rPr>
          <w:i/>
          <w:color w:val="000000"/>
          <w:kern w:val="1"/>
          <w:lang w:eastAsia="hi-IN" w:bidi="hi-IN"/>
        </w:rPr>
        <w:t>Labiau bus paveiktas kultūrinis kraštovaizdis / Atsiras daugiau pastatų / sumažės pievų, ganyklų / bus iškirsti medžiai / atsiras daugiau kelių</w:t>
      </w:r>
    </w:p>
    <w:p w14:paraId="28CC8406" w14:textId="77777777" w:rsidR="00CA4F83" w:rsidRPr="00C71FBD" w:rsidRDefault="00CA4F83" w:rsidP="00CA4F83">
      <w:pPr>
        <w:numPr>
          <w:ilvl w:val="0"/>
          <w:numId w:val="7"/>
        </w:numPr>
        <w:spacing w:line="360" w:lineRule="auto"/>
        <w:ind w:left="0" w:firstLine="720"/>
        <w:contextualSpacing/>
        <w:jc w:val="both"/>
        <w:rPr>
          <w:lang w:eastAsia="en-US"/>
        </w:rPr>
      </w:pPr>
      <w:r w:rsidRPr="00C71FBD">
        <w:rPr>
          <w:lang w:eastAsia="en-US"/>
        </w:rPr>
        <w:t>Gyventojų socialinė padėtis</w:t>
      </w:r>
    </w:p>
    <w:p w14:paraId="71B3418F"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b/>
          <w:lang w:eastAsia="en-US"/>
        </w:rPr>
        <w:t>Atsakymas:</w:t>
      </w:r>
      <w:r w:rsidRPr="00C71FBD">
        <w:rPr>
          <w:rFonts w:eastAsiaTheme="minorHAnsi"/>
          <w:lang w:eastAsia="en-US"/>
        </w:rPr>
        <w:t xml:space="preserve"> </w:t>
      </w:r>
      <w:r w:rsidRPr="00C71FBD">
        <w:rPr>
          <w:i/>
          <w:color w:val="000000"/>
          <w:kern w:val="1"/>
          <w:lang w:eastAsia="hi-IN" w:bidi="hi-IN"/>
        </w:rPr>
        <w:t>Daugiau darbo vietų atsiras.</w:t>
      </w:r>
    </w:p>
    <w:p w14:paraId="7194DBDC" w14:textId="77777777" w:rsidR="00CA4F83" w:rsidRPr="00C71FBD" w:rsidRDefault="00CA4F83" w:rsidP="00CA4F83">
      <w:pPr>
        <w:spacing w:line="360" w:lineRule="auto"/>
        <w:ind w:firstLine="720"/>
        <w:jc w:val="both"/>
        <w:rPr>
          <w:rFonts w:eastAsiaTheme="minorHAnsi"/>
          <w:b/>
          <w:lang w:eastAsia="en-US"/>
        </w:rPr>
      </w:pPr>
    </w:p>
    <w:p w14:paraId="053FCC40" w14:textId="77777777" w:rsidR="00CA4F83" w:rsidRPr="00C71FBD" w:rsidRDefault="00CA4F83" w:rsidP="00CA4F83">
      <w:pPr>
        <w:spacing w:line="360" w:lineRule="auto"/>
        <w:ind w:firstLine="720"/>
        <w:jc w:val="both"/>
        <w:rPr>
          <w:rFonts w:eastAsiaTheme="minorHAnsi"/>
          <w:lang w:eastAsia="en-US"/>
        </w:rPr>
      </w:pPr>
      <w:r w:rsidRPr="00C71FBD">
        <w:rPr>
          <w:rFonts w:eastAsiaTheme="minorHAnsi"/>
          <w:b/>
          <w:lang w:eastAsia="en-US"/>
        </w:rPr>
        <w:t>Komentaras.</w:t>
      </w:r>
      <w:r w:rsidRPr="00C71FBD">
        <w:rPr>
          <w:rFonts w:eastAsiaTheme="minorHAnsi"/>
          <w:lang w:eastAsia="en-US"/>
        </w:rPr>
        <w:t xml:space="preserve"> Mokinys įvardina, bendriausiai apibūdina ir paaiškina gamtinės ir visuomeninės aplinkos veiksnių ryšius, randa jų skirtumus ir paaiškina priežastis. Vertina žmogaus ir gamtos tarpusavio sąveikos poveikį aplinkai įvairiose geografinėse erdvėse.</w:t>
      </w:r>
    </w:p>
    <w:p w14:paraId="769D0D3C" w14:textId="77777777" w:rsidR="00CA4F83" w:rsidRPr="00C71FBD" w:rsidRDefault="00CA4F83" w:rsidP="00CA4F83">
      <w:pPr>
        <w:spacing w:line="360" w:lineRule="auto"/>
        <w:ind w:firstLine="720"/>
        <w:jc w:val="both"/>
        <w:rPr>
          <w:rFonts w:eastAsiaTheme="minorHAnsi"/>
          <w:b/>
          <w:lang w:eastAsia="en-US"/>
        </w:rPr>
      </w:pPr>
    </w:p>
    <w:p w14:paraId="45559D8B" w14:textId="77777777" w:rsidR="00CA4F83" w:rsidRDefault="00CA4F83" w:rsidP="00CA4F83">
      <w:pPr>
        <w:spacing w:line="360" w:lineRule="auto"/>
        <w:rPr>
          <w:rFonts w:eastAsiaTheme="minorHAnsi"/>
          <w:b/>
          <w:lang w:eastAsia="en-US"/>
        </w:rPr>
      </w:pPr>
      <w:r w:rsidRPr="00C71FBD">
        <w:rPr>
          <w:rFonts w:eastAsiaTheme="minorHAnsi"/>
          <w:b/>
          <w:lang w:eastAsia="en-US"/>
        </w:rPr>
        <w:t>Literatūra</w:t>
      </w:r>
    </w:p>
    <w:p w14:paraId="54CD245A" w14:textId="77777777" w:rsidR="00CA4F83" w:rsidRPr="00C71FBD" w:rsidRDefault="00CA4F83" w:rsidP="00CA4F83">
      <w:pPr>
        <w:spacing w:line="360" w:lineRule="auto"/>
        <w:rPr>
          <w:rFonts w:eastAsiaTheme="minorHAnsi"/>
          <w:b/>
          <w:lang w:eastAsia="en-US"/>
        </w:rPr>
      </w:pPr>
    </w:p>
    <w:p w14:paraId="74B729E4" w14:textId="77777777" w:rsidR="00CA4F83" w:rsidRPr="00C71FBD" w:rsidRDefault="00CA4F83" w:rsidP="00CA4F83">
      <w:pPr>
        <w:spacing w:line="360" w:lineRule="auto"/>
        <w:ind w:firstLine="720"/>
        <w:jc w:val="both"/>
        <w:rPr>
          <w:rFonts w:eastAsiaTheme="minorHAnsi"/>
          <w:sz w:val="22"/>
          <w:szCs w:val="22"/>
          <w:lang w:eastAsia="en-US"/>
        </w:rPr>
      </w:pPr>
      <w:r w:rsidRPr="00C71FBD">
        <w:rPr>
          <w:rFonts w:eastAsiaTheme="minorHAnsi"/>
          <w:sz w:val="22"/>
          <w:szCs w:val="22"/>
          <w:lang w:eastAsia="en-US"/>
        </w:rPr>
        <w:t xml:space="preserve">Ališauskas, R. (2012). Mes visi mąstome, vadinasi, – mokame mąstyti? 15-osios tarptautinės mąstymo ugdymo konferencijos (International </w:t>
      </w:r>
      <w:proofErr w:type="spellStart"/>
      <w:r w:rsidRPr="00C71FBD">
        <w:rPr>
          <w:rFonts w:eastAsiaTheme="minorHAnsi"/>
          <w:sz w:val="22"/>
          <w:szCs w:val="22"/>
          <w:lang w:eastAsia="en-US"/>
        </w:rPr>
        <w:t>Conference</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on</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Thinking</w:t>
      </w:r>
      <w:proofErr w:type="spellEnd"/>
      <w:r w:rsidRPr="00C71FBD">
        <w:rPr>
          <w:rFonts w:eastAsiaTheme="minorHAnsi"/>
          <w:sz w:val="22"/>
          <w:szCs w:val="22"/>
          <w:lang w:eastAsia="en-US"/>
        </w:rPr>
        <w:t xml:space="preserve"> – ICOT) medžiaga. </w:t>
      </w:r>
      <w:proofErr w:type="spellStart"/>
      <w:r w:rsidRPr="00C71FBD">
        <w:rPr>
          <w:rFonts w:eastAsiaTheme="minorHAnsi"/>
          <w:i/>
          <w:sz w:val="22"/>
          <w:szCs w:val="22"/>
          <w:lang w:eastAsia="en-US"/>
        </w:rPr>
        <w:t>Šoktonas</w:t>
      </w:r>
      <w:proofErr w:type="spellEnd"/>
      <w:r w:rsidRPr="00C71FBD">
        <w:rPr>
          <w:rFonts w:eastAsiaTheme="minorHAnsi"/>
          <w:sz w:val="22"/>
          <w:szCs w:val="22"/>
          <w:lang w:eastAsia="en-US"/>
        </w:rPr>
        <w:t xml:space="preserve">, 2012, 13. </w:t>
      </w:r>
    </w:p>
    <w:p w14:paraId="6AA580BB" w14:textId="77777777" w:rsidR="00CA4F83" w:rsidRPr="00C71FBD" w:rsidRDefault="00CA4F83" w:rsidP="00CA4F83">
      <w:pPr>
        <w:spacing w:line="360" w:lineRule="auto"/>
        <w:ind w:firstLine="720"/>
        <w:jc w:val="both"/>
        <w:rPr>
          <w:rFonts w:eastAsiaTheme="minorHAnsi"/>
          <w:bCs/>
          <w:sz w:val="22"/>
          <w:szCs w:val="22"/>
          <w:lang w:eastAsia="en-US"/>
        </w:rPr>
      </w:pPr>
      <w:proofErr w:type="spellStart"/>
      <w:r w:rsidRPr="00C71FBD">
        <w:rPr>
          <w:rFonts w:eastAsiaTheme="minorHAnsi"/>
          <w:sz w:val="22"/>
          <w:szCs w:val="22"/>
          <w:lang w:eastAsia="en-US"/>
        </w:rPr>
        <w:t>Allan</w:t>
      </w:r>
      <w:proofErr w:type="spellEnd"/>
      <w:r w:rsidRPr="00C71FBD">
        <w:rPr>
          <w:rFonts w:eastAsiaTheme="minorHAnsi"/>
          <w:sz w:val="22"/>
          <w:szCs w:val="22"/>
          <w:lang w:eastAsia="en-US"/>
        </w:rPr>
        <w:t xml:space="preserve">, W.G. (2011). </w:t>
      </w:r>
      <w:proofErr w:type="spellStart"/>
      <w:r w:rsidRPr="00C71FBD">
        <w:rPr>
          <w:rFonts w:eastAsiaTheme="minorHAnsi"/>
          <w:i/>
          <w:sz w:val="22"/>
          <w:szCs w:val="22"/>
          <w:lang w:eastAsia="en-US"/>
        </w:rPr>
        <w:t>Edward</w:t>
      </w:r>
      <w:proofErr w:type="spellEnd"/>
      <w:r w:rsidRPr="00C71FBD">
        <w:rPr>
          <w:rFonts w:eastAsiaTheme="minorHAnsi"/>
          <w:i/>
          <w:sz w:val="22"/>
          <w:szCs w:val="22"/>
          <w:lang w:eastAsia="en-US"/>
        </w:rPr>
        <w:t xml:space="preserve"> de Bono mąstymo kaip bazinės kompetencijos integracija į Lietuvos bendrąsias programas: </w:t>
      </w:r>
      <w:proofErr w:type="spellStart"/>
      <w:r w:rsidRPr="00C71FBD">
        <w:rPr>
          <w:rFonts w:eastAsiaTheme="minorHAnsi"/>
          <w:i/>
          <w:sz w:val="22"/>
          <w:szCs w:val="22"/>
          <w:lang w:eastAsia="en-US"/>
        </w:rPr>
        <w:t>dBT</w:t>
      </w:r>
      <w:proofErr w:type="spellEnd"/>
      <w:r w:rsidRPr="00C71FBD">
        <w:rPr>
          <w:rFonts w:eastAsiaTheme="minorHAnsi"/>
          <w:i/>
          <w:sz w:val="22"/>
          <w:szCs w:val="22"/>
          <w:lang w:eastAsia="en-US"/>
        </w:rPr>
        <w:t xml:space="preserve"> mąstymo modelio integravimo būdo aprašas</w:t>
      </w:r>
      <w:r w:rsidRPr="00C71FBD">
        <w:rPr>
          <w:rFonts w:eastAsiaTheme="minorHAnsi"/>
          <w:sz w:val="22"/>
          <w:szCs w:val="22"/>
          <w:lang w:eastAsia="en-US"/>
        </w:rPr>
        <w:t>. Kaunas: Vytauto Didžiojo universitetas. </w:t>
      </w:r>
      <w:r w:rsidRPr="00C71FBD">
        <w:rPr>
          <w:rFonts w:eastAsiaTheme="minorHAnsi"/>
          <w:bCs/>
          <w:sz w:val="22"/>
          <w:szCs w:val="22"/>
          <w:lang w:eastAsia="en-US"/>
        </w:rPr>
        <w:t xml:space="preserve">[Žiūrėta 2021 gegužės 15 d.]. Prieiga internete: </w:t>
      </w:r>
      <w:hyperlink r:id="rId48" w:history="1">
        <w:r w:rsidRPr="00C71FBD">
          <w:rPr>
            <w:rFonts w:eastAsiaTheme="minorHAnsi"/>
            <w:bCs/>
            <w:color w:val="0563C1" w:themeColor="hyperlink"/>
            <w:sz w:val="22"/>
            <w:szCs w:val="22"/>
            <w:u w:val="single"/>
            <w:lang w:eastAsia="en-US"/>
          </w:rPr>
          <w:t>http://www.esparama.lt/es_parama_pletra/failai/ESFproduktai/2011_dBT_mastymo_modelio_integravimo_budo_aprasas.pdf?fbclid=IwAR2wPxJsKAX4UqApFy4FZDA4jMk2JM0DRrvAsRdOdjQq4HRXPgBho4bABNU</w:t>
        </w:r>
      </w:hyperlink>
    </w:p>
    <w:p w14:paraId="35199068" w14:textId="77777777" w:rsidR="00CA4F83" w:rsidRPr="00C71FBD" w:rsidRDefault="00CA4F83" w:rsidP="00CA4F83">
      <w:pPr>
        <w:spacing w:line="360" w:lineRule="auto"/>
        <w:ind w:firstLine="720"/>
        <w:jc w:val="both"/>
        <w:rPr>
          <w:rFonts w:eastAsiaTheme="minorHAnsi"/>
          <w:sz w:val="22"/>
          <w:szCs w:val="22"/>
          <w:lang w:eastAsia="en-US"/>
        </w:rPr>
      </w:pPr>
      <w:r w:rsidRPr="00C71FBD">
        <w:rPr>
          <w:rFonts w:eastAsiaTheme="minorHAnsi"/>
          <w:sz w:val="22"/>
          <w:szCs w:val="22"/>
          <w:lang w:eastAsia="en-US"/>
        </w:rPr>
        <w:t xml:space="preserve">De Bono, E. (2008). </w:t>
      </w:r>
      <w:r w:rsidRPr="00C71FBD">
        <w:rPr>
          <w:rFonts w:eastAsiaTheme="minorHAnsi"/>
          <w:i/>
          <w:sz w:val="22"/>
          <w:szCs w:val="22"/>
          <w:lang w:eastAsia="en-US"/>
        </w:rPr>
        <w:t>Mąstyk kitaip</w:t>
      </w:r>
      <w:r w:rsidRPr="00C71FBD">
        <w:rPr>
          <w:rFonts w:eastAsiaTheme="minorHAnsi"/>
          <w:sz w:val="22"/>
          <w:szCs w:val="22"/>
          <w:lang w:eastAsia="en-US"/>
        </w:rPr>
        <w:t>. Vilnius: Alma litera.</w:t>
      </w:r>
    </w:p>
    <w:p w14:paraId="52E13FFA" w14:textId="77777777" w:rsidR="00CA4F83" w:rsidRPr="00C71FBD" w:rsidRDefault="00CA4F83" w:rsidP="00CA4F83">
      <w:pPr>
        <w:spacing w:line="360" w:lineRule="auto"/>
        <w:ind w:firstLine="720"/>
        <w:jc w:val="both"/>
        <w:rPr>
          <w:rFonts w:eastAsiaTheme="minorHAnsi"/>
          <w:sz w:val="22"/>
          <w:szCs w:val="22"/>
          <w:lang w:val="it-IT" w:eastAsia="en-US"/>
        </w:rPr>
      </w:pPr>
      <w:proofErr w:type="spellStart"/>
      <w:r w:rsidRPr="00C71FBD">
        <w:rPr>
          <w:rFonts w:eastAsiaTheme="minorHAnsi"/>
          <w:sz w:val="22"/>
          <w:szCs w:val="22"/>
          <w:lang w:eastAsia="en-US"/>
        </w:rPr>
        <w:t>Dudaitė</w:t>
      </w:r>
      <w:proofErr w:type="spellEnd"/>
      <w:r w:rsidRPr="00C71FBD">
        <w:rPr>
          <w:rFonts w:eastAsiaTheme="minorHAnsi"/>
          <w:sz w:val="22"/>
          <w:szCs w:val="22"/>
          <w:lang w:eastAsia="en-US"/>
        </w:rPr>
        <w:t xml:space="preserve">, J. (2010). </w:t>
      </w:r>
      <w:r w:rsidRPr="00C71FBD">
        <w:rPr>
          <w:rFonts w:eastAsiaTheme="minorHAnsi"/>
          <w:i/>
          <w:sz w:val="22"/>
          <w:szCs w:val="22"/>
          <w:lang w:eastAsia="en-US"/>
        </w:rPr>
        <w:t>Tarptautinis penkiolikmečių tyrimas PISA</w:t>
      </w:r>
      <w:r w:rsidRPr="00C71FBD">
        <w:rPr>
          <w:rFonts w:eastAsiaTheme="minorHAnsi"/>
          <w:sz w:val="22"/>
          <w:szCs w:val="22"/>
          <w:lang w:eastAsia="en-US"/>
        </w:rPr>
        <w:t xml:space="preserve">. </w:t>
      </w:r>
      <w:r w:rsidRPr="00C71FBD">
        <w:rPr>
          <w:rFonts w:eastAsiaTheme="minorHAnsi"/>
          <w:sz w:val="22"/>
          <w:szCs w:val="22"/>
          <w:lang w:val="it-IT" w:eastAsia="en-US"/>
        </w:rPr>
        <w:t>Tyrimo ataskaita. Vilnius: Nacionalinis egzaminų centras.</w:t>
      </w:r>
    </w:p>
    <w:p w14:paraId="70B3EE93" w14:textId="77777777" w:rsidR="00CA4F83" w:rsidRPr="00C71FBD" w:rsidRDefault="00CA4F83" w:rsidP="00CA4F83">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Gudžinskienė</w:t>
      </w:r>
      <w:proofErr w:type="spellEnd"/>
      <w:r w:rsidRPr="00C71FBD">
        <w:rPr>
          <w:rFonts w:eastAsiaTheme="minorHAnsi"/>
          <w:sz w:val="22"/>
          <w:szCs w:val="22"/>
          <w:lang w:eastAsia="en-US"/>
        </w:rPr>
        <w:t xml:space="preserve">, V. (2006). Kritinio mąstymo įvairios interpretacijos ir jų analizė. </w:t>
      </w:r>
      <w:r w:rsidRPr="00C71FBD">
        <w:rPr>
          <w:rFonts w:eastAsiaTheme="minorHAnsi"/>
          <w:i/>
          <w:sz w:val="22"/>
          <w:szCs w:val="22"/>
          <w:lang w:eastAsia="en-US"/>
        </w:rPr>
        <w:t>Pedagogika</w:t>
      </w:r>
      <w:r w:rsidRPr="00C71FBD">
        <w:rPr>
          <w:rFonts w:eastAsiaTheme="minorHAnsi"/>
          <w:sz w:val="22"/>
          <w:szCs w:val="22"/>
          <w:lang w:eastAsia="en-US"/>
        </w:rPr>
        <w:t>, 81, 107–114.</w:t>
      </w:r>
    </w:p>
    <w:p w14:paraId="5D3ECB09" w14:textId="77777777" w:rsidR="00CA4F83" w:rsidRPr="00C71FBD" w:rsidRDefault="00CA4F83" w:rsidP="00CA4F83">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Indrašienė</w:t>
      </w:r>
      <w:proofErr w:type="spellEnd"/>
      <w:r w:rsidRPr="00C71FBD">
        <w:rPr>
          <w:rFonts w:eastAsiaTheme="minorHAnsi"/>
          <w:sz w:val="22"/>
          <w:szCs w:val="22"/>
          <w:lang w:eastAsia="en-US"/>
        </w:rPr>
        <w:t xml:space="preserve">, I., </w:t>
      </w:r>
      <w:proofErr w:type="spellStart"/>
      <w:r w:rsidRPr="00C71FBD">
        <w:rPr>
          <w:rFonts w:eastAsiaTheme="minorHAnsi"/>
          <w:sz w:val="22"/>
          <w:szCs w:val="22"/>
          <w:lang w:eastAsia="en-US"/>
        </w:rPr>
        <w:t>Suboč</w:t>
      </w:r>
      <w:proofErr w:type="spellEnd"/>
      <w:r w:rsidRPr="00C71FBD">
        <w:rPr>
          <w:rFonts w:eastAsiaTheme="minorHAnsi"/>
          <w:sz w:val="22"/>
          <w:szCs w:val="22"/>
          <w:lang w:eastAsia="en-US"/>
        </w:rPr>
        <w:t xml:space="preserve">, V., </w:t>
      </w:r>
      <w:proofErr w:type="spellStart"/>
      <w:r w:rsidRPr="00C71FBD">
        <w:rPr>
          <w:rFonts w:eastAsiaTheme="minorHAnsi"/>
          <w:sz w:val="22"/>
          <w:szCs w:val="22"/>
          <w:lang w:eastAsia="en-US"/>
        </w:rPr>
        <w:t>Penkauskienė</w:t>
      </w:r>
      <w:proofErr w:type="spellEnd"/>
      <w:r w:rsidRPr="00C71FBD">
        <w:rPr>
          <w:rFonts w:eastAsiaTheme="minorHAnsi"/>
          <w:sz w:val="22"/>
          <w:szCs w:val="22"/>
          <w:lang w:eastAsia="en-US"/>
        </w:rPr>
        <w:t xml:space="preserve">, D., </w:t>
      </w:r>
      <w:proofErr w:type="spellStart"/>
      <w:r w:rsidRPr="00C71FBD">
        <w:rPr>
          <w:rFonts w:eastAsiaTheme="minorHAnsi"/>
          <w:sz w:val="22"/>
          <w:szCs w:val="22"/>
          <w:lang w:eastAsia="en-US"/>
        </w:rPr>
        <w:t>Matonytė</w:t>
      </w:r>
      <w:proofErr w:type="spellEnd"/>
      <w:r w:rsidRPr="00C71FBD">
        <w:rPr>
          <w:rFonts w:eastAsiaTheme="minorHAnsi"/>
          <w:sz w:val="22"/>
          <w:szCs w:val="22"/>
          <w:lang w:eastAsia="en-US"/>
        </w:rPr>
        <w:t xml:space="preserve">, A. (2013). Kritinio mąstymo ugdymo principų integravimas į Lietuvos bendrojo ugdymo sistemą. Tyrimo ataskaita / Šiuolaikinių didaktikų centras, 2010. </w:t>
      </w:r>
      <w:r w:rsidRPr="00C71FBD">
        <w:rPr>
          <w:rFonts w:eastAsiaTheme="minorHAnsi"/>
          <w:i/>
          <w:sz w:val="22"/>
          <w:szCs w:val="22"/>
          <w:lang w:eastAsia="en-US"/>
        </w:rPr>
        <w:t>Švietimo problemų analizė</w:t>
      </w:r>
      <w:r w:rsidRPr="00C71FBD">
        <w:rPr>
          <w:rFonts w:eastAsiaTheme="minorHAnsi"/>
          <w:sz w:val="22"/>
          <w:szCs w:val="22"/>
          <w:lang w:eastAsia="en-US"/>
        </w:rPr>
        <w:t xml:space="preserve">, 12 (98). </w:t>
      </w:r>
      <w:hyperlink r:id="rId49" w:history="1">
        <w:r w:rsidRPr="00C71FBD">
          <w:rPr>
            <w:rFonts w:eastAsiaTheme="minorHAnsi"/>
            <w:color w:val="0563C1" w:themeColor="hyperlink"/>
            <w:sz w:val="22"/>
            <w:szCs w:val="22"/>
            <w:u w:val="single"/>
            <w:lang w:eastAsia="en-US"/>
          </w:rPr>
          <w:t>https://sdcentras.lt/tyrimai/kritinio-mastymo-ugdymo-tyrimai/</w:t>
        </w:r>
      </w:hyperlink>
    </w:p>
    <w:p w14:paraId="2745EDDC" w14:textId="77777777" w:rsidR="00CA4F83" w:rsidRPr="00C71FBD" w:rsidRDefault="00CA4F83" w:rsidP="00CA4F83">
      <w:pPr>
        <w:spacing w:line="360" w:lineRule="auto"/>
        <w:ind w:firstLine="720"/>
        <w:jc w:val="both"/>
        <w:rPr>
          <w:rFonts w:eastAsiaTheme="minorHAnsi"/>
          <w:sz w:val="22"/>
          <w:szCs w:val="22"/>
          <w:lang w:eastAsia="en-US"/>
        </w:rPr>
      </w:pPr>
      <w:r w:rsidRPr="00C71FBD">
        <w:rPr>
          <w:rFonts w:eastAsiaTheme="minorHAnsi"/>
          <w:i/>
          <w:sz w:val="22"/>
          <w:szCs w:val="22"/>
          <w:lang w:eastAsia="en-US"/>
        </w:rPr>
        <w:t>Socialinis ugdymas. Geografija</w:t>
      </w:r>
      <w:r w:rsidRPr="00C71FBD">
        <w:rPr>
          <w:rFonts w:eastAsiaTheme="minorHAnsi"/>
          <w:sz w:val="22"/>
          <w:szCs w:val="22"/>
          <w:lang w:eastAsia="en-US"/>
        </w:rPr>
        <w:t xml:space="preserve">. (2021). [Žiūrėta 2021 gegužės 15 d.]. Prieiga internete: </w:t>
      </w:r>
      <w:hyperlink r:id="rId50" w:history="1">
        <w:r w:rsidRPr="00C71FBD">
          <w:rPr>
            <w:rFonts w:eastAsiaTheme="minorHAnsi"/>
            <w:color w:val="0563C1" w:themeColor="hyperlink"/>
            <w:sz w:val="22"/>
            <w:szCs w:val="22"/>
            <w:u w:val="single"/>
            <w:lang w:eastAsia="en-US"/>
          </w:rPr>
          <w:t>https://www.mokykla2030.lt/socialinis-ugdymas-2/</w:t>
        </w:r>
      </w:hyperlink>
      <w:r w:rsidRPr="00C71FBD">
        <w:rPr>
          <w:rFonts w:eastAsiaTheme="minorHAnsi"/>
          <w:sz w:val="22"/>
          <w:szCs w:val="22"/>
          <w:lang w:eastAsia="en-US"/>
        </w:rPr>
        <w:t xml:space="preserve"> </w:t>
      </w:r>
    </w:p>
    <w:p w14:paraId="4D36B0E0" w14:textId="77777777" w:rsidR="00CA4F83" w:rsidRPr="00C71FBD" w:rsidRDefault="00CA4F83" w:rsidP="00CA4F83">
      <w:pPr>
        <w:spacing w:line="360" w:lineRule="auto"/>
        <w:ind w:firstLine="720"/>
        <w:jc w:val="both"/>
        <w:rPr>
          <w:rFonts w:eastAsiaTheme="minorHAnsi"/>
          <w:sz w:val="22"/>
          <w:szCs w:val="22"/>
          <w:lang w:eastAsia="en-US"/>
        </w:rPr>
      </w:pPr>
      <w:r w:rsidRPr="00C71FBD">
        <w:rPr>
          <w:rFonts w:eastAsiaTheme="minorHAnsi"/>
          <w:i/>
          <w:sz w:val="22"/>
          <w:szCs w:val="22"/>
          <w:lang w:eastAsia="en-US"/>
        </w:rPr>
        <w:t>Tarptautinis matematikos ir gamtos mokslų tyrimas TIMSS</w:t>
      </w:r>
      <w:r w:rsidRPr="00C71FBD">
        <w:rPr>
          <w:rFonts w:eastAsiaTheme="minorHAnsi"/>
          <w:sz w:val="22"/>
          <w:szCs w:val="22"/>
          <w:lang w:eastAsia="en-US"/>
        </w:rPr>
        <w:t xml:space="preserve">. Tyrimo ataskaita: gamtos mokslai (8 kl.). (2012). Vilnius: Nacionalinis egzaminų centras. </w:t>
      </w:r>
      <w:hyperlink r:id="rId51" w:history="1">
        <w:r w:rsidRPr="00C71FBD">
          <w:rPr>
            <w:rFonts w:eastAsiaTheme="minorHAnsi"/>
            <w:color w:val="0563C1" w:themeColor="hyperlink"/>
            <w:sz w:val="22"/>
            <w:szCs w:val="22"/>
            <w:u w:val="single"/>
            <w:lang w:eastAsia="en-US"/>
          </w:rPr>
          <w:t>https://www.nec.lt/failai/3762_TIMSS2011_Gamtos_mokslai_8klase_ataskaita.pdf</w:t>
        </w:r>
      </w:hyperlink>
      <w:r w:rsidRPr="00C71FBD">
        <w:rPr>
          <w:rFonts w:eastAsiaTheme="minorHAnsi"/>
          <w:sz w:val="22"/>
          <w:szCs w:val="22"/>
          <w:lang w:eastAsia="en-US"/>
        </w:rPr>
        <w:t xml:space="preserve"> </w:t>
      </w:r>
    </w:p>
    <w:p w14:paraId="0E794D37" w14:textId="77777777" w:rsidR="00CA4F83" w:rsidRDefault="00CA4F83" w:rsidP="00CA4F83">
      <w:pPr>
        <w:spacing w:line="360" w:lineRule="auto"/>
        <w:ind w:firstLine="720"/>
        <w:jc w:val="right"/>
        <w:rPr>
          <w:rFonts w:eastAsiaTheme="minorHAnsi"/>
          <w:i/>
          <w:sz w:val="22"/>
          <w:szCs w:val="22"/>
          <w:lang w:eastAsia="en-US"/>
        </w:rPr>
      </w:pPr>
      <w:r w:rsidRPr="00C71FBD">
        <w:rPr>
          <w:rFonts w:eastAsiaTheme="minorHAnsi"/>
          <w:b/>
          <w:sz w:val="22"/>
          <w:szCs w:val="22"/>
          <w:lang w:eastAsia="en-US"/>
        </w:rPr>
        <w:t>Parengė:</w:t>
      </w:r>
      <w:r w:rsidRPr="00C71FBD">
        <w:rPr>
          <w:rFonts w:eastAsiaTheme="minorHAnsi"/>
          <w:sz w:val="22"/>
          <w:szCs w:val="22"/>
          <w:lang w:eastAsia="en-US"/>
        </w:rPr>
        <w:t xml:space="preserve"> mokytojas ekspertas </w:t>
      </w:r>
      <w:r w:rsidRPr="00C71FBD">
        <w:rPr>
          <w:rFonts w:eastAsiaTheme="minorHAnsi"/>
          <w:i/>
          <w:sz w:val="22"/>
          <w:szCs w:val="22"/>
          <w:lang w:eastAsia="en-US"/>
        </w:rPr>
        <w:t>Šarūnas Gerulaitis</w:t>
      </w:r>
    </w:p>
    <w:p w14:paraId="1231BE67" w14:textId="77777777" w:rsidR="00C7615F" w:rsidRDefault="00C7615F" w:rsidP="00CA4F83">
      <w:pPr>
        <w:spacing w:line="360" w:lineRule="auto"/>
        <w:ind w:firstLine="720"/>
        <w:jc w:val="right"/>
        <w:rPr>
          <w:rFonts w:eastAsiaTheme="minorHAnsi"/>
          <w:sz w:val="22"/>
          <w:szCs w:val="22"/>
          <w:lang w:eastAsia="en-US"/>
        </w:rPr>
      </w:pPr>
    </w:p>
    <w:p w14:paraId="36FEB5B0" w14:textId="77777777" w:rsidR="000E04A8" w:rsidRDefault="000E04A8" w:rsidP="00CA4F83">
      <w:pPr>
        <w:spacing w:line="360" w:lineRule="auto"/>
        <w:ind w:firstLine="720"/>
        <w:jc w:val="right"/>
        <w:rPr>
          <w:rFonts w:eastAsiaTheme="minorHAnsi"/>
          <w:sz w:val="22"/>
          <w:szCs w:val="22"/>
          <w:lang w:eastAsia="en-US"/>
        </w:rPr>
      </w:pPr>
    </w:p>
    <w:p w14:paraId="30D7AA69" w14:textId="77777777" w:rsidR="000E04A8" w:rsidRPr="00C71FBD" w:rsidRDefault="000E04A8" w:rsidP="00CA4F83">
      <w:pPr>
        <w:spacing w:line="360" w:lineRule="auto"/>
        <w:ind w:firstLine="720"/>
        <w:jc w:val="right"/>
        <w:rPr>
          <w:rFonts w:eastAsiaTheme="minorHAnsi"/>
          <w:sz w:val="22"/>
          <w:szCs w:val="22"/>
          <w:lang w:eastAsia="en-US"/>
        </w:rPr>
      </w:pPr>
    </w:p>
    <w:p w14:paraId="29984B62" w14:textId="77777777" w:rsidR="00DB7A56" w:rsidRPr="00C71FBD" w:rsidRDefault="00424E70" w:rsidP="00DB7A56">
      <w:pPr>
        <w:pStyle w:val="Antrat1"/>
        <w:spacing w:before="0" w:line="360" w:lineRule="auto"/>
        <w:rPr>
          <w:rFonts w:ascii="Times New Roman" w:eastAsiaTheme="minorHAnsi" w:hAnsi="Times New Roman" w:cs="Times New Roman"/>
          <w:color w:val="auto"/>
          <w:sz w:val="24"/>
          <w:szCs w:val="24"/>
          <w:lang w:eastAsia="en-US"/>
        </w:rPr>
      </w:pPr>
      <w:bookmarkStart w:id="22" w:name="_Toc121675005"/>
      <w:r>
        <w:rPr>
          <w:rFonts w:ascii="Times New Roman" w:eastAsiaTheme="minorHAnsi" w:hAnsi="Times New Roman" w:cs="Times New Roman"/>
          <w:color w:val="auto"/>
          <w:sz w:val="24"/>
          <w:szCs w:val="24"/>
          <w:lang w:eastAsia="en-US"/>
        </w:rPr>
        <w:lastRenderedPageBreak/>
        <w:t>3</w:t>
      </w:r>
      <w:r w:rsidR="00DB7A56" w:rsidRPr="00C71FBD">
        <w:rPr>
          <w:rFonts w:ascii="Times New Roman" w:eastAsiaTheme="minorHAnsi" w:hAnsi="Times New Roman" w:cs="Times New Roman"/>
          <w:color w:val="auto"/>
          <w:sz w:val="24"/>
          <w:szCs w:val="24"/>
          <w:lang w:eastAsia="en-US"/>
        </w:rPr>
        <w:t xml:space="preserve">. </w:t>
      </w:r>
      <w:proofErr w:type="spellStart"/>
      <w:r w:rsidR="00DB7A56" w:rsidRPr="00C71FBD">
        <w:rPr>
          <w:rFonts w:ascii="Times New Roman" w:eastAsiaTheme="minorHAnsi" w:hAnsi="Times New Roman" w:cs="Times New Roman"/>
          <w:color w:val="auto"/>
          <w:sz w:val="24"/>
          <w:szCs w:val="24"/>
          <w:lang w:eastAsia="en-US"/>
        </w:rPr>
        <w:t>Tarpdalykinių</w:t>
      </w:r>
      <w:proofErr w:type="spellEnd"/>
      <w:r w:rsidR="00DB7A56" w:rsidRPr="00C71FBD">
        <w:rPr>
          <w:rFonts w:ascii="Times New Roman" w:eastAsiaTheme="minorHAnsi" w:hAnsi="Times New Roman" w:cs="Times New Roman"/>
          <w:color w:val="auto"/>
          <w:sz w:val="24"/>
          <w:szCs w:val="24"/>
          <w:lang w:eastAsia="en-US"/>
        </w:rPr>
        <w:t xml:space="preserve"> temų integravimas: dalykų dermė</w:t>
      </w:r>
      <w:bookmarkEnd w:id="22"/>
    </w:p>
    <w:p w14:paraId="7196D064" w14:textId="77777777" w:rsidR="00DB7A56" w:rsidRPr="00C71FBD" w:rsidRDefault="00DB7A56" w:rsidP="00DB7A56">
      <w:pPr>
        <w:spacing w:line="360" w:lineRule="auto"/>
        <w:jc w:val="both"/>
        <w:rPr>
          <w:rFonts w:eastAsiaTheme="minorHAnsi"/>
          <w:lang w:eastAsia="en-US"/>
        </w:rPr>
      </w:pPr>
    </w:p>
    <w:p w14:paraId="2B16AF24" w14:textId="77777777" w:rsidR="00DB7A56" w:rsidRPr="00C71FBD" w:rsidRDefault="00DB7A56" w:rsidP="00DB7A56">
      <w:pPr>
        <w:spacing w:line="360" w:lineRule="auto"/>
        <w:ind w:firstLine="720"/>
        <w:jc w:val="both"/>
        <w:rPr>
          <w:rFonts w:eastAsiaTheme="minorHAnsi"/>
          <w:lang w:eastAsia="en-US"/>
        </w:rPr>
      </w:pPr>
      <w:r w:rsidRPr="00C71FBD">
        <w:rPr>
          <w:rFonts w:eastAsiaTheme="minorHAnsi"/>
          <w:lang w:eastAsia="en-US"/>
        </w:rPr>
        <w:t>Atnaujintose Bendrosiose programose teigiama, kad „Siekiant ugdytis kompetencijas, ugdymo(</w:t>
      </w:r>
      <w:proofErr w:type="spellStart"/>
      <w:r w:rsidRPr="00C71FBD">
        <w:rPr>
          <w:rFonts w:eastAsiaTheme="minorHAnsi"/>
          <w:lang w:eastAsia="en-US"/>
        </w:rPr>
        <w:t>si</w:t>
      </w:r>
      <w:proofErr w:type="spellEnd"/>
      <w:r w:rsidRPr="00C71FBD">
        <w:rPr>
          <w:rFonts w:eastAsiaTheme="minorHAnsi"/>
          <w:lang w:eastAsia="en-US"/>
        </w:rPr>
        <w:t xml:space="preserve">) procese svarbu užtikrinti daugialypius ryšius tarp įvairių ugdymo sričių, dalykų ir realaus pasaulio. </w:t>
      </w:r>
      <w:proofErr w:type="spellStart"/>
      <w:r w:rsidRPr="00C71FBD">
        <w:rPr>
          <w:rFonts w:eastAsiaTheme="minorHAnsi"/>
          <w:lang w:eastAsia="en-US"/>
        </w:rPr>
        <w:t>Tarpdalykinė</w:t>
      </w:r>
      <w:proofErr w:type="spellEnd"/>
      <w:r w:rsidRPr="00C71FBD">
        <w:rPr>
          <w:rFonts w:eastAsiaTheme="minorHAnsi"/>
          <w:lang w:eastAsia="en-US"/>
        </w:rPr>
        <w:t xml:space="preserve"> integracija padeda mokiniui susiformuoti visapusišką nagrinėjamų reiškinių vaizdą. Ji atskleidžia platesnį dalyko kontekstą, padeda nagrinėti mokiniams kylančius klausimus, kurie dažnai išeina už vieno dalyko ribų. Bendrosios programos sukuria prielaidas įgyvendinti </w:t>
      </w:r>
      <w:proofErr w:type="spellStart"/>
      <w:r w:rsidRPr="00C71FBD">
        <w:rPr>
          <w:rFonts w:eastAsiaTheme="minorHAnsi"/>
          <w:lang w:eastAsia="en-US"/>
        </w:rPr>
        <w:t>tarpdalykinę</w:t>
      </w:r>
      <w:proofErr w:type="spellEnd"/>
      <w:r w:rsidRPr="00C71FBD">
        <w:rPr>
          <w:rFonts w:eastAsiaTheme="minorHAnsi"/>
          <w:lang w:eastAsia="en-US"/>
        </w:rPr>
        <w:t xml:space="preserve"> integraciją, tačiau pagrindinė sąlyga integracijai yra mokytojų tarpusavio bendradarbiavimas“. Taigi, tinkama ugdymo turinio integracija sudaro daugiau galimybių priartinti mokymąsi prie gyvenimo, plėtoti bendrąsias mokinių kompetencijas, pritaikyti užduotis pagal mokinių poreikius, polinkius ir galias, išvengti </w:t>
      </w:r>
      <w:proofErr w:type="spellStart"/>
      <w:r w:rsidRPr="00C71FBD">
        <w:rPr>
          <w:rFonts w:eastAsiaTheme="minorHAnsi"/>
          <w:lang w:eastAsia="en-US"/>
        </w:rPr>
        <w:t>kartojimosi</w:t>
      </w:r>
      <w:proofErr w:type="spellEnd"/>
      <w:r w:rsidRPr="00C71FBD">
        <w:rPr>
          <w:rFonts w:eastAsiaTheme="minorHAnsi"/>
          <w:lang w:eastAsia="en-US"/>
        </w:rPr>
        <w:t xml:space="preserve"> ir didelių mokymosi krūvių.</w:t>
      </w:r>
    </w:p>
    <w:p w14:paraId="5B4FB05D" w14:textId="77777777" w:rsidR="00DB7A56" w:rsidRPr="00C71FBD" w:rsidRDefault="00DB7A56" w:rsidP="00DB7A56">
      <w:pPr>
        <w:spacing w:line="360" w:lineRule="auto"/>
        <w:ind w:firstLine="720"/>
        <w:jc w:val="both"/>
        <w:rPr>
          <w:rFonts w:eastAsiaTheme="minorHAnsi"/>
          <w:lang w:eastAsia="en-US"/>
        </w:rPr>
      </w:pPr>
      <w:r w:rsidRPr="00C71FBD">
        <w:rPr>
          <w:rFonts w:eastAsiaTheme="minorHAnsi"/>
          <w:lang w:eastAsia="en-US"/>
        </w:rPr>
        <w:t xml:space="preserve">Mokytojams rekomenduojama susipažinti su kitų ugdymo srities dalykų programomis, ieškoti galimybių integruoti ugdymo turinį pirmiausia ugdymo srityje ir su kitų ugdymo sričių dalykais. Tam, kad būtų sėkmingas kompetencijų ugdymas galimi keli programų įgyvendinimo modeliai: </w:t>
      </w:r>
    </w:p>
    <w:p w14:paraId="705C3E41" w14:textId="77777777" w:rsidR="00DB7A56" w:rsidRPr="00C71FBD" w:rsidRDefault="00DB7A56" w:rsidP="00DB7A56">
      <w:pPr>
        <w:spacing w:line="360" w:lineRule="auto"/>
        <w:ind w:firstLine="720"/>
        <w:jc w:val="both"/>
        <w:rPr>
          <w:rFonts w:eastAsiaTheme="minorHAnsi"/>
          <w:lang w:eastAsia="en-US"/>
        </w:rPr>
      </w:pPr>
      <w:r w:rsidRPr="00C71FBD">
        <w:rPr>
          <w:rFonts w:eastAsiaTheme="minorHAnsi"/>
          <w:lang w:eastAsia="en-US"/>
        </w:rPr>
        <w:t xml:space="preserve">• integruojant temą į vieną dalyką; </w:t>
      </w:r>
    </w:p>
    <w:p w14:paraId="0FA859BE" w14:textId="77777777" w:rsidR="00DB7A56" w:rsidRPr="00C71FBD" w:rsidRDefault="00DB7A56" w:rsidP="00DB7A56">
      <w:pPr>
        <w:spacing w:line="360" w:lineRule="auto"/>
        <w:ind w:firstLine="720"/>
        <w:jc w:val="both"/>
        <w:rPr>
          <w:rFonts w:eastAsiaTheme="minorHAnsi"/>
          <w:lang w:eastAsia="en-US"/>
        </w:rPr>
      </w:pPr>
      <w:r w:rsidRPr="00C71FBD">
        <w:rPr>
          <w:rFonts w:eastAsiaTheme="minorHAnsi"/>
          <w:lang w:eastAsia="en-US"/>
        </w:rPr>
        <w:t xml:space="preserve">• jungiant kelių mokomųjų dalykų temas; </w:t>
      </w:r>
    </w:p>
    <w:p w14:paraId="4DE72AD7" w14:textId="77777777" w:rsidR="00DB7A56" w:rsidRPr="00C71FBD" w:rsidRDefault="00DB7A56" w:rsidP="00DB7A56">
      <w:pPr>
        <w:spacing w:line="360" w:lineRule="auto"/>
        <w:ind w:firstLine="720"/>
        <w:jc w:val="both"/>
        <w:rPr>
          <w:rFonts w:eastAsiaTheme="minorHAnsi"/>
          <w:lang w:eastAsia="en-US"/>
        </w:rPr>
      </w:pPr>
      <w:r w:rsidRPr="00C71FBD">
        <w:rPr>
          <w:rFonts w:eastAsiaTheme="minorHAnsi"/>
          <w:lang w:eastAsia="en-US"/>
        </w:rPr>
        <w:t xml:space="preserve">• jungiant kelis dalykus ir parengiant atskirą kursą (modulį); </w:t>
      </w:r>
    </w:p>
    <w:p w14:paraId="0EFB74A3" w14:textId="77777777" w:rsidR="00DB7A56" w:rsidRPr="00C71FBD" w:rsidRDefault="00DB7A56" w:rsidP="00C7615F">
      <w:pPr>
        <w:spacing w:line="360" w:lineRule="auto"/>
        <w:ind w:firstLine="720"/>
        <w:jc w:val="both"/>
        <w:rPr>
          <w:rFonts w:eastAsiaTheme="minorHAnsi"/>
          <w:lang w:eastAsia="en-US"/>
        </w:rPr>
      </w:pPr>
      <w:r w:rsidRPr="00C71FBD">
        <w:rPr>
          <w:rFonts w:eastAsiaTheme="minorHAnsi"/>
          <w:lang w:eastAsia="en-US"/>
        </w:rPr>
        <w:t xml:space="preserve">• įtraukiant į visus dalykus ir daugelį mokyklos gyvenimo sričių. </w:t>
      </w:r>
    </w:p>
    <w:p w14:paraId="50E9D5A7" w14:textId="77777777" w:rsidR="00DB7A56" w:rsidRPr="00C71FBD" w:rsidRDefault="00DB7A56" w:rsidP="00DB7A56">
      <w:pPr>
        <w:spacing w:line="360" w:lineRule="auto"/>
        <w:ind w:firstLine="720"/>
        <w:jc w:val="both"/>
        <w:rPr>
          <w:rFonts w:eastAsiaTheme="minorHAnsi"/>
          <w:lang w:eastAsia="en-US"/>
        </w:rPr>
      </w:pPr>
      <w:r w:rsidRPr="00C71FBD">
        <w:rPr>
          <w:rFonts w:eastAsiaTheme="minorHAnsi"/>
          <w:lang w:eastAsia="en-US"/>
        </w:rPr>
        <w:t xml:space="preserve">Turinio integravimas, problemų sprendimas, tyrinėjimai sudaro sąlygas mokiniams parodyti ir plėtoti visas kompetencijas: kartu planuoti ir veikti, bendradarbiauti, aktyviai klausytis ir siūlyti idėjas, jas įgyvendinti, valdyti emocijas ir jausmus, reflektuoti veiklą ir jos rezultatus, numatyti tobulintinas sritis ir t. t. Darbas tuo pačiu metu su įvairių sričių žiniomis ir gebėjimais padeda giliau suprasti kalbą, simbolius, tekstus, kuriais tos žinios išreiškiamos. Integravimo dėka mokinys įgyja ir plėtoja holistinį požiūrį į tai, ko mokosi, ir kiekvienos temos nagrinėjimas jam įgauna didesnę prasmę. Taigi kompetencijų ugdymas „apverčia“ požiūrį į mokymą: mokiniai įtraukiami į pačių pasirinktos problemos ar situacijos tyrinėjimą, jie skatinami tą problemą analizuoti įvairiais aspektais, o tada paaiškėja, kad prireikia įvairių sričių žinių ir gebėjimų. </w:t>
      </w:r>
    </w:p>
    <w:p w14:paraId="1175EE83" w14:textId="77777777" w:rsidR="00DB7A56" w:rsidRPr="00C71FBD" w:rsidRDefault="00DB7A56" w:rsidP="00DB7A56">
      <w:pPr>
        <w:spacing w:line="360" w:lineRule="auto"/>
        <w:ind w:firstLine="720"/>
        <w:jc w:val="both"/>
        <w:rPr>
          <w:rFonts w:eastAsiaTheme="minorHAnsi"/>
          <w:lang w:eastAsia="en-US"/>
        </w:rPr>
      </w:pPr>
      <w:r w:rsidRPr="00C71FBD">
        <w:rPr>
          <w:rFonts w:eastAsiaTheme="minorHAnsi"/>
          <w:lang w:eastAsia="en-US"/>
        </w:rPr>
        <w:t xml:space="preserve">Įvairių dalykų mokytojai (istorijos, pilietiškumo pagrindų, ekonomikos ir verslumo, matematikos, biologijos, chemijos, informacinių technologijų ir kt.), siekdami tolygiai ir aktyviai įtraukti mokinius į mokymosi procesą, turėtų kolegiškai bendradarbiauti, lanksčiai derinti savo veiklą ir darniai siekti bendro tikslo. Geografijos ugdymo turinys glaudžiai siejasi su matematikos (pvz., 6 klasė - koordinačių nustatymas, grafiko skaitymo ir braižymo įgūdžiai ir kt.), ekonomikos ir verslumo (pvz., alternatyvieji kaštai ir pasirinkimai, rinkos modelis), istorijos (pvz., 9 klasė - konstitucinė monarchija, Europos ir Lietuvos gyventojų migracija ir kt.), pilietiškumo pagrindų (pvz., 9 klasė - Lietuvos tautinių ir religinių mažumų problematika ir istorinis kontekstas, rinkos ekonominė sistema </w:t>
      </w:r>
      <w:r w:rsidRPr="00C71FBD">
        <w:rPr>
          <w:rFonts w:eastAsiaTheme="minorHAnsi"/>
          <w:lang w:eastAsia="en-US"/>
        </w:rPr>
        <w:lastRenderedPageBreak/>
        <w:t>ir kt.), informacinių technologijų (pvz., 7-8 klasė – šaltinių pasirinkimas, patikimumas, pristatymas (įsivertinimas, refleksija) ir kt.),  gamtos mokslų (pvz., 6 klasė - aplinkos tarša, 9 klasė (chemija) - chemijos pramonės vystymosi perspektyvos ir karjeros galimybės ir kt.) dalykų turiniu ar ugdomais gebėjimais.</w:t>
      </w:r>
    </w:p>
    <w:p w14:paraId="2FDE4788" w14:textId="77777777" w:rsidR="00DB7A56" w:rsidRPr="00C71FBD" w:rsidRDefault="00DB7A56" w:rsidP="00DB7A56">
      <w:pPr>
        <w:spacing w:line="360" w:lineRule="auto"/>
        <w:ind w:firstLine="720"/>
        <w:jc w:val="both"/>
        <w:rPr>
          <w:rFonts w:eastAsiaTheme="minorHAnsi"/>
          <w:lang w:eastAsia="en-US"/>
        </w:rPr>
      </w:pPr>
      <w:r w:rsidRPr="00C71FBD">
        <w:rPr>
          <w:rFonts w:eastAsiaTheme="minorHAnsi"/>
          <w:lang w:eastAsia="en-US"/>
        </w:rPr>
        <w:t>Derinant geografijos programos tikslus su kitų dalykų turiniu, parenkami integruotam ugdymui tinkami metodai (pvz., projektai, meninė raiška, tyrimai ir t. t.), mokomoji medžiaga siejama su gyvenimo aktualijomis.</w:t>
      </w:r>
    </w:p>
    <w:p w14:paraId="1CB09709" w14:textId="77777777" w:rsidR="00DB7A56" w:rsidRPr="00C71FBD" w:rsidRDefault="00DB7A56" w:rsidP="00DB7A56">
      <w:pPr>
        <w:spacing w:line="360" w:lineRule="auto"/>
        <w:ind w:firstLine="720"/>
        <w:jc w:val="both"/>
        <w:rPr>
          <w:rFonts w:eastAsiaTheme="minorHAnsi"/>
          <w:lang w:eastAsia="en-US"/>
        </w:rPr>
      </w:pPr>
      <w:r w:rsidRPr="00C71FBD">
        <w:rPr>
          <w:rFonts w:eastAsiaTheme="minorHAnsi"/>
          <w:lang w:eastAsia="en-US"/>
        </w:rPr>
        <w:t xml:space="preserve">Siekiama užtikrinti, kad dalykų turinys tarpusavyje derėtų, programoje yra atskleistos Gairėse (2019) siūlomos </w:t>
      </w:r>
      <w:proofErr w:type="spellStart"/>
      <w:r w:rsidRPr="00C71FBD">
        <w:rPr>
          <w:rFonts w:eastAsiaTheme="minorHAnsi"/>
          <w:lang w:eastAsia="en-US"/>
        </w:rPr>
        <w:t>tarpdalykinės</w:t>
      </w:r>
      <w:proofErr w:type="spellEnd"/>
      <w:r w:rsidRPr="00C71FBD">
        <w:rPr>
          <w:rFonts w:eastAsiaTheme="minorHAnsi"/>
          <w:lang w:eastAsia="en-US"/>
        </w:rPr>
        <w:t xml:space="preserve"> temos (</w:t>
      </w:r>
      <w:r>
        <w:rPr>
          <w:rFonts w:eastAsiaTheme="minorHAnsi"/>
          <w:lang w:eastAsia="en-US"/>
        </w:rPr>
        <w:t>5</w:t>
      </w:r>
      <w:r w:rsidRPr="00C71FBD">
        <w:rPr>
          <w:rFonts w:eastAsiaTheme="minorHAnsi"/>
          <w:lang w:eastAsia="en-US"/>
        </w:rPr>
        <w:t xml:space="preserve"> lentelė). Šios temos yra parinktos atsižvelgiant į jaunam žmogui aktualius klausimus: santykis su pačiu savimi, prasmės siekis, tautos ir valstybės praeitis, dabartis ir ateitis, globalaus pasaulio keliami ekologiniai, socialiniai ir ekonominiai iššūkiai.</w:t>
      </w:r>
    </w:p>
    <w:p w14:paraId="34FF1C98" w14:textId="77777777" w:rsidR="00DB7A56" w:rsidRPr="00C71FBD" w:rsidRDefault="00DB7A56" w:rsidP="00DB7A56">
      <w:pPr>
        <w:spacing w:line="360" w:lineRule="auto"/>
        <w:ind w:firstLine="720"/>
        <w:jc w:val="both"/>
        <w:rPr>
          <w:rFonts w:eastAsiaTheme="minorHAnsi"/>
          <w:lang w:eastAsia="en-US"/>
        </w:rPr>
      </w:pPr>
    </w:p>
    <w:p w14:paraId="2FD1CBAF" w14:textId="77777777" w:rsidR="00DB7A56" w:rsidRPr="00C71FBD" w:rsidRDefault="00DB7A56" w:rsidP="00DB7A56">
      <w:pPr>
        <w:spacing w:line="360" w:lineRule="auto"/>
        <w:jc w:val="left"/>
        <w:rPr>
          <w:rFonts w:eastAsiaTheme="minorHAnsi"/>
          <w:lang w:eastAsia="en-US"/>
        </w:rPr>
      </w:pPr>
      <w:r w:rsidRPr="00C71FBD">
        <w:rPr>
          <w:rFonts w:eastAsiaTheme="minorHAnsi"/>
          <w:i/>
          <w:lang w:eastAsia="en-US"/>
        </w:rPr>
        <w:t>5 lentelė</w:t>
      </w:r>
      <w:r w:rsidRPr="00C71FBD">
        <w:rPr>
          <w:rFonts w:eastAsiaTheme="minorHAnsi"/>
          <w:lang w:eastAsia="en-US"/>
        </w:rPr>
        <w:t xml:space="preserve">. Integravimo galimybės su </w:t>
      </w:r>
      <w:proofErr w:type="spellStart"/>
      <w:r w:rsidRPr="00C71FBD">
        <w:rPr>
          <w:rFonts w:eastAsiaTheme="minorHAnsi"/>
          <w:lang w:eastAsia="en-US"/>
        </w:rPr>
        <w:t>tarpdalykinėmis</w:t>
      </w:r>
      <w:proofErr w:type="spellEnd"/>
      <w:r w:rsidRPr="00C71FBD">
        <w:rPr>
          <w:rFonts w:eastAsiaTheme="minorHAnsi"/>
          <w:lang w:eastAsia="en-US"/>
        </w:rPr>
        <w:t xml:space="preserve"> temomis ir aktualiu turiniu</w:t>
      </w:r>
    </w:p>
    <w:tbl>
      <w:tblPr>
        <w:tblStyle w:val="TableGrid3"/>
        <w:tblW w:w="9639" w:type="dxa"/>
        <w:tblLayout w:type="fixed"/>
        <w:tblLook w:val="04A0" w:firstRow="1" w:lastRow="0" w:firstColumn="1" w:lastColumn="0" w:noHBand="0" w:noVBand="1"/>
      </w:tblPr>
      <w:tblGrid>
        <w:gridCol w:w="2376"/>
        <w:gridCol w:w="567"/>
        <w:gridCol w:w="567"/>
        <w:gridCol w:w="567"/>
        <w:gridCol w:w="426"/>
        <w:gridCol w:w="425"/>
        <w:gridCol w:w="425"/>
        <w:gridCol w:w="709"/>
        <w:gridCol w:w="603"/>
        <w:gridCol w:w="673"/>
        <w:gridCol w:w="318"/>
        <w:gridCol w:w="496"/>
        <w:gridCol w:w="495"/>
        <w:gridCol w:w="496"/>
        <w:gridCol w:w="496"/>
      </w:tblGrid>
      <w:tr w:rsidR="00DB7A56" w:rsidRPr="00C71FBD" w14:paraId="1FBE2675" w14:textId="77777777" w:rsidTr="00424E70">
        <w:trPr>
          <w:cantSplit/>
          <w:trHeight w:val="1270"/>
          <w:tblHeader/>
        </w:trPr>
        <w:tc>
          <w:tcPr>
            <w:tcW w:w="2376" w:type="dxa"/>
            <w:vMerge w:val="restart"/>
            <w:tcBorders>
              <w:tl2br w:val="single" w:sz="4" w:space="0" w:color="auto"/>
            </w:tcBorders>
            <w:shd w:val="clear" w:color="auto" w:fill="BFBFBF" w:themeFill="background1" w:themeFillShade="BF"/>
          </w:tcPr>
          <w:p w14:paraId="4A28D8C8" w14:textId="77777777" w:rsidR="00DB7A56" w:rsidRPr="00C71FBD" w:rsidRDefault="00DB7A56" w:rsidP="00424E70">
            <w:pPr>
              <w:jc w:val="right"/>
              <w:rPr>
                <w:rFonts w:eastAsiaTheme="minorHAnsi"/>
                <w:b/>
                <w:bCs/>
                <w:lang w:val="lt-LT" w:eastAsia="en-US"/>
              </w:rPr>
            </w:pPr>
            <w:r w:rsidRPr="00C71FBD">
              <w:rPr>
                <w:rFonts w:eastAsiaTheme="minorHAnsi"/>
                <w:b/>
                <w:bCs/>
                <w:lang w:val="lt-LT" w:eastAsia="en-US"/>
              </w:rPr>
              <w:t xml:space="preserve">Geografijos </w:t>
            </w:r>
            <w:r>
              <w:rPr>
                <w:rFonts w:eastAsiaTheme="minorHAnsi"/>
                <w:b/>
                <w:bCs/>
                <w:lang w:val="lt-LT" w:eastAsia="en-US"/>
              </w:rPr>
              <w:t>pasiekimų</w:t>
            </w:r>
            <w:r w:rsidRPr="00C71FBD">
              <w:rPr>
                <w:rFonts w:eastAsiaTheme="minorHAnsi"/>
                <w:b/>
                <w:bCs/>
                <w:lang w:val="lt-LT" w:eastAsia="en-US"/>
              </w:rPr>
              <w:t xml:space="preserve"> sritys</w:t>
            </w:r>
          </w:p>
          <w:p w14:paraId="6D072C0D" w14:textId="77777777" w:rsidR="00DB7A56" w:rsidRPr="00C71FBD" w:rsidRDefault="00DB7A56" w:rsidP="00424E70">
            <w:pPr>
              <w:jc w:val="right"/>
              <w:rPr>
                <w:rFonts w:eastAsiaTheme="minorHAnsi"/>
                <w:b/>
                <w:bCs/>
                <w:lang w:val="lt-LT" w:eastAsia="en-US"/>
              </w:rPr>
            </w:pPr>
          </w:p>
          <w:p w14:paraId="48A21919" w14:textId="77777777" w:rsidR="00DB7A56" w:rsidRPr="00C71FBD" w:rsidRDefault="00DB7A56" w:rsidP="00424E70">
            <w:pPr>
              <w:jc w:val="right"/>
              <w:rPr>
                <w:rFonts w:eastAsiaTheme="minorHAnsi"/>
                <w:b/>
                <w:bCs/>
                <w:lang w:val="lt-LT" w:eastAsia="en-US"/>
              </w:rPr>
            </w:pPr>
          </w:p>
          <w:p w14:paraId="6BD18F9B" w14:textId="77777777" w:rsidR="00DB7A56" w:rsidRPr="00C71FBD" w:rsidRDefault="00DB7A56" w:rsidP="00424E70">
            <w:pPr>
              <w:jc w:val="right"/>
              <w:rPr>
                <w:rFonts w:eastAsiaTheme="minorHAnsi"/>
                <w:b/>
                <w:bCs/>
                <w:lang w:val="lt-LT" w:eastAsia="en-US"/>
              </w:rPr>
            </w:pPr>
          </w:p>
          <w:p w14:paraId="238601FE" w14:textId="77777777" w:rsidR="00DB7A56" w:rsidRPr="00C71FBD" w:rsidRDefault="00DB7A56" w:rsidP="00424E70">
            <w:pPr>
              <w:jc w:val="right"/>
              <w:rPr>
                <w:rFonts w:eastAsiaTheme="minorHAnsi"/>
                <w:b/>
                <w:bCs/>
                <w:lang w:val="lt-LT" w:eastAsia="en-US"/>
              </w:rPr>
            </w:pPr>
          </w:p>
          <w:p w14:paraId="0F3CABC7" w14:textId="77777777" w:rsidR="00DB7A56" w:rsidRPr="00C71FBD" w:rsidRDefault="00DB7A56" w:rsidP="00424E70">
            <w:pPr>
              <w:jc w:val="right"/>
              <w:rPr>
                <w:rFonts w:eastAsiaTheme="minorHAnsi"/>
                <w:b/>
                <w:bCs/>
                <w:lang w:val="lt-LT" w:eastAsia="en-US"/>
              </w:rPr>
            </w:pPr>
          </w:p>
          <w:p w14:paraId="5B08B5D1" w14:textId="77777777" w:rsidR="00DB7A56" w:rsidRPr="00C71FBD" w:rsidRDefault="00DB7A56" w:rsidP="00424E70">
            <w:pPr>
              <w:jc w:val="right"/>
              <w:rPr>
                <w:rFonts w:eastAsiaTheme="minorHAnsi"/>
                <w:b/>
                <w:bCs/>
                <w:lang w:val="lt-LT" w:eastAsia="en-US"/>
              </w:rPr>
            </w:pPr>
          </w:p>
          <w:p w14:paraId="16DEB4AB" w14:textId="77777777" w:rsidR="00DB7A56" w:rsidRPr="00C71FBD" w:rsidRDefault="00DB7A56" w:rsidP="00424E70">
            <w:pPr>
              <w:jc w:val="right"/>
              <w:rPr>
                <w:rFonts w:eastAsiaTheme="minorHAnsi"/>
                <w:b/>
                <w:bCs/>
                <w:lang w:val="lt-LT" w:eastAsia="en-US"/>
              </w:rPr>
            </w:pPr>
          </w:p>
          <w:p w14:paraId="0AD9C6F4" w14:textId="77777777" w:rsidR="00DB7A56" w:rsidRPr="00C71FBD" w:rsidRDefault="00DB7A56" w:rsidP="00424E70">
            <w:pPr>
              <w:jc w:val="right"/>
              <w:rPr>
                <w:rFonts w:eastAsiaTheme="minorHAnsi"/>
                <w:b/>
                <w:bCs/>
                <w:lang w:val="lt-LT" w:eastAsia="en-US"/>
              </w:rPr>
            </w:pPr>
          </w:p>
          <w:p w14:paraId="4B1F511A" w14:textId="77777777" w:rsidR="00DB7A56" w:rsidRPr="00C71FBD" w:rsidRDefault="00DB7A56" w:rsidP="00424E70">
            <w:pPr>
              <w:jc w:val="right"/>
              <w:rPr>
                <w:rFonts w:eastAsiaTheme="minorHAnsi"/>
                <w:b/>
                <w:bCs/>
                <w:lang w:val="lt-LT" w:eastAsia="en-US"/>
              </w:rPr>
            </w:pPr>
          </w:p>
          <w:p w14:paraId="65F9C3DC" w14:textId="77777777" w:rsidR="00DB7A56" w:rsidRPr="00C71FBD" w:rsidRDefault="00DB7A56" w:rsidP="00424E70">
            <w:pPr>
              <w:jc w:val="right"/>
              <w:rPr>
                <w:rFonts w:eastAsiaTheme="minorHAnsi"/>
                <w:b/>
                <w:bCs/>
                <w:lang w:val="lt-LT" w:eastAsia="en-US"/>
              </w:rPr>
            </w:pPr>
          </w:p>
          <w:p w14:paraId="5023141B" w14:textId="77777777" w:rsidR="00DB7A56" w:rsidRPr="00C71FBD" w:rsidRDefault="00DB7A56" w:rsidP="00424E70">
            <w:pPr>
              <w:jc w:val="right"/>
              <w:rPr>
                <w:rFonts w:eastAsiaTheme="minorHAnsi"/>
                <w:b/>
                <w:bCs/>
                <w:lang w:val="lt-LT" w:eastAsia="en-US"/>
              </w:rPr>
            </w:pPr>
          </w:p>
          <w:p w14:paraId="1F3B1409" w14:textId="77777777" w:rsidR="00DB7A56" w:rsidRPr="00C71FBD" w:rsidRDefault="00DB7A56" w:rsidP="00424E70">
            <w:pPr>
              <w:jc w:val="right"/>
              <w:rPr>
                <w:rFonts w:eastAsiaTheme="minorHAnsi"/>
                <w:b/>
                <w:bCs/>
                <w:lang w:val="lt-LT" w:eastAsia="en-US"/>
              </w:rPr>
            </w:pPr>
          </w:p>
          <w:p w14:paraId="34722FF2" w14:textId="77777777" w:rsidR="00DB7A56" w:rsidRPr="00C71FBD" w:rsidRDefault="00DB7A56" w:rsidP="00424E70">
            <w:pPr>
              <w:rPr>
                <w:rFonts w:eastAsiaTheme="minorHAnsi"/>
                <w:b/>
                <w:bCs/>
                <w:lang w:val="lt-LT" w:eastAsia="en-US"/>
              </w:rPr>
            </w:pPr>
            <w:proofErr w:type="spellStart"/>
            <w:r w:rsidRPr="00C71FBD">
              <w:rPr>
                <w:rFonts w:eastAsiaTheme="minorHAnsi"/>
                <w:b/>
                <w:bCs/>
                <w:lang w:val="lt-LT" w:eastAsia="en-US"/>
              </w:rPr>
              <w:t>Tarpdalykinės</w:t>
            </w:r>
            <w:proofErr w:type="spellEnd"/>
            <w:r w:rsidRPr="00C71FBD">
              <w:rPr>
                <w:rFonts w:eastAsiaTheme="minorHAnsi"/>
                <w:b/>
                <w:bCs/>
                <w:lang w:val="lt-LT" w:eastAsia="en-US"/>
              </w:rPr>
              <w:t xml:space="preserve"> temos</w:t>
            </w:r>
          </w:p>
          <w:p w14:paraId="7810B047" w14:textId="77777777" w:rsidR="00DB7A56" w:rsidRPr="00C71FBD" w:rsidRDefault="00DB7A56" w:rsidP="00424E70">
            <w:pPr>
              <w:rPr>
                <w:rFonts w:eastAsiaTheme="minorHAnsi"/>
                <w:b/>
                <w:bCs/>
                <w:lang w:val="lt-LT" w:eastAsia="en-US"/>
              </w:rPr>
            </w:pPr>
            <w:r w:rsidRPr="00C71FBD">
              <w:rPr>
                <w:rFonts w:eastAsiaTheme="minorHAnsi"/>
                <w:b/>
                <w:bCs/>
                <w:lang w:val="lt-LT" w:eastAsia="en-US"/>
              </w:rPr>
              <w:t>Integruojamos programos ir aktualus turinys</w:t>
            </w:r>
          </w:p>
        </w:tc>
        <w:tc>
          <w:tcPr>
            <w:tcW w:w="1701" w:type="dxa"/>
            <w:gridSpan w:val="3"/>
            <w:tcBorders>
              <w:bottom w:val="single" w:sz="4" w:space="0" w:color="auto"/>
            </w:tcBorders>
            <w:shd w:val="clear" w:color="auto" w:fill="BFBFBF" w:themeFill="background1" w:themeFillShade="BF"/>
            <w:tcMar>
              <w:top w:w="57" w:type="dxa"/>
              <w:left w:w="57" w:type="dxa"/>
              <w:bottom w:w="57" w:type="dxa"/>
              <w:right w:w="57" w:type="dxa"/>
            </w:tcMar>
            <w:vAlign w:val="center"/>
          </w:tcPr>
          <w:p w14:paraId="07DBC870" w14:textId="77777777" w:rsidR="00DB7A56" w:rsidRPr="00C71FBD" w:rsidRDefault="00DB7A56" w:rsidP="00424E70">
            <w:pPr>
              <w:rPr>
                <w:rFonts w:eastAsiaTheme="minorHAnsi"/>
                <w:bCs/>
                <w:lang w:val="lt-LT" w:eastAsia="en-US"/>
              </w:rPr>
            </w:pPr>
            <w:r w:rsidRPr="00325524">
              <w:rPr>
                <w:rFonts w:eastAsiaTheme="minorHAnsi"/>
                <w:bCs/>
                <w:lang w:val="lt-LT" w:eastAsia="en-US"/>
              </w:rPr>
              <w:t>Geografijos mokslo pažinimas ir orientavimasis erdvėje bei žemėlapyje</w:t>
            </w:r>
          </w:p>
        </w:tc>
        <w:tc>
          <w:tcPr>
            <w:tcW w:w="1276" w:type="dxa"/>
            <w:gridSpan w:val="3"/>
            <w:tcBorders>
              <w:bottom w:val="single" w:sz="4" w:space="0" w:color="auto"/>
            </w:tcBorders>
            <w:shd w:val="clear" w:color="auto" w:fill="BFBFBF" w:themeFill="background1" w:themeFillShade="BF"/>
            <w:tcMar>
              <w:top w:w="57" w:type="dxa"/>
              <w:left w:w="57" w:type="dxa"/>
              <w:bottom w:w="57" w:type="dxa"/>
              <w:right w:w="57" w:type="dxa"/>
            </w:tcMar>
            <w:vAlign w:val="center"/>
          </w:tcPr>
          <w:p w14:paraId="086F586C" w14:textId="77777777" w:rsidR="00DB7A56" w:rsidRPr="003E3C89" w:rsidRDefault="00DB7A56" w:rsidP="00424E70">
            <w:pPr>
              <w:rPr>
                <w:color w:val="000000" w:themeColor="text1"/>
                <w:sz w:val="20"/>
                <w:szCs w:val="20"/>
                <w:lang w:val="lt-LT"/>
              </w:rPr>
            </w:pPr>
            <w:r w:rsidRPr="003E3C89">
              <w:rPr>
                <w:color w:val="000000" w:themeColor="text1"/>
                <w:sz w:val="20"/>
                <w:szCs w:val="20"/>
                <w:lang w:val="lt-LT"/>
              </w:rPr>
              <w:t>Geografinių reiškinių, procesų ir sistemų pažinimas</w:t>
            </w:r>
          </w:p>
        </w:tc>
        <w:tc>
          <w:tcPr>
            <w:tcW w:w="1985" w:type="dxa"/>
            <w:gridSpan w:val="3"/>
            <w:tcBorders>
              <w:bottom w:val="single" w:sz="4" w:space="0" w:color="auto"/>
            </w:tcBorders>
            <w:shd w:val="clear" w:color="auto" w:fill="BFBFBF" w:themeFill="background1" w:themeFillShade="BF"/>
            <w:tcMar>
              <w:top w:w="57" w:type="dxa"/>
              <w:left w:w="57" w:type="dxa"/>
              <w:bottom w:w="57" w:type="dxa"/>
              <w:right w:w="57" w:type="dxa"/>
            </w:tcMar>
            <w:vAlign w:val="center"/>
          </w:tcPr>
          <w:p w14:paraId="1D561511" w14:textId="77777777" w:rsidR="00DB7A56" w:rsidRPr="00C71FBD" w:rsidRDefault="00DB7A56" w:rsidP="00424E70">
            <w:pPr>
              <w:rPr>
                <w:rFonts w:eastAsiaTheme="minorHAnsi"/>
                <w:bCs/>
                <w:lang w:val="lt-LT" w:eastAsia="en-US"/>
              </w:rPr>
            </w:pPr>
            <w:r w:rsidRPr="00325524">
              <w:rPr>
                <w:rFonts w:eastAsiaTheme="minorHAnsi"/>
                <w:bCs/>
                <w:lang w:val="lt-LT" w:eastAsia="en-US"/>
              </w:rPr>
              <w:t>Pasaulio geografinis pažinimas ir globalių iššūkių žmonijai analizė</w:t>
            </w:r>
          </w:p>
        </w:tc>
        <w:tc>
          <w:tcPr>
            <w:tcW w:w="2301" w:type="dxa"/>
            <w:gridSpan w:val="5"/>
            <w:tcBorders>
              <w:bottom w:val="single" w:sz="4" w:space="0" w:color="auto"/>
            </w:tcBorders>
            <w:shd w:val="clear" w:color="auto" w:fill="BFBFBF" w:themeFill="background1" w:themeFillShade="BF"/>
            <w:tcMar>
              <w:top w:w="57" w:type="dxa"/>
              <w:left w:w="57" w:type="dxa"/>
              <w:bottom w:w="57" w:type="dxa"/>
              <w:right w:w="57" w:type="dxa"/>
            </w:tcMar>
            <w:vAlign w:val="center"/>
          </w:tcPr>
          <w:p w14:paraId="454DD240" w14:textId="77777777" w:rsidR="00DB7A56" w:rsidRPr="00C71FBD" w:rsidRDefault="00DB7A56" w:rsidP="00424E70">
            <w:pPr>
              <w:rPr>
                <w:rFonts w:eastAsiaTheme="minorHAnsi"/>
                <w:bCs/>
                <w:lang w:val="lt-LT" w:eastAsia="en-US"/>
              </w:rPr>
            </w:pPr>
            <w:r w:rsidRPr="00C71FBD">
              <w:rPr>
                <w:rFonts w:eastAsiaTheme="minorHAnsi"/>
                <w:bCs/>
                <w:lang w:val="lt-LT" w:eastAsia="en-US"/>
              </w:rPr>
              <w:t>Geografinių tyrimų gebėjimai</w:t>
            </w:r>
          </w:p>
        </w:tc>
      </w:tr>
      <w:tr w:rsidR="00DB7A56" w:rsidRPr="00C71FBD" w14:paraId="1AAF251A" w14:textId="77777777" w:rsidTr="00424E70">
        <w:trPr>
          <w:cantSplit/>
          <w:trHeight w:val="2478"/>
          <w:tblHeader/>
        </w:trPr>
        <w:tc>
          <w:tcPr>
            <w:tcW w:w="2376" w:type="dxa"/>
            <w:vMerge/>
            <w:tcBorders>
              <w:bottom w:val="single" w:sz="4" w:space="0" w:color="auto"/>
              <w:tl2br w:val="single" w:sz="4" w:space="0" w:color="auto"/>
            </w:tcBorders>
            <w:shd w:val="clear" w:color="auto" w:fill="BFBFBF" w:themeFill="background1" w:themeFillShade="BF"/>
          </w:tcPr>
          <w:p w14:paraId="562C75D1" w14:textId="77777777" w:rsidR="00DB7A56" w:rsidRPr="00C71FBD" w:rsidRDefault="00DB7A56" w:rsidP="00424E70">
            <w:pPr>
              <w:jc w:val="right"/>
              <w:rPr>
                <w:rFonts w:eastAsiaTheme="minorHAnsi"/>
                <w:b/>
                <w:bCs/>
                <w:lang w:val="lt-LT" w:eastAsia="en-US"/>
              </w:rPr>
            </w:pPr>
          </w:p>
        </w:tc>
        <w:tc>
          <w:tcPr>
            <w:tcW w:w="567"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724D0C10" w14:textId="77777777" w:rsidR="00DB7A56" w:rsidRPr="003E3C89" w:rsidRDefault="00DB7A56" w:rsidP="00424E70">
            <w:pPr>
              <w:rPr>
                <w:color w:val="000000" w:themeColor="text1"/>
                <w:sz w:val="16"/>
                <w:szCs w:val="16"/>
                <w:lang w:val="lt-LT"/>
              </w:rPr>
            </w:pPr>
            <w:r>
              <w:rPr>
                <w:color w:val="000000" w:themeColor="text1"/>
                <w:sz w:val="16"/>
                <w:szCs w:val="16"/>
                <w:lang w:val="lt-LT"/>
              </w:rPr>
              <w:t>O</w:t>
            </w:r>
            <w:r w:rsidRPr="003E3C89">
              <w:rPr>
                <w:color w:val="000000" w:themeColor="text1"/>
                <w:sz w:val="16"/>
                <w:szCs w:val="16"/>
                <w:lang w:val="lt-LT"/>
              </w:rPr>
              <w:t>rientavimasis erdvėje, vietovėje ir žemėlapyje</w:t>
            </w:r>
          </w:p>
        </w:tc>
        <w:tc>
          <w:tcPr>
            <w:tcW w:w="567"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539BD37A" w14:textId="77777777" w:rsidR="00DB7A56" w:rsidRPr="003E3C89" w:rsidRDefault="00DB7A56" w:rsidP="00424E70">
            <w:pPr>
              <w:rPr>
                <w:color w:val="000000" w:themeColor="text1"/>
                <w:sz w:val="16"/>
                <w:szCs w:val="16"/>
                <w:lang w:val="lt-LT"/>
              </w:rPr>
            </w:pPr>
            <w:r>
              <w:rPr>
                <w:color w:val="000000" w:themeColor="text1"/>
                <w:sz w:val="16"/>
                <w:szCs w:val="16"/>
                <w:lang w:val="lt-LT"/>
              </w:rPr>
              <w:t>G</w:t>
            </w:r>
            <w:r w:rsidRPr="003E3C89">
              <w:rPr>
                <w:color w:val="000000" w:themeColor="text1"/>
                <w:sz w:val="16"/>
                <w:szCs w:val="16"/>
                <w:lang w:val="lt-LT"/>
              </w:rPr>
              <w:t>eografinės padėties nustatymas ir apibūdinimas</w:t>
            </w:r>
          </w:p>
        </w:tc>
        <w:tc>
          <w:tcPr>
            <w:tcW w:w="567"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4D866A40" w14:textId="77777777" w:rsidR="00DB7A56" w:rsidRPr="003E3C89" w:rsidRDefault="00DB7A56" w:rsidP="00424E70">
            <w:pPr>
              <w:rPr>
                <w:color w:val="000000" w:themeColor="text1"/>
                <w:sz w:val="16"/>
                <w:szCs w:val="16"/>
                <w:lang w:val="lt-LT"/>
              </w:rPr>
            </w:pPr>
            <w:r>
              <w:rPr>
                <w:color w:val="000000" w:themeColor="text1"/>
                <w:sz w:val="16"/>
                <w:szCs w:val="16"/>
                <w:lang w:val="lt-LT"/>
              </w:rPr>
              <w:t>G</w:t>
            </w:r>
            <w:r w:rsidRPr="003E3C89">
              <w:rPr>
                <w:color w:val="000000" w:themeColor="text1"/>
                <w:sz w:val="16"/>
                <w:szCs w:val="16"/>
                <w:lang w:val="lt-LT"/>
              </w:rPr>
              <w:t>eografijos mokslo pažinimo klausimų analizavimas</w:t>
            </w:r>
          </w:p>
        </w:tc>
        <w:tc>
          <w:tcPr>
            <w:tcW w:w="426"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7931120B" w14:textId="77777777" w:rsidR="00DB7A56" w:rsidRPr="003E3C89" w:rsidRDefault="00DB7A56" w:rsidP="00424E70">
            <w:pPr>
              <w:rPr>
                <w:color w:val="000000" w:themeColor="text1"/>
                <w:sz w:val="16"/>
                <w:szCs w:val="16"/>
                <w:lang w:val="lt-LT"/>
              </w:rPr>
            </w:pPr>
            <w:r>
              <w:rPr>
                <w:color w:val="000000" w:themeColor="text1"/>
                <w:sz w:val="16"/>
                <w:szCs w:val="16"/>
                <w:lang w:val="lt-LT"/>
              </w:rPr>
              <w:t>G</w:t>
            </w:r>
            <w:r w:rsidRPr="003E3C89">
              <w:rPr>
                <w:color w:val="000000" w:themeColor="text1"/>
                <w:sz w:val="16"/>
                <w:szCs w:val="16"/>
                <w:lang w:val="lt-LT"/>
              </w:rPr>
              <w:t>amtos procesų, reiškinių ir sistemų analizė</w:t>
            </w:r>
          </w:p>
        </w:tc>
        <w:tc>
          <w:tcPr>
            <w:tcW w:w="425"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350A566C" w14:textId="77777777" w:rsidR="00DB7A56" w:rsidRPr="003E3C89" w:rsidRDefault="00DB7A56" w:rsidP="00424E70">
            <w:pPr>
              <w:rPr>
                <w:color w:val="000000" w:themeColor="text1"/>
                <w:sz w:val="16"/>
                <w:szCs w:val="16"/>
                <w:lang w:val="lt-LT"/>
              </w:rPr>
            </w:pPr>
            <w:r>
              <w:rPr>
                <w:color w:val="000000" w:themeColor="text1"/>
                <w:sz w:val="16"/>
                <w:szCs w:val="16"/>
                <w:lang w:val="lt-LT"/>
              </w:rPr>
              <w:t>V</w:t>
            </w:r>
            <w:r w:rsidRPr="003E3C89">
              <w:rPr>
                <w:color w:val="000000" w:themeColor="text1"/>
                <w:sz w:val="16"/>
                <w:szCs w:val="16"/>
                <w:lang w:val="lt-LT"/>
              </w:rPr>
              <w:t>isuomeninių procesų, reiškinių ir sistemų analizė</w:t>
            </w:r>
          </w:p>
        </w:tc>
        <w:tc>
          <w:tcPr>
            <w:tcW w:w="425"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767C11FC" w14:textId="77777777" w:rsidR="00DB7A56" w:rsidRPr="003E3C89" w:rsidRDefault="00DB7A56" w:rsidP="00424E70">
            <w:pPr>
              <w:rPr>
                <w:color w:val="000000" w:themeColor="text1"/>
                <w:sz w:val="16"/>
                <w:szCs w:val="16"/>
                <w:lang w:val="lt-LT"/>
              </w:rPr>
            </w:pPr>
            <w:r>
              <w:rPr>
                <w:color w:val="000000" w:themeColor="text1"/>
                <w:sz w:val="16"/>
                <w:szCs w:val="16"/>
                <w:lang w:val="lt-LT"/>
              </w:rPr>
              <w:t>G</w:t>
            </w:r>
            <w:r w:rsidRPr="003E3C89">
              <w:rPr>
                <w:color w:val="000000" w:themeColor="text1"/>
                <w:sz w:val="16"/>
                <w:szCs w:val="16"/>
                <w:lang w:val="lt-LT"/>
              </w:rPr>
              <w:t>amtinių ir visuomeninių sistemų sąryšingumo analizė</w:t>
            </w:r>
          </w:p>
        </w:tc>
        <w:tc>
          <w:tcPr>
            <w:tcW w:w="709"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650B7B54" w14:textId="77777777" w:rsidR="00DB7A56" w:rsidRPr="003E3C89" w:rsidRDefault="00DB7A56" w:rsidP="00424E70">
            <w:pPr>
              <w:rPr>
                <w:color w:val="000000" w:themeColor="text1"/>
                <w:sz w:val="16"/>
                <w:szCs w:val="16"/>
                <w:lang w:val="lt-LT"/>
              </w:rPr>
            </w:pPr>
            <w:r>
              <w:rPr>
                <w:color w:val="000000" w:themeColor="text1"/>
                <w:sz w:val="16"/>
                <w:szCs w:val="16"/>
                <w:lang w:val="lt-LT"/>
              </w:rPr>
              <w:t>P</w:t>
            </w:r>
            <w:r w:rsidRPr="003E3C89">
              <w:rPr>
                <w:color w:val="000000" w:themeColor="text1"/>
                <w:sz w:val="16"/>
                <w:szCs w:val="16"/>
                <w:lang w:val="lt-LT"/>
              </w:rPr>
              <w:t>asaulio šalių, regionų, vietovių gamtinių ir visuomeninių bruožų analizė darnaus vystymosi kontekste</w:t>
            </w:r>
          </w:p>
        </w:tc>
        <w:tc>
          <w:tcPr>
            <w:tcW w:w="603"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105E8A95" w14:textId="77777777" w:rsidR="00DB7A56" w:rsidRPr="003E3C89" w:rsidRDefault="00DB7A56" w:rsidP="00424E70">
            <w:pPr>
              <w:rPr>
                <w:color w:val="000000" w:themeColor="text1"/>
                <w:sz w:val="16"/>
                <w:szCs w:val="16"/>
                <w:lang w:val="lt-LT"/>
              </w:rPr>
            </w:pPr>
            <w:r w:rsidRPr="003E3C89">
              <w:rPr>
                <w:color w:val="000000" w:themeColor="text1"/>
                <w:sz w:val="16"/>
                <w:szCs w:val="16"/>
                <w:lang w:val="lt-LT"/>
              </w:rPr>
              <w:t>.</w:t>
            </w:r>
            <w:r>
              <w:rPr>
                <w:color w:val="000000" w:themeColor="text1"/>
                <w:sz w:val="16"/>
                <w:szCs w:val="16"/>
                <w:lang w:val="lt-LT"/>
              </w:rPr>
              <w:t>P</w:t>
            </w:r>
            <w:r w:rsidRPr="003E3C89">
              <w:rPr>
                <w:color w:val="000000" w:themeColor="text1"/>
                <w:sz w:val="16"/>
                <w:szCs w:val="16"/>
                <w:lang w:val="lt-LT"/>
              </w:rPr>
              <w:t>asaulio šalių, regionų, vietovių geografinių bruožų ir ypatumų erdvinės raiškos aiškinimas (interpretavimas)</w:t>
            </w:r>
          </w:p>
        </w:tc>
        <w:tc>
          <w:tcPr>
            <w:tcW w:w="673"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20793285" w14:textId="77777777" w:rsidR="00DB7A56" w:rsidRPr="003E3C89" w:rsidRDefault="00DB7A56" w:rsidP="00424E70">
            <w:pPr>
              <w:rPr>
                <w:color w:val="000000" w:themeColor="text1"/>
                <w:sz w:val="16"/>
                <w:szCs w:val="16"/>
                <w:lang w:val="lt-LT"/>
              </w:rPr>
            </w:pPr>
            <w:r>
              <w:rPr>
                <w:color w:val="000000" w:themeColor="text1"/>
                <w:sz w:val="16"/>
                <w:szCs w:val="16"/>
                <w:lang w:val="lt-LT"/>
              </w:rPr>
              <w:t>P</w:t>
            </w:r>
            <w:r w:rsidRPr="003E3C89">
              <w:rPr>
                <w:color w:val="000000" w:themeColor="text1"/>
                <w:sz w:val="16"/>
                <w:szCs w:val="16"/>
                <w:lang w:val="lt-LT"/>
              </w:rPr>
              <w:t>asaulio, Europos ir Lietuvos globalizacijos procesų, jų kaitos laike ir erdvėje analizė</w:t>
            </w:r>
          </w:p>
        </w:tc>
        <w:tc>
          <w:tcPr>
            <w:tcW w:w="318"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6DCC59EC" w14:textId="77777777" w:rsidR="00DB7A56" w:rsidRPr="003E3C89" w:rsidRDefault="00DB7A56" w:rsidP="00424E70">
            <w:pPr>
              <w:rPr>
                <w:color w:val="000000" w:themeColor="text1"/>
                <w:sz w:val="16"/>
                <w:szCs w:val="16"/>
                <w:lang w:val="lt-LT"/>
              </w:rPr>
            </w:pPr>
            <w:r>
              <w:rPr>
                <w:color w:val="000000" w:themeColor="text1"/>
                <w:sz w:val="16"/>
                <w:szCs w:val="16"/>
                <w:lang w:val="lt-LT"/>
              </w:rPr>
              <w:t>G</w:t>
            </w:r>
            <w:r w:rsidRPr="003E3C89">
              <w:rPr>
                <w:color w:val="000000" w:themeColor="text1"/>
                <w:sz w:val="16"/>
                <w:szCs w:val="16"/>
                <w:lang w:val="lt-LT"/>
              </w:rPr>
              <w:t>eografinių klausimų kėlimas</w:t>
            </w:r>
          </w:p>
        </w:tc>
        <w:tc>
          <w:tcPr>
            <w:tcW w:w="496"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61B3C584" w14:textId="77777777" w:rsidR="00DB7A56" w:rsidRPr="003E3C89" w:rsidRDefault="00DB7A56" w:rsidP="00424E70">
            <w:pPr>
              <w:rPr>
                <w:color w:val="000000" w:themeColor="text1"/>
                <w:sz w:val="16"/>
                <w:szCs w:val="16"/>
                <w:lang w:val="lt-LT"/>
              </w:rPr>
            </w:pPr>
            <w:r>
              <w:rPr>
                <w:color w:val="000000" w:themeColor="text1"/>
                <w:sz w:val="16"/>
                <w:szCs w:val="16"/>
                <w:lang w:val="lt-LT"/>
              </w:rPr>
              <w:t>G</w:t>
            </w:r>
            <w:r w:rsidRPr="003E3C89">
              <w:rPr>
                <w:color w:val="000000" w:themeColor="text1"/>
                <w:sz w:val="16"/>
                <w:szCs w:val="16"/>
                <w:lang w:val="lt-LT"/>
              </w:rPr>
              <w:t>eografinės informacijos paieška ir atranka</w:t>
            </w:r>
          </w:p>
        </w:tc>
        <w:tc>
          <w:tcPr>
            <w:tcW w:w="495"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309E8EA6" w14:textId="77777777" w:rsidR="00DB7A56" w:rsidRPr="003E3C89" w:rsidRDefault="00DB7A56" w:rsidP="00424E70">
            <w:pPr>
              <w:rPr>
                <w:color w:val="000000" w:themeColor="text1"/>
                <w:sz w:val="16"/>
                <w:szCs w:val="16"/>
                <w:lang w:val="lt-LT"/>
              </w:rPr>
            </w:pPr>
            <w:r>
              <w:rPr>
                <w:color w:val="000000" w:themeColor="text1"/>
                <w:sz w:val="16"/>
                <w:szCs w:val="16"/>
                <w:lang w:val="lt-LT"/>
              </w:rPr>
              <w:t>G</w:t>
            </w:r>
            <w:r w:rsidRPr="003E3C89">
              <w:rPr>
                <w:color w:val="000000" w:themeColor="text1"/>
                <w:sz w:val="16"/>
                <w:szCs w:val="16"/>
                <w:lang w:val="lt-LT"/>
              </w:rPr>
              <w:t>eografinės informacijos tvarkymas ir pateikimas</w:t>
            </w:r>
          </w:p>
        </w:tc>
        <w:tc>
          <w:tcPr>
            <w:tcW w:w="496"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120A1122" w14:textId="77777777" w:rsidR="00DB7A56" w:rsidRPr="003E3C89" w:rsidRDefault="00DB7A56" w:rsidP="00424E70">
            <w:pPr>
              <w:rPr>
                <w:color w:val="000000" w:themeColor="text1"/>
                <w:sz w:val="16"/>
                <w:szCs w:val="16"/>
                <w:lang w:val="lt-LT"/>
              </w:rPr>
            </w:pPr>
            <w:r>
              <w:rPr>
                <w:color w:val="000000" w:themeColor="text1"/>
                <w:sz w:val="16"/>
                <w:szCs w:val="16"/>
                <w:lang w:val="lt-LT"/>
              </w:rPr>
              <w:t>G</w:t>
            </w:r>
            <w:r w:rsidRPr="003E3C89">
              <w:rPr>
                <w:color w:val="000000" w:themeColor="text1"/>
                <w:sz w:val="16"/>
                <w:szCs w:val="16"/>
                <w:lang w:val="lt-LT"/>
              </w:rPr>
              <w:t xml:space="preserve">eografinės informacijos analizavimas ir </w:t>
            </w:r>
            <w:proofErr w:type="spellStart"/>
            <w:r w:rsidRPr="003E3C89">
              <w:rPr>
                <w:color w:val="000000" w:themeColor="text1"/>
                <w:sz w:val="16"/>
                <w:szCs w:val="16"/>
                <w:lang w:val="lt-LT"/>
              </w:rPr>
              <w:t>interpretavim</w:t>
            </w:r>
            <w:proofErr w:type="spellEnd"/>
          </w:p>
        </w:tc>
        <w:tc>
          <w:tcPr>
            <w:tcW w:w="496"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6E1B3536" w14:textId="77777777" w:rsidR="00DB7A56" w:rsidRPr="003E3C89" w:rsidRDefault="00DB7A56" w:rsidP="00424E70">
            <w:pPr>
              <w:rPr>
                <w:color w:val="000000" w:themeColor="text1"/>
                <w:sz w:val="16"/>
                <w:szCs w:val="16"/>
                <w:lang w:val="lt-LT"/>
              </w:rPr>
            </w:pPr>
            <w:r>
              <w:rPr>
                <w:color w:val="000000" w:themeColor="text1"/>
                <w:sz w:val="16"/>
                <w:szCs w:val="16"/>
                <w:lang w:val="lt-LT"/>
              </w:rPr>
              <w:t>A</w:t>
            </w:r>
            <w:r w:rsidRPr="003E3C89">
              <w:rPr>
                <w:color w:val="000000" w:themeColor="text1"/>
                <w:sz w:val="16"/>
                <w:szCs w:val="16"/>
                <w:lang w:val="lt-LT"/>
              </w:rPr>
              <w:t>tsakymas į geografinius klausimus ir išvadų formulavimas</w:t>
            </w:r>
          </w:p>
        </w:tc>
      </w:tr>
      <w:tr w:rsidR="00DB7A56" w:rsidRPr="00C71FBD" w14:paraId="1B9AC1B6" w14:textId="77777777" w:rsidTr="00424E70">
        <w:trPr>
          <w:cantSplit/>
          <w:trHeight w:val="60"/>
        </w:trPr>
        <w:tc>
          <w:tcPr>
            <w:tcW w:w="2376" w:type="dxa"/>
            <w:tcBorders>
              <w:top w:val="single" w:sz="4" w:space="0" w:color="auto"/>
            </w:tcBorders>
            <w:shd w:val="clear" w:color="auto" w:fill="D9D9D9" w:themeFill="background1" w:themeFillShade="D9"/>
          </w:tcPr>
          <w:p w14:paraId="7C4369D1" w14:textId="77777777" w:rsidR="00DB7A56" w:rsidRPr="00C71FBD" w:rsidRDefault="00DB7A56" w:rsidP="00424E70">
            <w:pPr>
              <w:rPr>
                <w:rFonts w:eastAsiaTheme="minorHAnsi"/>
                <w:lang w:val="lt-LT" w:eastAsia="en-US"/>
              </w:rPr>
            </w:pPr>
            <w:r w:rsidRPr="00C71FBD">
              <w:rPr>
                <w:rFonts w:eastAsiaTheme="minorHAnsi"/>
                <w:b/>
                <w:lang w:val="lt-LT" w:eastAsia="en-US"/>
              </w:rPr>
              <w:t>Asmens galios:</w:t>
            </w:r>
          </w:p>
        </w:tc>
        <w:tc>
          <w:tcPr>
            <w:tcW w:w="567" w:type="dxa"/>
            <w:tcBorders>
              <w:top w:val="single" w:sz="4" w:space="0" w:color="auto"/>
            </w:tcBorders>
            <w:shd w:val="clear" w:color="auto" w:fill="D9D9D9" w:themeFill="background1" w:themeFillShade="D9"/>
            <w:vAlign w:val="center"/>
          </w:tcPr>
          <w:p w14:paraId="664355AD" w14:textId="77777777" w:rsidR="00DB7A56" w:rsidRPr="00C71FBD" w:rsidRDefault="00DB7A56" w:rsidP="00424E70">
            <w:pPr>
              <w:rPr>
                <w:rFonts w:eastAsiaTheme="minorHAnsi"/>
                <w:lang w:val="lt-LT" w:eastAsia="en-US"/>
              </w:rPr>
            </w:pPr>
          </w:p>
        </w:tc>
        <w:tc>
          <w:tcPr>
            <w:tcW w:w="567" w:type="dxa"/>
            <w:tcBorders>
              <w:top w:val="single" w:sz="4" w:space="0" w:color="auto"/>
            </w:tcBorders>
            <w:shd w:val="clear" w:color="auto" w:fill="D9D9D9" w:themeFill="background1" w:themeFillShade="D9"/>
            <w:vAlign w:val="center"/>
          </w:tcPr>
          <w:p w14:paraId="1A965116" w14:textId="77777777" w:rsidR="00DB7A56" w:rsidRPr="00C71FBD" w:rsidRDefault="00DB7A56" w:rsidP="00424E70">
            <w:pPr>
              <w:rPr>
                <w:rFonts w:eastAsiaTheme="minorHAnsi"/>
                <w:lang w:val="lt-LT" w:eastAsia="en-US"/>
              </w:rPr>
            </w:pPr>
          </w:p>
        </w:tc>
        <w:tc>
          <w:tcPr>
            <w:tcW w:w="567" w:type="dxa"/>
            <w:tcBorders>
              <w:top w:val="single" w:sz="4" w:space="0" w:color="auto"/>
              <w:bottom w:val="single" w:sz="4" w:space="0" w:color="auto"/>
            </w:tcBorders>
            <w:shd w:val="clear" w:color="auto" w:fill="D9D9D9" w:themeFill="background1" w:themeFillShade="D9"/>
            <w:vAlign w:val="center"/>
          </w:tcPr>
          <w:p w14:paraId="7DF4E37C" w14:textId="77777777" w:rsidR="00DB7A56" w:rsidRPr="00C71FBD" w:rsidRDefault="00DB7A56" w:rsidP="00424E70">
            <w:pPr>
              <w:rPr>
                <w:rFonts w:eastAsiaTheme="minorHAnsi"/>
                <w:lang w:val="lt-LT" w:eastAsia="en-US"/>
              </w:rPr>
            </w:pPr>
          </w:p>
        </w:tc>
        <w:tc>
          <w:tcPr>
            <w:tcW w:w="426" w:type="dxa"/>
            <w:tcBorders>
              <w:top w:val="single" w:sz="4" w:space="0" w:color="auto"/>
            </w:tcBorders>
            <w:shd w:val="clear" w:color="auto" w:fill="D9D9D9" w:themeFill="background1" w:themeFillShade="D9"/>
            <w:vAlign w:val="center"/>
          </w:tcPr>
          <w:p w14:paraId="44FB30F8" w14:textId="77777777" w:rsidR="00DB7A56" w:rsidRPr="00C71FBD" w:rsidRDefault="00DB7A56" w:rsidP="00424E70">
            <w:pPr>
              <w:rPr>
                <w:rFonts w:eastAsiaTheme="minorHAnsi"/>
                <w:lang w:val="lt-LT" w:eastAsia="en-US"/>
              </w:rPr>
            </w:pPr>
          </w:p>
        </w:tc>
        <w:tc>
          <w:tcPr>
            <w:tcW w:w="425" w:type="dxa"/>
            <w:tcBorders>
              <w:top w:val="single" w:sz="4" w:space="0" w:color="auto"/>
            </w:tcBorders>
            <w:shd w:val="clear" w:color="auto" w:fill="D9D9D9" w:themeFill="background1" w:themeFillShade="D9"/>
            <w:vAlign w:val="center"/>
          </w:tcPr>
          <w:p w14:paraId="1DA6542E" w14:textId="77777777" w:rsidR="00DB7A56" w:rsidRPr="00C71FBD" w:rsidRDefault="00DB7A56" w:rsidP="00424E70">
            <w:pPr>
              <w:rPr>
                <w:rFonts w:eastAsiaTheme="minorHAnsi"/>
                <w:lang w:val="lt-LT" w:eastAsia="en-US"/>
              </w:rPr>
            </w:pPr>
          </w:p>
        </w:tc>
        <w:tc>
          <w:tcPr>
            <w:tcW w:w="425" w:type="dxa"/>
            <w:tcBorders>
              <w:top w:val="single" w:sz="4" w:space="0" w:color="auto"/>
            </w:tcBorders>
            <w:shd w:val="clear" w:color="auto" w:fill="D9D9D9" w:themeFill="background1" w:themeFillShade="D9"/>
            <w:vAlign w:val="center"/>
          </w:tcPr>
          <w:p w14:paraId="3041E394" w14:textId="77777777" w:rsidR="00DB7A56" w:rsidRPr="00C71FBD" w:rsidRDefault="00DB7A56" w:rsidP="00424E70">
            <w:pPr>
              <w:rPr>
                <w:rFonts w:eastAsiaTheme="minorHAnsi"/>
                <w:lang w:val="lt-LT" w:eastAsia="en-US"/>
              </w:rPr>
            </w:pPr>
          </w:p>
        </w:tc>
        <w:tc>
          <w:tcPr>
            <w:tcW w:w="709" w:type="dxa"/>
            <w:tcBorders>
              <w:top w:val="single" w:sz="4" w:space="0" w:color="auto"/>
            </w:tcBorders>
            <w:shd w:val="clear" w:color="auto" w:fill="D9D9D9" w:themeFill="background1" w:themeFillShade="D9"/>
            <w:vAlign w:val="center"/>
          </w:tcPr>
          <w:p w14:paraId="722B00AE" w14:textId="77777777" w:rsidR="00DB7A56" w:rsidRPr="00C71FBD" w:rsidRDefault="00DB7A56" w:rsidP="00424E70">
            <w:pPr>
              <w:rPr>
                <w:rFonts w:eastAsiaTheme="minorHAnsi"/>
                <w:lang w:val="lt-LT" w:eastAsia="en-US"/>
              </w:rPr>
            </w:pPr>
          </w:p>
        </w:tc>
        <w:tc>
          <w:tcPr>
            <w:tcW w:w="603" w:type="dxa"/>
            <w:tcBorders>
              <w:top w:val="single" w:sz="4" w:space="0" w:color="auto"/>
            </w:tcBorders>
            <w:shd w:val="clear" w:color="auto" w:fill="D9D9D9" w:themeFill="background1" w:themeFillShade="D9"/>
            <w:vAlign w:val="center"/>
          </w:tcPr>
          <w:p w14:paraId="42C6D796" w14:textId="77777777" w:rsidR="00DB7A56" w:rsidRPr="00C71FBD" w:rsidRDefault="00DB7A56" w:rsidP="00424E70">
            <w:pPr>
              <w:rPr>
                <w:rFonts w:eastAsiaTheme="minorHAnsi"/>
                <w:lang w:val="lt-LT" w:eastAsia="en-US"/>
              </w:rPr>
            </w:pPr>
          </w:p>
        </w:tc>
        <w:tc>
          <w:tcPr>
            <w:tcW w:w="673" w:type="dxa"/>
            <w:tcBorders>
              <w:top w:val="single" w:sz="4" w:space="0" w:color="auto"/>
            </w:tcBorders>
            <w:shd w:val="clear" w:color="auto" w:fill="D9D9D9" w:themeFill="background1" w:themeFillShade="D9"/>
            <w:vAlign w:val="center"/>
          </w:tcPr>
          <w:p w14:paraId="6E1831B3" w14:textId="77777777" w:rsidR="00DB7A56" w:rsidRPr="00C71FBD" w:rsidRDefault="00DB7A56" w:rsidP="00424E70">
            <w:pPr>
              <w:rPr>
                <w:rFonts w:eastAsiaTheme="minorHAnsi"/>
                <w:lang w:val="lt-LT" w:eastAsia="en-US"/>
              </w:rPr>
            </w:pPr>
          </w:p>
        </w:tc>
        <w:tc>
          <w:tcPr>
            <w:tcW w:w="318" w:type="dxa"/>
            <w:tcBorders>
              <w:top w:val="single" w:sz="4" w:space="0" w:color="auto"/>
            </w:tcBorders>
            <w:shd w:val="clear" w:color="auto" w:fill="D9D9D9" w:themeFill="background1" w:themeFillShade="D9"/>
            <w:vAlign w:val="center"/>
          </w:tcPr>
          <w:p w14:paraId="54E11D2A" w14:textId="77777777" w:rsidR="00DB7A56" w:rsidRPr="00C71FBD" w:rsidRDefault="00DB7A56" w:rsidP="00424E70">
            <w:pPr>
              <w:rPr>
                <w:rFonts w:eastAsiaTheme="minorHAnsi"/>
                <w:lang w:val="lt-LT" w:eastAsia="en-US"/>
              </w:rPr>
            </w:pPr>
          </w:p>
        </w:tc>
        <w:tc>
          <w:tcPr>
            <w:tcW w:w="496" w:type="dxa"/>
            <w:tcBorders>
              <w:top w:val="single" w:sz="4" w:space="0" w:color="auto"/>
            </w:tcBorders>
            <w:shd w:val="clear" w:color="auto" w:fill="D9D9D9" w:themeFill="background1" w:themeFillShade="D9"/>
            <w:vAlign w:val="center"/>
          </w:tcPr>
          <w:p w14:paraId="31126E5D" w14:textId="77777777" w:rsidR="00DB7A56" w:rsidRPr="00C71FBD" w:rsidRDefault="00DB7A56" w:rsidP="00424E70">
            <w:pPr>
              <w:rPr>
                <w:rFonts w:eastAsiaTheme="minorHAnsi"/>
                <w:lang w:val="lt-LT" w:eastAsia="en-US"/>
              </w:rPr>
            </w:pPr>
          </w:p>
        </w:tc>
        <w:tc>
          <w:tcPr>
            <w:tcW w:w="495" w:type="dxa"/>
            <w:tcBorders>
              <w:top w:val="single" w:sz="4" w:space="0" w:color="auto"/>
            </w:tcBorders>
            <w:shd w:val="clear" w:color="auto" w:fill="D9D9D9" w:themeFill="background1" w:themeFillShade="D9"/>
            <w:vAlign w:val="center"/>
          </w:tcPr>
          <w:p w14:paraId="2DE403A5" w14:textId="77777777" w:rsidR="00DB7A56" w:rsidRPr="00C71FBD" w:rsidRDefault="00DB7A56" w:rsidP="00424E70">
            <w:pPr>
              <w:rPr>
                <w:rFonts w:eastAsiaTheme="minorHAnsi"/>
                <w:lang w:val="lt-LT" w:eastAsia="en-US"/>
              </w:rPr>
            </w:pPr>
          </w:p>
        </w:tc>
        <w:tc>
          <w:tcPr>
            <w:tcW w:w="496" w:type="dxa"/>
            <w:tcBorders>
              <w:top w:val="single" w:sz="4" w:space="0" w:color="auto"/>
            </w:tcBorders>
            <w:shd w:val="clear" w:color="auto" w:fill="D9D9D9" w:themeFill="background1" w:themeFillShade="D9"/>
            <w:vAlign w:val="center"/>
          </w:tcPr>
          <w:p w14:paraId="62431CDC" w14:textId="77777777" w:rsidR="00DB7A56" w:rsidRPr="00C71FBD" w:rsidRDefault="00DB7A56" w:rsidP="00424E70">
            <w:pPr>
              <w:rPr>
                <w:rFonts w:eastAsiaTheme="minorHAnsi"/>
                <w:lang w:val="lt-LT" w:eastAsia="en-US"/>
              </w:rPr>
            </w:pPr>
          </w:p>
        </w:tc>
        <w:tc>
          <w:tcPr>
            <w:tcW w:w="496" w:type="dxa"/>
            <w:tcBorders>
              <w:top w:val="single" w:sz="4" w:space="0" w:color="auto"/>
            </w:tcBorders>
            <w:shd w:val="clear" w:color="auto" w:fill="D9D9D9" w:themeFill="background1" w:themeFillShade="D9"/>
            <w:vAlign w:val="center"/>
          </w:tcPr>
          <w:p w14:paraId="49E398E2" w14:textId="77777777" w:rsidR="00DB7A56" w:rsidRPr="00C71FBD" w:rsidRDefault="00DB7A56" w:rsidP="00424E70">
            <w:pPr>
              <w:rPr>
                <w:rFonts w:eastAsiaTheme="minorHAnsi"/>
                <w:lang w:val="lt-LT" w:eastAsia="en-US"/>
              </w:rPr>
            </w:pPr>
          </w:p>
        </w:tc>
      </w:tr>
      <w:tr w:rsidR="00DB7A56" w:rsidRPr="00C71FBD" w14:paraId="00B0A706" w14:textId="77777777" w:rsidTr="00424E70">
        <w:trPr>
          <w:cantSplit/>
          <w:trHeight w:val="60"/>
        </w:trPr>
        <w:tc>
          <w:tcPr>
            <w:tcW w:w="2376" w:type="dxa"/>
            <w:tcBorders>
              <w:top w:val="single" w:sz="4" w:space="0" w:color="auto"/>
            </w:tcBorders>
          </w:tcPr>
          <w:p w14:paraId="4C23B922" w14:textId="77777777" w:rsidR="00DB7A56" w:rsidRPr="00C71FBD" w:rsidRDefault="00DB7A56" w:rsidP="00424E70">
            <w:pPr>
              <w:rPr>
                <w:rFonts w:eastAsiaTheme="minorHAnsi"/>
                <w:lang w:val="lt-LT" w:eastAsia="en-US"/>
              </w:rPr>
            </w:pPr>
            <w:r w:rsidRPr="00C71FBD">
              <w:rPr>
                <w:rFonts w:eastAsiaTheme="minorHAnsi"/>
                <w:lang w:val="lt-LT" w:eastAsia="en-US"/>
              </w:rPr>
              <w:t>Idealai</w:t>
            </w:r>
          </w:p>
        </w:tc>
        <w:tc>
          <w:tcPr>
            <w:tcW w:w="567" w:type="dxa"/>
            <w:tcBorders>
              <w:top w:val="single" w:sz="4" w:space="0" w:color="auto"/>
            </w:tcBorders>
            <w:vAlign w:val="center"/>
          </w:tcPr>
          <w:p w14:paraId="16287F21" w14:textId="77777777" w:rsidR="00DB7A56" w:rsidRPr="00C71FBD" w:rsidRDefault="00DB7A56" w:rsidP="00424E70">
            <w:pPr>
              <w:rPr>
                <w:rFonts w:eastAsiaTheme="minorHAnsi"/>
                <w:lang w:val="lt-LT" w:eastAsia="en-US"/>
              </w:rPr>
            </w:pPr>
          </w:p>
        </w:tc>
        <w:tc>
          <w:tcPr>
            <w:tcW w:w="567" w:type="dxa"/>
            <w:tcBorders>
              <w:top w:val="single" w:sz="4" w:space="0" w:color="auto"/>
            </w:tcBorders>
            <w:vAlign w:val="center"/>
          </w:tcPr>
          <w:p w14:paraId="5BE93A62" w14:textId="77777777" w:rsidR="00DB7A56" w:rsidRPr="00C71FBD" w:rsidRDefault="00DB7A56" w:rsidP="00424E70">
            <w:pPr>
              <w:rPr>
                <w:rFonts w:eastAsiaTheme="minorHAnsi"/>
                <w:lang w:val="lt-LT" w:eastAsia="en-US"/>
              </w:rPr>
            </w:pPr>
          </w:p>
        </w:tc>
        <w:tc>
          <w:tcPr>
            <w:tcW w:w="567" w:type="dxa"/>
            <w:tcBorders>
              <w:top w:val="single" w:sz="4" w:space="0" w:color="auto"/>
              <w:bottom w:val="single" w:sz="4" w:space="0" w:color="auto"/>
            </w:tcBorders>
            <w:vAlign w:val="center"/>
          </w:tcPr>
          <w:p w14:paraId="384BA73E" w14:textId="77777777" w:rsidR="00DB7A56" w:rsidRPr="00C71FBD" w:rsidRDefault="00DB7A56" w:rsidP="00424E70">
            <w:pPr>
              <w:rPr>
                <w:rFonts w:eastAsiaTheme="minorHAnsi"/>
                <w:lang w:val="lt-LT" w:eastAsia="en-US"/>
              </w:rPr>
            </w:pPr>
          </w:p>
        </w:tc>
        <w:tc>
          <w:tcPr>
            <w:tcW w:w="426" w:type="dxa"/>
            <w:tcBorders>
              <w:top w:val="single" w:sz="4" w:space="0" w:color="auto"/>
            </w:tcBorders>
            <w:vAlign w:val="center"/>
          </w:tcPr>
          <w:p w14:paraId="34B3F2EB" w14:textId="77777777" w:rsidR="00DB7A56" w:rsidRPr="00C71FBD" w:rsidRDefault="00DB7A56" w:rsidP="00424E70">
            <w:pPr>
              <w:rPr>
                <w:rFonts w:eastAsiaTheme="minorHAnsi"/>
                <w:lang w:val="lt-LT" w:eastAsia="en-US"/>
              </w:rPr>
            </w:pPr>
          </w:p>
        </w:tc>
        <w:tc>
          <w:tcPr>
            <w:tcW w:w="425" w:type="dxa"/>
            <w:tcBorders>
              <w:top w:val="single" w:sz="4" w:space="0" w:color="auto"/>
            </w:tcBorders>
            <w:vAlign w:val="center"/>
          </w:tcPr>
          <w:p w14:paraId="7D34F5C7" w14:textId="77777777" w:rsidR="00DB7A56" w:rsidRPr="00C71FBD" w:rsidRDefault="00DB7A56" w:rsidP="00424E70">
            <w:pPr>
              <w:rPr>
                <w:rFonts w:eastAsiaTheme="minorHAnsi"/>
                <w:lang w:val="lt-LT" w:eastAsia="en-US"/>
              </w:rPr>
            </w:pPr>
          </w:p>
        </w:tc>
        <w:tc>
          <w:tcPr>
            <w:tcW w:w="425" w:type="dxa"/>
            <w:tcBorders>
              <w:top w:val="single" w:sz="4" w:space="0" w:color="auto"/>
            </w:tcBorders>
            <w:vAlign w:val="center"/>
          </w:tcPr>
          <w:p w14:paraId="0B4020A7" w14:textId="77777777" w:rsidR="00DB7A56" w:rsidRPr="00C71FBD" w:rsidRDefault="00DB7A56" w:rsidP="00424E70">
            <w:pPr>
              <w:rPr>
                <w:rFonts w:eastAsiaTheme="minorHAnsi"/>
                <w:lang w:val="lt-LT" w:eastAsia="en-US"/>
              </w:rPr>
            </w:pPr>
          </w:p>
        </w:tc>
        <w:tc>
          <w:tcPr>
            <w:tcW w:w="709" w:type="dxa"/>
            <w:tcBorders>
              <w:top w:val="single" w:sz="4" w:space="0" w:color="auto"/>
            </w:tcBorders>
            <w:shd w:val="clear" w:color="auto" w:fill="00B0F0"/>
            <w:vAlign w:val="center"/>
          </w:tcPr>
          <w:p w14:paraId="1D7B270A" w14:textId="77777777" w:rsidR="00DB7A56" w:rsidRPr="00C71FBD" w:rsidRDefault="00DB7A56" w:rsidP="00424E70">
            <w:pPr>
              <w:rPr>
                <w:rFonts w:eastAsiaTheme="minorHAnsi"/>
                <w:lang w:val="lt-LT" w:eastAsia="en-US"/>
              </w:rPr>
            </w:pPr>
          </w:p>
        </w:tc>
        <w:tc>
          <w:tcPr>
            <w:tcW w:w="603" w:type="dxa"/>
            <w:tcBorders>
              <w:top w:val="single" w:sz="4" w:space="0" w:color="auto"/>
            </w:tcBorders>
            <w:shd w:val="clear" w:color="auto" w:fill="00B0F0"/>
            <w:vAlign w:val="center"/>
          </w:tcPr>
          <w:p w14:paraId="4F904CB7" w14:textId="77777777" w:rsidR="00DB7A56" w:rsidRPr="00C71FBD" w:rsidRDefault="00DB7A56" w:rsidP="00424E70">
            <w:pPr>
              <w:rPr>
                <w:rFonts w:eastAsiaTheme="minorHAnsi"/>
                <w:lang w:val="lt-LT" w:eastAsia="en-US"/>
              </w:rPr>
            </w:pPr>
          </w:p>
        </w:tc>
        <w:tc>
          <w:tcPr>
            <w:tcW w:w="673" w:type="dxa"/>
            <w:tcBorders>
              <w:top w:val="single" w:sz="4" w:space="0" w:color="auto"/>
            </w:tcBorders>
            <w:shd w:val="clear" w:color="auto" w:fill="00B0F0"/>
            <w:vAlign w:val="center"/>
          </w:tcPr>
          <w:p w14:paraId="06971CD3" w14:textId="77777777" w:rsidR="00DB7A56" w:rsidRPr="00C71FBD" w:rsidRDefault="00DB7A56" w:rsidP="00424E70">
            <w:pPr>
              <w:rPr>
                <w:rFonts w:eastAsiaTheme="minorHAnsi"/>
                <w:lang w:val="lt-LT" w:eastAsia="en-US"/>
              </w:rPr>
            </w:pPr>
          </w:p>
        </w:tc>
        <w:tc>
          <w:tcPr>
            <w:tcW w:w="318" w:type="dxa"/>
            <w:tcBorders>
              <w:top w:val="single" w:sz="4" w:space="0" w:color="auto"/>
            </w:tcBorders>
            <w:vAlign w:val="center"/>
          </w:tcPr>
          <w:p w14:paraId="2A1F701D" w14:textId="77777777" w:rsidR="00DB7A56" w:rsidRPr="00C71FBD" w:rsidRDefault="00DB7A56" w:rsidP="00424E70">
            <w:pPr>
              <w:rPr>
                <w:rFonts w:eastAsiaTheme="minorHAnsi"/>
                <w:lang w:val="lt-LT" w:eastAsia="en-US"/>
              </w:rPr>
            </w:pPr>
          </w:p>
        </w:tc>
        <w:tc>
          <w:tcPr>
            <w:tcW w:w="496" w:type="dxa"/>
            <w:tcBorders>
              <w:top w:val="single" w:sz="4" w:space="0" w:color="auto"/>
            </w:tcBorders>
            <w:vAlign w:val="center"/>
          </w:tcPr>
          <w:p w14:paraId="03EFCA41" w14:textId="77777777" w:rsidR="00DB7A56" w:rsidRPr="00C71FBD" w:rsidRDefault="00DB7A56" w:rsidP="00424E70">
            <w:pPr>
              <w:rPr>
                <w:rFonts w:eastAsiaTheme="minorHAnsi"/>
                <w:lang w:val="lt-LT" w:eastAsia="en-US"/>
              </w:rPr>
            </w:pPr>
          </w:p>
        </w:tc>
        <w:tc>
          <w:tcPr>
            <w:tcW w:w="495" w:type="dxa"/>
            <w:tcBorders>
              <w:top w:val="single" w:sz="4" w:space="0" w:color="auto"/>
            </w:tcBorders>
            <w:vAlign w:val="center"/>
          </w:tcPr>
          <w:p w14:paraId="5F96A722" w14:textId="77777777" w:rsidR="00DB7A56" w:rsidRPr="00C71FBD" w:rsidRDefault="00DB7A56" w:rsidP="00424E70">
            <w:pPr>
              <w:rPr>
                <w:rFonts w:eastAsiaTheme="minorHAnsi"/>
                <w:lang w:val="lt-LT" w:eastAsia="en-US"/>
              </w:rPr>
            </w:pPr>
          </w:p>
        </w:tc>
        <w:tc>
          <w:tcPr>
            <w:tcW w:w="496" w:type="dxa"/>
            <w:tcBorders>
              <w:top w:val="single" w:sz="4" w:space="0" w:color="auto"/>
            </w:tcBorders>
            <w:vAlign w:val="center"/>
          </w:tcPr>
          <w:p w14:paraId="5B95CD12" w14:textId="77777777" w:rsidR="00DB7A56" w:rsidRPr="00C71FBD" w:rsidRDefault="00DB7A56" w:rsidP="00424E70">
            <w:pPr>
              <w:rPr>
                <w:rFonts w:eastAsiaTheme="minorHAnsi"/>
                <w:lang w:val="lt-LT" w:eastAsia="en-US"/>
              </w:rPr>
            </w:pPr>
          </w:p>
        </w:tc>
        <w:tc>
          <w:tcPr>
            <w:tcW w:w="496" w:type="dxa"/>
            <w:tcBorders>
              <w:top w:val="single" w:sz="4" w:space="0" w:color="auto"/>
            </w:tcBorders>
            <w:vAlign w:val="center"/>
          </w:tcPr>
          <w:p w14:paraId="5220BBB2" w14:textId="77777777" w:rsidR="00DB7A56" w:rsidRPr="00C71FBD" w:rsidRDefault="00DB7A56" w:rsidP="00424E70">
            <w:pPr>
              <w:rPr>
                <w:rFonts w:eastAsiaTheme="minorHAnsi"/>
                <w:lang w:val="lt-LT" w:eastAsia="en-US"/>
              </w:rPr>
            </w:pPr>
          </w:p>
        </w:tc>
      </w:tr>
      <w:tr w:rsidR="00DB7A56" w:rsidRPr="00C71FBD" w14:paraId="4FD70AA2" w14:textId="77777777" w:rsidTr="00424E70">
        <w:trPr>
          <w:cantSplit/>
          <w:trHeight w:val="60"/>
        </w:trPr>
        <w:tc>
          <w:tcPr>
            <w:tcW w:w="2376" w:type="dxa"/>
          </w:tcPr>
          <w:p w14:paraId="4C588520" w14:textId="77777777" w:rsidR="00DB7A56" w:rsidRPr="00C71FBD" w:rsidRDefault="00DB7A56" w:rsidP="00424E70">
            <w:pPr>
              <w:rPr>
                <w:rFonts w:eastAsiaTheme="minorHAnsi"/>
                <w:lang w:val="lt-LT" w:eastAsia="en-US"/>
              </w:rPr>
            </w:pPr>
            <w:r w:rsidRPr="00C71FBD">
              <w:rPr>
                <w:rFonts w:eastAsiaTheme="minorHAnsi"/>
                <w:lang w:val="lt-LT" w:eastAsia="en-US"/>
              </w:rPr>
              <w:t>Prasmės siekimas</w:t>
            </w:r>
          </w:p>
        </w:tc>
        <w:tc>
          <w:tcPr>
            <w:tcW w:w="567" w:type="dxa"/>
            <w:vAlign w:val="center"/>
          </w:tcPr>
          <w:p w14:paraId="13CB595B" w14:textId="77777777" w:rsidR="00DB7A56" w:rsidRPr="00C71FBD" w:rsidRDefault="00DB7A56" w:rsidP="00424E70">
            <w:pPr>
              <w:rPr>
                <w:rFonts w:eastAsiaTheme="minorHAnsi"/>
                <w:lang w:val="lt-LT" w:eastAsia="en-US"/>
              </w:rPr>
            </w:pPr>
          </w:p>
        </w:tc>
        <w:tc>
          <w:tcPr>
            <w:tcW w:w="567" w:type="dxa"/>
            <w:vAlign w:val="center"/>
          </w:tcPr>
          <w:p w14:paraId="6D9C8D39"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675E05EE" w14:textId="77777777" w:rsidR="00DB7A56" w:rsidRPr="00C71FBD" w:rsidRDefault="00DB7A56" w:rsidP="00424E70">
            <w:pPr>
              <w:rPr>
                <w:rFonts w:eastAsiaTheme="minorHAnsi"/>
                <w:lang w:val="lt-LT" w:eastAsia="en-US"/>
              </w:rPr>
            </w:pPr>
          </w:p>
        </w:tc>
        <w:tc>
          <w:tcPr>
            <w:tcW w:w="426" w:type="dxa"/>
            <w:vAlign w:val="center"/>
          </w:tcPr>
          <w:p w14:paraId="2FC17F8B" w14:textId="77777777" w:rsidR="00DB7A56" w:rsidRPr="00C71FBD" w:rsidRDefault="00DB7A56" w:rsidP="00424E70">
            <w:pPr>
              <w:rPr>
                <w:rFonts w:eastAsiaTheme="minorHAnsi"/>
                <w:lang w:val="lt-LT" w:eastAsia="en-US"/>
              </w:rPr>
            </w:pPr>
          </w:p>
        </w:tc>
        <w:tc>
          <w:tcPr>
            <w:tcW w:w="425" w:type="dxa"/>
            <w:vAlign w:val="center"/>
          </w:tcPr>
          <w:p w14:paraId="0A4F7224" w14:textId="77777777" w:rsidR="00DB7A56" w:rsidRPr="00C71FBD" w:rsidRDefault="00DB7A56" w:rsidP="00424E70">
            <w:pPr>
              <w:rPr>
                <w:rFonts w:eastAsiaTheme="minorHAnsi"/>
                <w:lang w:val="lt-LT" w:eastAsia="en-US"/>
              </w:rPr>
            </w:pPr>
          </w:p>
        </w:tc>
        <w:tc>
          <w:tcPr>
            <w:tcW w:w="425" w:type="dxa"/>
            <w:vAlign w:val="center"/>
          </w:tcPr>
          <w:p w14:paraId="5AE48A43" w14:textId="77777777" w:rsidR="00DB7A56" w:rsidRPr="00C71FBD" w:rsidRDefault="00DB7A56" w:rsidP="00424E70">
            <w:pPr>
              <w:rPr>
                <w:rFonts w:eastAsiaTheme="minorHAnsi"/>
                <w:lang w:val="lt-LT" w:eastAsia="en-US"/>
              </w:rPr>
            </w:pPr>
          </w:p>
        </w:tc>
        <w:tc>
          <w:tcPr>
            <w:tcW w:w="709" w:type="dxa"/>
            <w:vAlign w:val="center"/>
          </w:tcPr>
          <w:p w14:paraId="50F40DEB" w14:textId="77777777" w:rsidR="00DB7A56" w:rsidRPr="00C71FBD" w:rsidRDefault="00DB7A56" w:rsidP="00424E70">
            <w:pPr>
              <w:rPr>
                <w:rFonts w:eastAsiaTheme="minorHAnsi"/>
                <w:lang w:val="lt-LT" w:eastAsia="en-US"/>
              </w:rPr>
            </w:pPr>
          </w:p>
        </w:tc>
        <w:tc>
          <w:tcPr>
            <w:tcW w:w="603" w:type="dxa"/>
            <w:vAlign w:val="center"/>
          </w:tcPr>
          <w:p w14:paraId="77A52294" w14:textId="77777777" w:rsidR="00DB7A56" w:rsidRPr="00C71FBD" w:rsidRDefault="00DB7A56" w:rsidP="00424E70">
            <w:pPr>
              <w:rPr>
                <w:rFonts w:eastAsiaTheme="minorHAnsi"/>
                <w:lang w:val="lt-LT" w:eastAsia="en-US"/>
              </w:rPr>
            </w:pPr>
          </w:p>
        </w:tc>
        <w:tc>
          <w:tcPr>
            <w:tcW w:w="673" w:type="dxa"/>
            <w:vAlign w:val="center"/>
          </w:tcPr>
          <w:p w14:paraId="007DCDA8" w14:textId="77777777" w:rsidR="00DB7A56" w:rsidRPr="00C71FBD" w:rsidRDefault="00DB7A56" w:rsidP="00424E70">
            <w:pPr>
              <w:rPr>
                <w:rFonts w:eastAsiaTheme="minorHAnsi"/>
                <w:lang w:val="lt-LT" w:eastAsia="en-US"/>
              </w:rPr>
            </w:pPr>
          </w:p>
        </w:tc>
        <w:tc>
          <w:tcPr>
            <w:tcW w:w="318" w:type="dxa"/>
            <w:shd w:val="clear" w:color="auto" w:fill="00B0F0"/>
            <w:vAlign w:val="center"/>
          </w:tcPr>
          <w:p w14:paraId="450EA2D7"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3DD355C9" w14:textId="77777777" w:rsidR="00DB7A56" w:rsidRPr="00C71FBD" w:rsidRDefault="00DB7A56" w:rsidP="00424E70">
            <w:pPr>
              <w:rPr>
                <w:rFonts w:eastAsiaTheme="minorHAnsi"/>
                <w:lang w:val="lt-LT" w:eastAsia="en-US"/>
              </w:rPr>
            </w:pPr>
          </w:p>
        </w:tc>
        <w:tc>
          <w:tcPr>
            <w:tcW w:w="495" w:type="dxa"/>
            <w:shd w:val="clear" w:color="auto" w:fill="00B0F0"/>
            <w:vAlign w:val="center"/>
          </w:tcPr>
          <w:p w14:paraId="1A81F0B1"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717AAFBA"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56EE48EE" w14:textId="77777777" w:rsidR="00DB7A56" w:rsidRPr="00C71FBD" w:rsidRDefault="00DB7A56" w:rsidP="00424E70">
            <w:pPr>
              <w:rPr>
                <w:rFonts w:eastAsiaTheme="minorHAnsi"/>
                <w:lang w:val="lt-LT" w:eastAsia="en-US"/>
              </w:rPr>
            </w:pPr>
          </w:p>
        </w:tc>
      </w:tr>
      <w:tr w:rsidR="00DB7A56" w:rsidRPr="00C71FBD" w14:paraId="1DCD23BA" w14:textId="77777777" w:rsidTr="00424E70">
        <w:trPr>
          <w:cantSplit/>
          <w:trHeight w:val="60"/>
        </w:trPr>
        <w:tc>
          <w:tcPr>
            <w:tcW w:w="2376" w:type="dxa"/>
          </w:tcPr>
          <w:p w14:paraId="5A044941" w14:textId="77777777" w:rsidR="00DB7A56" w:rsidRPr="00C71FBD" w:rsidRDefault="00DB7A56" w:rsidP="00424E70">
            <w:pPr>
              <w:rPr>
                <w:rFonts w:eastAsiaTheme="minorHAnsi"/>
                <w:lang w:val="lt-LT" w:eastAsia="en-US"/>
              </w:rPr>
            </w:pPr>
            <w:r w:rsidRPr="00C71FBD">
              <w:rPr>
                <w:rFonts w:eastAsiaTheme="minorHAnsi"/>
                <w:lang w:val="lt-LT" w:eastAsia="en-US"/>
              </w:rPr>
              <w:t xml:space="preserve">Idėjos, asmenybės </w:t>
            </w:r>
          </w:p>
        </w:tc>
        <w:tc>
          <w:tcPr>
            <w:tcW w:w="567" w:type="dxa"/>
            <w:vAlign w:val="center"/>
          </w:tcPr>
          <w:p w14:paraId="2908EB2C" w14:textId="77777777" w:rsidR="00DB7A56" w:rsidRPr="00C71FBD" w:rsidRDefault="00DB7A56" w:rsidP="00424E70">
            <w:pPr>
              <w:rPr>
                <w:rFonts w:eastAsiaTheme="minorHAnsi"/>
                <w:lang w:val="lt-LT" w:eastAsia="en-US"/>
              </w:rPr>
            </w:pPr>
          </w:p>
        </w:tc>
        <w:tc>
          <w:tcPr>
            <w:tcW w:w="567" w:type="dxa"/>
            <w:vAlign w:val="center"/>
          </w:tcPr>
          <w:p w14:paraId="121FD38A"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1FE2DD96" w14:textId="77777777" w:rsidR="00DB7A56" w:rsidRPr="00C71FBD" w:rsidRDefault="00DB7A56" w:rsidP="00424E70">
            <w:pPr>
              <w:rPr>
                <w:rFonts w:eastAsiaTheme="minorHAnsi"/>
                <w:lang w:val="lt-LT" w:eastAsia="en-US"/>
              </w:rPr>
            </w:pPr>
          </w:p>
        </w:tc>
        <w:tc>
          <w:tcPr>
            <w:tcW w:w="426" w:type="dxa"/>
            <w:vAlign w:val="center"/>
          </w:tcPr>
          <w:p w14:paraId="27357532" w14:textId="77777777" w:rsidR="00DB7A56" w:rsidRPr="00C71FBD" w:rsidRDefault="00DB7A56" w:rsidP="00424E70">
            <w:pPr>
              <w:rPr>
                <w:rFonts w:eastAsiaTheme="minorHAnsi"/>
                <w:lang w:val="lt-LT" w:eastAsia="en-US"/>
              </w:rPr>
            </w:pPr>
          </w:p>
        </w:tc>
        <w:tc>
          <w:tcPr>
            <w:tcW w:w="425" w:type="dxa"/>
            <w:vAlign w:val="center"/>
          </w:tcPr>
          <w:p w14:paraId="07F023C8" w14:textId="77777777" w:rsidR="00DB7A56" w:rsidRPr="00C71FBD" w:rsidRDefault="00DB7A56" w:rsidP="00424E70">
            <w:pPr>
              <w:rPr>
                <w:rFonts w:eastAsiaTheme="minorHAnsi"/>
                <w:lang w:val="lt-LT" w:eastAsia="en-US"/>
              </w:rPr>
            </w:pPr>
          </w:p>
        </w:tc>
        <w:tc>
          <w:tcPr>
            <w:tcW w:w="425" w:type="dxa"/>
            <w:vAlign w:val="center"/>
          </w:tcPr>
          <w:p w14:paraId="4BDB5498"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2916C19D"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74869460"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187F57B8" w14:textId="77777777" w:rsidR="00DB7A56" w:rsidRPr="00C71FBD" w:rsidRDefault="00DB7A56" w:rsidP="00424E70">
            <w:pPr>
              <w:rPr>
                <w:rFonts w:eastAsiaTheme="minorHAnsi"/>
                <w:lang w:val="lt-LT" w:eastAsia="en-US"/>
              </w:rPr>
            </w:pPr>
          </w:p>
        </w:tc>
        <w:tc>
          <w:tcPr>
            <w:tcW w:w="318" w:type="dxa"/>
            <w:vAlign w:val="center"/>
          </w:tcPr>
          <w:p w14:paraId="54738AF4" w14:textId="77777777" w:rsidR="00DB7A56" w:rsidRPr="00C71FBD" w:rsidRDefault="00DB7A56" w:rsidP="00424E70">
            <w:pPr>
              <w:rPr>
                <w:rFonts w:eastAsiaTheme="minorHAnsi"/>
                <w:lang w:val="lt-LT" w:eastAsia="en-US"/>
              </w:rPr>
            </w:pPr>
          </w:p>
        </w:tc>
        <w:tc>
          <w:tcPr>
            <w:tcW w:w="496" w:type="dxa"/>
            <w:vAlign w:val="center"/>
          </w:tcPr>
          <w:p w14:paraId="46ABBD8F" w14:textId="77777777" w:rsidR="00DB7A56" w:rsidRPr="00C71FBD" w:rsidRDefault="00DB7A56" w:rsidP="00424E70">
            <w:pPr>
              <w:rPr>
                <w:rFonts w:eastAsiaTheme="minorHAnsi"/>
                <w:lang w:val="lt-LT" w:eastAsia="en-US"/>
              </w:rPr>
            </w:pPr>
          </w:p>
        </w:tc>
        <w:tc>
          <w:tcPr>
            <w:tcW w:w="495" w:type="dxa"/>
            <w:vAlign w:val="center"/>
          </w:tcPr>
          <w:p w14:paraId="06BBA33E" w14:textId="77777777" w:rsidR="00DB7A56" w:rsidRPr="00C71FBD" w:rsidRDefault="00DB7A56" w:rsidP="00424E70">
            <w:pPr>
              <w:rPr>
                <w:rFonts w:eastAsiaTheme="minorHAnsi"/>
                <w:lang w:val="lt-LT" w:eastAsia="en-US"/>
              </w:rPr>
            </w:pPr>
          </w:p>
        </w:tc>
        <w:tc>
          <w:tcPr>
            <w:tcW w:w="496" w:type="dxa"/>
            <w:vAlign w:val="center"/>
          </w:tcPr>
          <w:p w14:paraId="464FCBC1" w14:textId="77777777" w:rsidR="00DB7A56" w:rsidRPr="00C71FBD" w:rsidRDefault="00DB7A56" w:rsidP="00424E70">
            <w:pPr>
              <w:rPr>
                <w:rFonts w:eastAsiaTheme="minorHAnsi"/>
                <w:lang w:val="lt-LT" w:eastAsia="en-US"/>
              </w:rPr>
            </w:pPr>
          </w:p>
        </w:tc>
        <w:tc>
          <w:tcPr>
            <w:tcW w:w="496" w:type="dxa"/>
            <w:vAlign w:val="center"/>
          </w:tcPr>
          <w:p w14:paraId="5C8C6B09" w14:textId="77777777" w:rsidR="00DB7A56" w:rsidRPr="00C71FBD" w:rsidRDefault="00DB7A56" w:rsidP="00424E70">
            <w:pPr>
              <w:rPr>
                <w:rFonts w:eastAsiaTheme="minorHAnsi"/>
                <w:lang w:val="lt-LT" w:eastAsia="en-US"/>
              </w:rPr>
            </w:pPr>
          </w:p>
        </w:tc>
      </w:tr>
      <w:tr w:rsidR="00DB7A56" w:rsidRPr="00C71FBD" w14:paraId="686D803C" w14:textId="77777777" w:rsidTr="00424E70">
        <w:trPr>
          <w:cantSplit/>
          <w:trHeight w:val="60"/>
        </w:trPr>
        <w:tc>
          <w:tcPr>
            <w:tcW w:w="2376" w:type="dxa"/>
            <w:shd w:val="clear" w:color="auto" w:fill="D9D9D9" w:themeFill="background1" w:themeFillShade="D9"/>
          </w:tcPr>
          <w:p w14:paraId="4B06E7E8" w14:textId="77777777" w:rsidR="00DB7A56" w:rsidRPr="00C71FBD" w:rsidRDefault="00DB7A56" w:rsidP="00424E70">
            <w:pPr>
              <w:rPr>
                <w:rFonts w:eastAsiaTheme="minorHAnsi"/>
                <w:lang w:val="lt-LT" w:eastAsia="en-US"/>
              </w:rPr>
            </w:pPr>
            <w:r w:rsidRPr="00C71FBD">
              <w:rPr>
                <w:rFonts w:eastAsiaTheme="minorHAnsi"/>
                <w:b/>
                <w:lang w:val="lt-LT" w:eastAsia="en-US"/>
              </w:rPr>
              <w:t>Kultūrinis identitetas ir bendruomeniškumas:</w:t>
            </w:r>
          </w:p>
        </w:tc>
        <w:tc>
          <w:tcPr>
            <w:tcW w:w="567" w:type="dxa"/>
            <w:shd w:val="clear" w:color="auto" w:fill="D9D9D9" w:themeFill="background1" w:themeFillShade="D9"/>
            <w:vAlign w:val="center"/>
          </w:tcPr>
          <w:p w14:paraId="3382A365" w14:textId="77777777" w:rsidR="00DB7A56" w:rsidRPr="00C71FBD" w:rsidRDefault="00DB7A56" w:rsidP="00424E70">
            <w:pPr>
              <w:rPr>
                <w:rFonts w:eastAsiaTheme="minorHAnsi"/>
                <w:lang w:val="lt-LT" w:eastAsia="en-US"/>
              </w:rPr>
            </w:pPr>
          </w:p>
        </w:tc>
        <w:tc>
          <w:tcPr>
            <w:tcW w:w="567" w:type="dxa"/>
            <w:shd w:val="clear" w:color="auto" w:fill="D9D9D9" w:themeFill="background1" w:themeFillShade="D9"/>
            <w:vAlign w:val="center"/>
          </w:tcPr>
          <w:p w14:paraId="5C71F136" w14:textId="77777777" w:rsidR="00DB7A56" w:rsidRPr="00C71FBD" w:rsidRDefault="00DB7A56" w:rsidP="00424E70">
            <w:pPr>
              <w:rPr>
                <w:rFonts w:eastAsiaTheme="minorHAnsi"/>
                <w:lang w:val="lt-LT" w:eastAsia="en-US"/>
              </w:rPr>
            </w:pPr>
          </w:p>
        </w:tc>
        <w:tc>
          <w:tcPr>
            <w:tcW w:w="567" w:type="dxa"/>
            <w:tcBorders>
              <w:bottom w:val="single" w:sz="4" w:space="0" w:color="auto"/>
            </w:tcBorders>
            <w:shd w:val="clear" w:color="auto" w:fill="D9D9D9" w:themeFill="background1" w:themeFillShade="D9"/>
            <w:vAlign w:val="center"/>
          </w:tcPr>
          <w:p w14:paraId="62199465" w14:textId="77777777" w:rsidR="00DB7A56" w:rsidRPr="00C71FBD" w:rsidRDefault="00DB7A56" w:rsidP="00424E70">
            <w:pPr>
              <w:rPr>
                <w:rFonts w:eastAsiaTheme="minorHAnsi"/>
                <w:lang w:val="lt-LT" w:eastAsia="en-US"/>
              </w:rPr>
            </w:pPr>
          </w:p>
        </w:tc>
        <w:tc>
          <w:tcPr>
            <w:tcW w:w="426" w:type="dxa"/>
            <w:shd w:val="clear" w:color="auto" w:fill="D9D9D9" w:themeFill="background1" w:themeFillShade="D9"/>
            <w:vAlign w:val="center"/>
          </w:tcPr>
          <w:p w14:paraId="0DA123B1" w14:textId="77777777" w:rsidR="00DB7A56" w:rsidRPr="00C71FBD" w:rsidRDefault="00DB7A56" w:rsidP="00424E70">
            <w:pPr>
              <w:rPr>
                <w:rFonts w:eastAsiaTheme="minorHAnsi"/>
                <w:lang w:val="lt-LT" w:eastAsia="en-US"/>
              </w:rPr>
            </w:pPr>
          </w:p>
        </w:tc>
        <w:tc>
          <w:tcPr>
            <w:tcW w:w="425" w:type="dxa"/>
            <w:shd w:val="clear" w:color="auto" w:fill="D9D9D9" w:themeFill="background1" w:themeFillShade="D9"/>
            <w:vAlign w:val="center"/>
          </w:tcPr>
          <w:p w14:paraId="4C4CEA3D" w14:textId="77777777" w:rsidR="00DB7A56" w:rsidRPr="00C71FBD" w:rsidRDefault="00DB7A56" w:rsidP="00424E70">
            <w:pPr>
              <w:rPr>
                <w:rFonts w:eastAsiaTheme="minorHAnsi"/>
                <w:lang w:val="lt-LT" w:eastAsia="en-US"/>
              </w:rPr>
            </w:pPr>
          </w:p>
        </w:tc>
        <w:tc>
          <w:tcPr>
            <w:tcW w:w="425" w:type="dxa"/>
            <w:shd w:val="clear" w:color="auto" w:fill="D9D9D9" w:themeFill="background1" w:themeFillShade="D9"/>
            <w:vAlign w:val="center"/>
          </w:tcPr>
          <w:p w14:paraId="50895670" w14:textId="77777777" w:rsidR="00DB7A56" w:rsidRPr="00C71FBD" w:rsidRDefault="00DB7A56" w:rsidP="00424E70">
            <w:pPr>
              <w:rPr>
                <w:rFonts w:eastAsiaTheme="minorHAnsi"/>
                <w:lang w:val="lt-LT" w:eastAsia="en-US"/>
              </w:rPr>
            </w:pPr>
          </w:p>
        </w:tc>
        <w:tc>
          <w:tcPr>
            <w:tcW w:w="709" w:type="dxa"/>
            <w:shd w:val="clear" w:color="auto" w:fill="D9D9D9" w:themeFill="background1" w:themeFillShade="D9"/>
            <w:vAlign w:val="center"/>
          </w:tcPr>
          <w:p w14:paraId="38C1F859" w14:textId="77777777" w:rsidR="00DB7A56" w:rsidRPr="00C71FBD" w:rsidRDefault="00DB7A56" w:rsidP="00424E70">
            <w:pPr>
              <w:rPr>
                <w:rFonts w:eastAsiaTheme="minorHAnsi"/>
                <w:lang w:val="lt-LT" w:eastAsia="en-US"/>
              </w:rPr>
            </w:pPr>
          </w:p>
        </w:tc>
        <w:tc>
          <w:tcPr>
            <w:tcW w:w="603" w:type="dxa"/>
            <w:shd w:val="clear" w:color="auto" w:fill="D9D9D9" w:themeFill="background1" w:themeFillShade="D9"/>
            <w:vAlign w:val="center"/>
          </w:tcPr>
          <w:p w14:paraId="0C8FE7CE" w14:textId="77777777" w:rsidR="00DB7A56" w:rsidRPr="00C71FBD" w:rsidRDefault="00DB7A56" w:rsidP="00424E70">
            <w:pPr>
              <w:rPr>
                <w:rFonts w:eastAsiaTheme="minorHAnsi"/>
                <w:lang w:val="lt-LT" w:eastAsia="en-US"/>
              </w:rPr>
            </w:pPr>
          </w:p>
        </w:tc>
        <w:tc>
          <w:tcPr>
            <w:tcW w:w="673" w:type="dxa"/>
            <w:shd w:val="clear" w:color="auto" w:fill="D9D9D9" w:themeFill="background1" w:themeFillShade="D9"/>
            <w:vAlign w:val="center"/>
          </w:tcPr>
          <w:p w14:paraId="41004F19" w14:textId="77777777" w:rsidR="00DB7A56" w:rsidRPr="00C71FBD" w:rsidRDefault="00DB7A56" w:rsidP="00424E70">
            <w:pPr>
              <w:rPr>
                <w:rFonts w:eastAsiaTheme="minorHAnsi"/>
                <w:lang w:val="lt-LT" w:eastAsia="en-US"/>
              </w:rPr>
            </w:pPr>
          </w:p>
        </w:tc>
        <w:tc>
          <w:tcPr>
            <w:tcW w:w="318" w:type="dxa"/>
            <w:shd w:val="clear" w:color="auto" w:fill="D9D9D9" w:themeFill="background1" w:themeFillShade="D9"/>
            <w:vAlign w:val="center"/>
          </w:tcPr>
          <w:p w14:paraId="67C0C651" w14:textId="77777777" w:rsidR="00DB7A56" w:rsidRPr="00C71FBD" w:rsidRDefault="00DB7A56" w:rsidP="00424E70">
            <w:pPr>
              <w:rPr>
                <w:rFonts w:eastAsiaTheme="minorHAnsi"/>
                <w:lang w:val="lt-LT" w:eastAsia="en-US"/>
              </w:rPr>
            </w:pPr>
          </w:p>
        </w:tc>
        <w:tc>
          <w:tcPr>
            <w:tcW w:w="496" w:type="dxa"/>
            <w:shd w:val="clear" w:color="auto" w:fill="D9D9D9" w:themeFill="background1" w:themeFillShade="D9"/>
            <w:vAlign w:val="center"/>
          </w:tcPr>
          <w:p w14:paraId="308D56CC" w14:textId="77777777" w:rsidR="00DB7A56" w:rsidRPr="00C71FBD" w:rsidRDefault="00DB7A56" w:rsidP="00424E70">
            <w:pPr>
              <w:rPr>
                <w:rFonts w:eastAsiaTheme="minorHAnsi"/>
                <w:lang w:val="lt-LT" w:eastAsia="en-US"/>
              </w:rPr>
            </w:pPr>
          </w:p>
        </w:tc>
        <w:tc>
          <w:tcPr>
            <w:tcW w:w="495" w:type="dxa"/>
            <w:shd w:val="clear" w:color="auto" w:fill="D9D9D9" w:themeFill="background1" w:themeFillShade="D9"/>
            <w:vAlign w:val="center"/>
          </w:tcPr>
          <w:p w14:paraId="797E50C6" w14:textId="77777777" w:rsidR="00DB7A56" w:rsidRPr="00C71FBD" w:rsidRDefault="00DB7A56" w:rsidP="00424E70">
            <w:pPr>
              <w:rPr>
                <w:rFonts w:eastAsiaTheme="minorHAnsi"/>
                <w:lang w:val="lt-LT" w:eastAsia="en-US"/>
              </w:rPr>
            </w:pPr>
          </w:p>
        </w:tc>
        <w:tc>
          <w:tcPr>
            <w:tcW w:w="496" w:type="dxa"/>
            <w:shd w:val="clear" w:color="auto" w:fill="D9D9D9" w:themeFill="background1" w:themeFillShade="D9"/>
            <w:vAlign w:val="center"/>
          </w:tcPr>
          <w:p w14:paraId="7B04FA47" w14:textId="77777777" w:rsidR="00DB7A56" w:rsidRPr="00C71FBD" w:rsidRDefault="00DB7A56" w:rsidP="00424E70">
            <w:pPr>
              <w:rPr>
                <w:rFonts w:eastAsiaTheme="minorHAnsi"/>
                <w:lang w:val="lt-LT" w:eastAsia="en-US"/>
              </w:rPr>
            </w:pPr>
          </w:p>
        </w:tc>
        <w:tc>
          <w:tcPr>
            <w:tcW w:w="496" w:type="dxa"/>
            <w:shd w:val="clear" w:color="auto" w:fill="D9D9D9" w:themeFill="background1" w:themeFillShade="D9"/>
            <w:vAlign w:val="center"/>
          </w:tcPr>
          <w:p w14:paraId="568C698B" w14:textId="77777777" w:rsidR="00DB7A56" w:rsidRPr="00C71FBD" w:rsidRDefault="00DB7A56" w:rsidP="00424E70">
            <w:pPr>
              <w:rPr>
                <w:rFonts w:eastAsiaTheme="minorHAnsi"/>
                <w:lang w:val="lt-LT" w:eastAsia="en-US"/>
              </w:rPr>
            </w:pPr>
          </w:p>
        </w:tc>
      </w:tr>
      <w:tr w:rsidR="00DB7A56" w:rsidRPr="00C71FBD" w14:paraId="08FBFB6C" w14:textId="77777777" w:rsidTr="00424E70">
        <w:trPr>
          <w:cantSplit/>
          <w:trHeight w:val="60"/>
        </w:trPr>
        <w:tc>
          <w:tcPr>
            <w:tcW w:w="2376" w:type="dxa"/>
          </w:tcPr>
          <w:p w14:paraId="3AEA6B9F" w14:textId="77777777" w:rsidR="00DB7A56" w:rsidRPr="00C71FBD" w:rsidRDefault="00DB7A56" w:rsidP="00424E70">
            <w:pPr>
              <w:rPr>
                <w:rFonts w:eastAsiaTheme="minorHAnsi"/>
                <w:lang w:val="lt-LT" w:eastAsia="en-US"/>
              </w:rPr>
            </w:pPr>
            <w:r w:rsidRPr="00C71FBD">
              <w:rPr>
                <w:rFonts w:eastAsiaTheme="minorHAnsi"/>
                <w:lang w:val="lt-LT" w:eastAsia="en-US"/>
              </w:rPr>
              <w:t>Kultūros paveldas</w:t>
            </w:r>
          </w:p>
        </w:tc>
        <w:tc>
          <w:tcPr>
            <w:tcW w:w="567" w:type="dxa"/>
            <w:vAlign w:val="center"/>
          </w:tcPr>
          <w:p w14:paraId="1A939487" w14:textId="77777777" w:rsidR="00DB7A56" w:rsidRPr="00C71FBD" w:rsidRDefault="00DB7A56" w:rsidP="00424E70">
            <w:pPr>
              <w:rPr>
                <w:rFonts w:eastAsiaTheme="minorHAnsi"/>
                <w:lang w:val="lt-LT" w:eastAsia="en-US"/>
              </w:rPr>
            </w:pPr>
          </w:p>
        </w:tc>
        <w:tc>
          <w:tcPr>
            <w:tcW w:w="567" w:type="dxa"/>
            <w:vAlign w:val="center"/>
          </w:tcPr>
          <w:p w14:paraId="6AA258D8"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6FFBD3EC" w14:textId="77777777" w:rsidR="00DB7A56" w:rsidRPr="00C71FBD" w:rsidRDefault="00DB7A56" w:rsidP="00424E70">
            <w:pPr>
              <w:rPr>
                <w:rFonts w:eastAsiaTheme="minorHAnsi"/>
                <w:lang w:val="lt-LT" w:eastAsia="en-US"/>
              </w:rPr>
            </w:pPr>
          </w:p>
        </w:tc>
        <w:tc>
          <w:tcPr>
            <w:tcW w:w="426" w:type="dxa"/>
            <w:vAlign w:val="center"/>
          </w:tcPr>
          <w:p w14:paraId="30DCCCAD"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36AF6883"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54C529ED"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1C0157D6"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3691E7B2"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526770CE" w14:textId="77777777" w:rsidR="00DB7A56" w:rsidRPr="00C71FBD" w:rsidRDefault="00DB7A56" w:rsidP="00424E70">
            <w:pPr>
              <w:rPr>
                <w:rFonts w:eastAsiaTheme="minorHAnsi"/>
                <w:lang w:val="lt-LT" w:eastAsia="en-US"/>
              </w:rPr>
            </w:pPr>
          </w:p>
        </w:tc>
        <w:tc>
          <w:tcPr>
            <w:tcW w:w="318" w:type="dxa"/>
            <w:vAlign w:val="center"/>
          </w:tcPr>
          <w:p w14:paraId="7CBEED82" w14:textId="77777777" w:rsidR="00DB7A56" w:rsidRPr="00C71FBD" w:rsidRDefault="00DB7A56" w:rsidP="00424E70">
            <w:pPr>
              <w:rPr>
                <w:rFonts w:eastAsiaTheme="minorHAnsi"/>
                <w:lang w:val="lt-LT" w:eastAsia="en-US"/>
              </w:rPr>
            </w:pPr>
          </w:p>
        </w:tc>
        <w:tc>
          <w:tcPr>
            <w:tcW w:w="496" w:type="dxa"/>
            <w:vAlign w:val="center"/>
          </w:tcPr>
          <w:p w14:paraId="6E36661F" w14:textId="77777777" w:rsidR="00DB7A56" w:rsidRPr="00C71FBD" w:rsidRDefault="00DB7A56" w:rsidP="00424E70">
            <w:pPr>
              <w:rPr>
                <w:rFonts w:eastAsiaTheme="minorHAnsi"/>
                <w:lang w:val="lt-LT" w:eastAsia="en-US"/>
              </w:rPr>
            </w:pPr>
          </w:p>
        </w:tc>
        <w:tc>
          <w:tcPr>
            <w:tcW w:w="495" w:type="dxa"/>
            <w:vAlign w:val="center"/>
          </w:tcPr>
          <w:p w14:paraId="38645DC7" w14:textId="77777777" w:rsidR="00DB7A56" w:rsidRPr="00C71FBD" w:rsidRDefault="00DB7A56" w:rsidP="00424E70">
            <w:pPr>
              <w:rPr>
                <w:rFonts w:eastAsiaTheme="minorHAnsi"/>
                <w:lang w:val="lt-LT" w:eastAsia="en-US"/>
              </w:rPr>
            </w:pPr>
          </w:p>
        </w:tc>
        <w:tc>
          <w:tcPr>
            <w:tcW w:w="496" w:type="dxa"/>
            <w:vAlign w:val="center"/>
          </w:tcPr>
          <w:p w14:paraId="135E58C4" w14:textId="77777777" w:rsidR="00DB7A56" w:rsidRPr="00C71FBD" w:rsidRDefault="00DB7A56" w:rsidP="00424E70">
            <w:pPr>
              <w:rPr>
                <w:rFonts w:eastAsiaTheme="minorHAnsi"/>
                <w:lang w:val="lt-LT" w:eastAsia="en-US"/>
              </w:rPr>
            </w:pPr>
          </w:p>
        </w:tc>
        <w:tc>
          <w:tcPr>
            <w:tcW w:w="496" w:type="dxa"/>
            <w:vAlign w:val="center"/>
          </w:tcPr>
          <w:p w14:paraId="62EBF9A1" w14:textId="77777777" w:rsidR="00DB7A56" w:rsidRPr="00C71FBD" w:rsidRDefault="00DB7A56" w:rsidP="00424E70">
            <w:pPr>
              <w:rPr>
                <w:rFonts w:eastAsiaTheme="minorHAnsi"/>
                <w:lang w:val="lt-LT" w:eastAsia="en-US"/>
              </w:rPr>
            </w:pPr>
          </w:p>
        </w:tc>
      </w:tr>
      <w:tr w:rsidR="00DB7A56" w:rsidRPr="00C71FBD" w14:paraId="73F318D6" w14:textId="77777777" w:rsidTr="00424E70">
        <w:trPr>
          <w:cantSplit/>
          <w:trHeight w:val="60"/>
        </w:trPr>
        <w:tc>
          <w:tcPr>
            <w:tcW w:w="2376" w:type="dxa"/>
          </w:tcPr>
          <w:p w14:paraId="18CFDC40" w14:textId="77777777" w:rsidR="00DB7A56" w:rsidRPr="00C71FBD" w:rsidRDefault="00DB7A56" w:rsidP="00424E70">
            <w:pPr>
              <w:rPr>
                <w:rFonts w:eastAsiaTheme="minorHAnsi"/>
                <w:lang w:val="lt-LT" w:eastAsia="en-US"/>
              </w:rPr>
            </w:pPr>
            <w:r w:rsidRPr="00C71FBD">
              <w:rPr>
                <w:rFonts w:eastAsiaTheme="minorHAnsi"/>
                <w:lang w:val="lt-LT" w:eastAsia="en-US"/>
              </w:rPr>
              <w:t>Gimtoji kalba</w:t>
            </w:r>
          </w:p>
        </w:tc>
        <w:tc>
          <w:tcPr>
            <w:tcW w:w="567" w:type="dxa"/>
            <w:shd w:val="clear" w:color="auto" w:fill="92D050"/>
            <w:vAlign w:val="center"/>
          </w:tcPr>
          <w:p w14:paraId="0C6C2CD5" w14:textId="77777777" w:rsidR="00DB7A56" w:rsidRPr="00C71FBD" w:rsidRDefault="00DB7A56" w:rsidP="00424E70">
            <w:pPr>
              <w:rPr>
                <w:rFonts w:eastAsiaTheme="minorHAnsi"/>
                <w:lang w:val="lt-LT" w:eastAsia="en-US"/>
              </w:rPr>
            </w:pPr>
          </w:p>
        </w:tc>
        <w:tc>
          <w:tcPr>
            <w:tcW w:w="567" w:type="dxa"/>
            <w:shd w:val="clear" w:color="auto" w:fill="92D050"/>
            <w:vAlign w:val="center"/>
          </w:tcPr>
          <w:p w14:paraId="709E88E4" w14:textId="77777777" w:rsidR="00DB7A56" w:rsidRPr="00C71FBD" w:rsidRDefault="00DB7A56" w:rsidP="00424E70">
            <w:pPr>
              <w:rPr>
                <w:rFonts w:eastAsiaTheme="minorHAnsi"/>
                <w:lang w:val="lt-LT" w:eastAsia="en-US"/>
              </w:rPr>
            </w:pPr>
          </w:p>
        </w:tc>
        <w:tc>
          <w:tcPr>
            <w:tcW w:w="567" w:type="dxa"/>
            <w:tcBorders>
              <w:bottom w:val="single" w:sz="4" w:space="0" w:color="auto"/>
            </w:tcBorders>
            <w:shd w:val="clear" w:color="auto" w:fill="92D050"/>
            <w:vAlign w:val="center"/>
          </w:tcPr>
          <w:p w14:paraId="508C98E9" w14:textId="77777777" w:rsidR="00DB7A56" w:rsidRPr="00C71FBD" w:rsidRDefault="00DB7A56" w:rsidP="00424E70">
            <w:pPr>
              <w:rPr>
                <w:rFonts w:eastAsiaTheme="minorHAnsi"/>
                <w:lang w:val="lt-LT" w:eastAsia="en-US"/>
              </w:rPr>
            </w:pPr>
          </w:p>
        </w:tc>
        <w:tc>
          <w:tcPr>
            <w:tcW w:w="426" w:type="dxa"/>
            <w:shd w:val="clear" w:color="auto" w:fill="92D050"/>
            <w:vAlign w:val="center"/>
          </w:tcPr>
          <w:p w14:paraId="779F8E76"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7818863E"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44F69B9A" w14:textId="77777777" w:rsidR="00DB7A56" w:rsidRPr="00C71FBD" w:rsidRDefault="00DB7A56" w:rsidP="00424E70">
            <w:pPr>
              <w:rPr>
                <w:rFonts w:eastAsiaTheme="minorHAnsi"/>
                <w:lang w:val="lt-LT" w:eastAsia="en-US"/>
              </w:rPr>
            </w:pPr>
          </w:p>
        </w:tc>
        <w:tc>
          <w:tcPr>
            <w:tcW w:w="709" w:type="dxa"/>
            <w:shd w:val="clear" w:color="auto" w:fill="92D050"/>
            <w:vAlign w:val="center"/>
          </w:tcPr>
          <w:p w14:paraId="5F07D11E" w14:textId="77777777" w:rsidR="00DB7A56" w:rsidRPr="00C71FBD" w:rsidRDefault="00DB7A56" w:rsidP="00424E70">
            <w:pPr>
              <w:rPr>
                <w:rFonts w:eastAsiaTheme="minorHAnsi"/>
                <w:lang w:val="lt-LT" w:eastAsia="en-US"/>
              </w:rPr>
            </w:pPr>
          </w:p>
        </w:tc>
        <w:tc>
          <w:tcPr>
            <w:tcW w:w="603" w:type="dxa"/>
            <w:shd w:val="clear" w:color="auto" w:fill="92D050"/>
            <w:vAlign w:val="center"/>
          </w:tcPr>
          <w:p w14:paraId="41508A3C" w14:textId="77777777" w:rsidR="00DB7A56" w:rsidRPr="00C71FBD" w:rsidRDefault="00DB7A56" w:rsidP="00424E70">
            <w:pPr>
              <w:rPr>
                <w:rFonts w:eastAsiaTheme="minorHAnsi"/>
                <w:lang w:val="lt-LT" w:eastAsia="en-US"/>
              </w:rPr>
            </w:pPr>
          </w:p>
        </w:tc>
        <w:tc>
          <w:tcPr>
            <w:tcW w:w="673" w:type="dxa"/>
            <w:shd w:val="clear" w:color="auto" w:fill="92D050"/>
            <w:vAlign w:val="center"/>
          </w:tcPr>
          <w:p w14:paraId="43D6B1D6" w14:textId="77777777" w:rsidR="00DB7A56" w:rsidRPr="00C71FBD" w:rsidRDefault="00DB7A56" w:rsidP="00424E70">
            <w:pPr>
              <w:rPr>
                <w:rFonts w:eastAsiaTheme="minorHAnsi"/>
                <w:lang w:val="lt-LT" w:eastAsia="en-US"/>
              </w:rPr>
            </w:pPr>
          </w:p>
        </w:tc>
        <w:tc>
          <w:tcPr>
            <w:tcW w:w="318" w:type="dxa"/>
            <w:shd w:val="clear" w:color="auto" w:fill="92D050"/>
            <w:vAlign w:val="center"/>
          </w:tcPr>
          <w:p w14:paraId="17DBC151" w14:textId="77777777" w:rsidR="00DB7A56" w:rsidRPr="00C71FBD" w:rsidRDefault="00DB7A56" w:rsidP="00424E70">
            <w:pPr>
              <w:rPr>
                <w:rFonts w:eastAsiaTheme="minorHAnsi"/>
                <w:lang w:val="lt-LT" w:eastAsia="en-US"/>
              </w:rPr>
            </w:pPr>
          </w:p>
        </w:tc>
        <w:tc>
          <w:tcPr>
            <w:tcW w:w="496" w:type="dxa"/>
            <w:shd w:val="clear" w:color="auto" w:fill="92D050"/>
            <w:vAlign w:val="center"/>
          </w:tcPr>
          <w:p w14:paraId="6F8BD81B" w14:textId="77777777" w:rsidR="00DB7A56" w:rsidRPr="00C71FBD" w:rsidRDefault="00DB7A56" w:rsidP="00424E70">
            <w:pPr>
              <w:rPr>
                <w:rFonts w:eastAsiaTheme="minorHAnsi"/>
                <w:lang w:val="lt-LT" w:eastAsia="en-US"/>
              </w:rPr>
            </w:pPr>
          </w:p>
        </w:tc>
        <w:tc>
          <w:tcPr>
            <w:tcW w:w="495" w:type="dxa"/>
            <w:shd w:val="clear" w:color="auto" w:fill="92D050"/>
            <w:vAlign w:val="center"/>
          </w:tcPr>
          <w:p w14:paraId="2613E9C1" w14:textId="77777777" w:rsidR="00DB7A56" w:rsidRPr="00C71FBD" w:rsidRDefault="00DB7A56" w:rsidP="00424E70">
            <w:pPr>
              <w:rPr>
                <w:rFonts w:eastAsiaTheme="minorHAnsi"/>
                <w:lang w:val="lt-LT" w:eastAsia="en-US"/>
              </w:rPr>
            </w:pPr>
          </w:p>
        </w:tc>
        <w:tc>
          <w:tcPr>
            <w:tcW w:w="496" w:type="dxa"/>
            <w:shd w:val="clear" w:color="auto" w:fill="92D050"/>
            <w:vAlign w:val="center"/>
          </w:tcPr>
          <w:p w14:paraId="1037B8A3" w14:textId="77777777" w:rsidR="00DB7A56" w:rsidRPr="00C71FBD" w:rsidRDefault="00DB7A56" w:rsidP="00424E70">
            <w:pPr>
              <w:rPr>
                <w:rFonts w:eastAsiaTheme="minorHAnsi"/>
                <w:lang w:val="lt-LT" w:eastAsia="en-US"/>
              </w:rPr>
            </w:pPr>
          </w:p>
        </w:tc>
        <w:tc>
          <w:tcPr>
            <w:tcW w:w="496" w:type="dxa"/>
            <w:shd w:val="clear" w:color="auto" w:fill="92D050"/>
            <w:vAlign w:val="center"/>
          </w:tcPr>
          <w:p w14:paraId="687C6DE0" w14:textId="77777777" w:rsidR="00DB7A56" w:rsidRPr="00C71FBD" w:rsidRDefault="00DB7A56" w:rsidP="00424E70">
            <w:pPr>
              <w:rPr>
                <w:rFonts w:eastAsiaTheme="minorHAnsi"/>
                <w:lang w:val="lt-LT" w:eastAsia="en-US"/>
              </w:rPr>
            </w:pPr>
          </w:p>
        </w:tc>
      </w:tr>
      <w:tr w:rsidR="00DB7A56" w:rsidRPr="00C71FBD" w14:paraId="126B0D58" w14:textId="77777777" w:rsidTr="00424E70">
        <w:trPr>
          <w:cantSplit/>
          <w:trHeight w:val="60"/>
        </w:trPr>
        <w:tc>
          <w:tcPr>
            <w:tcW w:w="2376" w:type="dxa"/>
          </w:tcPr>
          <w:p w14:paraId="54E753AC" w14:textId="77777777" w:rsidR="00DB7A56" w:rsidRPr="00C71FBD" w:rsidRDefault="00DB7A56" w:rsidP="00424E70">
            <w:pPr>
              <w:rPr>
                <w:rFonts w:eastAsiaTheme="minorHAnsi"/>
                <w:lang w:val="lt-LT" w:eastAsia="en-US"/>
              </w:rPr>
            </w:pPr>
            <w:r w:rsidRPr="00C71FBD">
              <w:rPr>
                <w:rFonts w:eastAsiaTheme="minorHAnsi"/>
                <w:lang w:val="lt-LT" w:eastAsia="en-US"/>
              </w:rPr>
              <w:t>Tradicijos gyvybingumas</w:t>
            </w:r>
          </w:p>
        </w:tc>
        <w:tc>
          <w:tcPr>
            <w:tcW w:w="567" w:type="dxa"/>
            <w:vAlign w:val="center"/>
          </w:tcPr>
          <w:p w14:paraId="5B2F9378" w14:textId="77777777" w:rsidR="00DB7A56" w:rsidRPr="00C71FBD" w:rsidRDefault="00DB7A56" w:rsidP="00424E70">
            <w:pPr>
              <w:rPr>
                <w:rFonts w:eastAsiaTheme="minorHAnsi"/>
                <w:lang w:val="lt-LT" w:eastAsia="en-US"/>
              </w:rPr>
            </w:pPr>
          </w:p>
        </w:tc>
        <w:tc>
          <w:tcPr>
            <w:tcW w:w="567" w:type="dxa"/>
            <w:vAlign w:val="center"/>
          </w:tcPr>
          <w:p w14:paraId="58E6DD4E"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7D3BEE8F" w14:textId="77777777" w:rsidR="00DB7A56" w:rsidRPr="00C71FBD" w:rsidRDefault="00DB7A56" w:rsidP="00424E70">
            <w:pPr>
              <w:rPr>
                <w:rFonts w:eastAsiaTheme="minorHAnsi"/>
                <w:lang w:val="lt-LT" w:eastAsia="en-US"/>
              </w:rPr>
            </w:pPr>
          </w:p>
        </w:tc>
        <w:tc>
          <w:tcPr>
            <w:tcW w:w="426" w:type="dxa"/>
            <w:vAlign w:val="center"/>
          </w:tcPr>
          <w:p w14:paraId="3B88899E" w14:textId="77777777" w:rsidR="00DB7A56" w:rsidRPr="00C71FBD" w:rsidRDefault="00DB7A56" w:rsidP="00424E70">
            <w:pPr>
              <w:rPr>
                <w:rFonts w:eastAsiaTheme="minorHAnsi"/>
                <w:lang w:val="lt-LT" w:eastAsia="en-US"/>
              </w:rPr>
            </w:pPr>
          </w:p>
        </w:tc>
        <w:tc>
          <w:tcPr>
            <w:tcW w:w="425" w:type="dxa"/>
            <w:vAlign w:val="center"/>
          </w:tcPr>
          <w:p w14:paraId="69E2BB2B" w14:textId="77777777" w:rsidR="00DB7A56" w:rsidRPr="00C71FBD" w:rsidRDefault="00DB7A56" w:rsidP="00424E70">
            <w:pPr>
              <w:rPr>
                <w:rFonts w:eastAsiaTheme="minorHAnsi"/>
                <w:lang w:val="lt-LT" w:eastAsia="en-US"/>
              </w:rPr>
            </w:pPr>
          </w:p>
        </w:tc>
        <w:tc>
          <w:tcPr>
            <w:tcW w:w="425" w:type="dxa"/>
            <w:vAlign w:val="center"/>
          </w:tcPr>
          <w:p w14:paraId="57C0D796" w14:textId="77777777" w:rsidR="00DB7A56" w:rsidRPr="00C71FBD" w:rsidRDefault="00DB7A56" w:rsidP="00424E70">
            <w:pPr>
              <w:rPr>
                <w:rFonts w:eastAsiaTheme="minorHAnsi"/>
                <w:lang w:val="lt-LT" w:eastAsia="en-US"/>
              </w:rPr>
            </w:pPr>
          </w:p>
        </w:tc>
        <w:tc>
          <w:tcPr>
            <w:tcW w:w="709" w:type="dxa"/>
            <w:vAlign w:val="center"/>
          </w:tcPr>
          <w:p w14:paraId="0D142F6F" w14:textId="77777777" w:rsidR="00DB7A56" w:rsidRPr="00C71FBD" w:rsidRDefault="00DB7A56" w:rsidP="00424E70">
            <w:pPr>
              <w:rPr>
                <w:rFonts w:eastAsiaTheme="minorHAnsi"/>
                <w:lang w:val="lt-LT" w:eastAsia="en-US"/>
              </w:rPr>
            </w:pPr>
          </w:p>
        </w:tc>
        <w:tc>
          <w:tcPr>
            <w:tcW w:w="603" w:type="dxa"/>
            <w:vAlign w:val="center"/>
          </w:tcPr>
          <w:p w14:paraId="4475AD14" w14:textId="77777777" w:rsidR="00DB7A56" w:rsidRPr="00C71FBD" w:rsidRDefault="00DB7A56" w:rsidP="00424E70">
            <w:pPr>
              <w:rPr>
                <w:rFonts w:eastAsiaTheme="minorHAnsi"/>
                <w:lang w:val="lt-LT" w:eastAsia="en-US"/>
              </w:rPr>
            </w:pPr>
          </w:p>
        </w:tc>
        <w:tc>
          <w:tcPr>
            <w:tcW w:w="673" w:type="dxa"/>
            <w:vAlign w:val="center"/>
          </w:tcPr>
          <w:p w14:paraId="120C4E94" w14:textId="77777777" w:rsidR="00DB7A56" w:rsidRPr="00C71FBD" w:rsidRDefault="00DB7A56" w:rsidP="00424E70">
            <w:pPr>
              <w:rPr>
                <w:rFonts w:eastAsiaTheme="minorHAnsi"/>
                <w:lang w:val="lt-LT" w:eastAsia="en-US"/>
              </w:rPr>
            </w:pPr>
          </w:p>
        </w:tc>
        <w:tc>
          <w:tcPr>
            <w:tcW w:w="318" w:type="dxa"/>
            <w:vAlign w:val="center"/>
          </w:tcPr>
          <w:p w14:paraId="42AFC42D" w14:textId="77777777" w:rsidR="00DB7A56" w:rsidRPr="00C71FBD" w:rsidRDefault="00DB7A56" w:rsidP="00424E70">
            <w:pPr>
              <w:rPr>
                <w:rFonts w:eastAsiaTheme="minorHAnsi"/>
                <w:lang w:val="lt-LT" w:eastAsia="en-US"/>
              </w:rPr>
            </w:pPr>
          </w:p>
        </w:tc>
        <w:tc>
          <w:tcPr>
            <w:tcW w:w="496" w:type="dxa"/>
            <w:vAlign w:val="center"/>
          </w:tcPr>
          <w:p w14:paraId="271CA723" w14:textId="77777777" w:rsidR="00DB7A56" w:rsidRPr="00C71FBD" w:rsidRDefault="00DB7A56" w:rsidP="00424E70">
            <w:pPr>
              <w:rPr>
                <w:rFonts w:eastAsiaTheme="minorHAnsi"/>
                <w:lang w:val="lt-LT" w:eastAsia="en-US"/>
              </w:rPr>
            </w:pPr>
          </w:p>
        </w:tc>
        <w:tc>
          <w:tcPr>
            <w:tcW w:w="495" w:type="dxa"/>
            <w:vAlign w:val="center"/>
          </w:tcPr>
          <w:p w14:paraId="75FBE423" w14:textId="77777777" w:rsidR="00DB7A56" w:rsidRPr="00C71FBD" w:rsidRDefault="00DB7A56" w:rsidP="00424E70">
            <w:pPr>
              <w:rPr>
                <w:rFonts w:eastAsiaTheme="minorHAnsi"/>
                <w:lang w:val="lt-LT" w:eastAsia="en-US"/>
              </w:rPr>
            </w:pPr>
          </w:p>
        </w:tc>
        <w:tc>
          <w:tcPr>
            <w:tcW w:w="496" w:type="dxa"/>
            <w:vAlign w:val="center"/>
          </w:tcPr>
          <w:p w14:paraId="2D3F0BEC" w14:textId="77777777" w:rsidR="00DB7A56" w:rsidRPr="00C71FBD" w:rsidRDefault="00DB7A56" w:rsidP="00424E70">
            <w:pPr>
              <w:rPr>
                <w:rFonts w:eastAsiaTheme="minorHAnsi"/>
                <w:lang w:val="lt-LT" w:eastAsia="en-US"/>
              </w:rPr>
            </w:pPr>
          </w:p>
        </w:tc>
        <w:tc>
          <w:tcPr>
            <w:tcW w:w="496" w:type="dxa"/>
            <w:vAlign w:val="center"/>
          </w:tcPr>
          <w:p w14:paraId="75CF4315" w14:textId="77777777" w:rsidR="00DB7A56" w:rsidRPr="00C71FBD" w:rsidRDefault="00DB7A56" w:rsidP="00424E70">
            <w:pPr>
              <w:rPr>
                <w:rFonts w:eastAsiaTheme="minorHAnsi"/>
                <w:lang w:val="lt-LT" w:eastAsia="en-US"/>
              </w:rPr>
            </w:pPr>
          </w:p>
        </w:tc>
      </w:tr>
      <w:tr w:rsidR="00DB7A56" w:rsidRPr="00C71FBD" w14:paraId="71C3C25F" w14:textId="77777777" w:rsidTr="00424E70">
        <w:trPr>
          <w:cantSplit/>
          <w:trHeight w:val="60"/>
        </w:trPr>
        <w:tc>
          <w:tcPr>
            <w:tcW w:w="2376" w:type="dxa"/>
          </w:tcPr>
          <w:p w14:paraId="324FC7B9" w14:textId="77777777" w:rsidR="00DB7A56" w:rsidRPr="00C71FBD" w:rsidRDefault="00DB7A56" w:rsidP="00424E70">
            <w:pPr>
              <w:rPr>
                <w:rFonts w:eastAsiaTheme="minorHAnsi"/>
                <w:lang w:val="lt-LT" w:eastAsia="en-US"/>
              </w:rPr>
            </w:pPr>
            <w:r w:rsidRPr="00C71FBD">
              <w:rPr>
                <w:rFonts w:eastAsiaTheme="minorHAnsi"/>
                <w:lang w:val="lt-LT" w:eastAsia="en-US"/>
              </w:rPr>
              <w:t>Istorinė savimonė</w:t>
            </w:r>
          </w:p>
        </w:tc>
        <w:tc>
          <w:tcPr>
            <w:tcW w:w="567" w:type="dxa"/>
            <w:vAlign w:val="center"/>
          </w:tcPr>
          <w:p w14:paraId="3CB648E9" w14:textId="77777777" w:rsidR="00DB7A56" w:rsidRPr="00C71FBD" w:rsidRDefault="00DB7A56" w:rsidP="00424E70">
            <w:pPr>
              <w:rPr>
                <w:rFonts w:eastAsiaTheme="minorHAnsi"/>
                <w:lang w:val="lt-LT" w:eastAsia="en-US"/>
              </w:rPr>
            </w:pPr>
          </w:p>
        </w:tc>
        <w:tc>
          <w:tcPr>
            <w:tcW w:w="567" w:type="dxa"/>
            <w:vAlign w:val="center"/>
          </w:tcPr>
          <w:p w14:paraId="0C178E9E"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3C0395D3" w14:textId="77777777" w:rsidR="00DB7A56" w:rsidRPr="00C71FBD" w:rsidRDefault="00DB7A56" w:rsidP="00424E70">
            <w:pPr>
              <w:rPr>
                <w:rFonts w:eastAsiaTheme="minorHAnsi"/>
                <w:lang w:val="lt-LT" w:eastAsia="en-US"/>
              </w:rPr>
            </w:pPr>
          </w:p>
        </w:tc>
        <w:tc>
          <w:tcPr>
            <w:tcW w:w="426" w:type="dxa"/>
            <w:shd w:val="clear" w:color="auto" w:fill="00B0F0"/>
            <w:vAlign w:val="center"/>
          </w:tcPr>
          <w:p w14:paraId="3254BC2F"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651E9592" w14:textId="77777777" w:rsidR="00DB7A56" w:rsidRPr="00C71FBD" w:rsidRDefault="00DB7A56" w:rsidP="00424E70">
            <w:pPr>
              <w:rPr>
                <w:rFonts w:eastAsiaTheme="minorHAnsi"/>
                <w:lang w:val="lt-LT" w:eastAsia="en-US"/>
              </w:rPr>
            </w:pPr>
          </w:p>
        </w:tc>
        <w:tc>
          <w:tcPr>
            <w:tcW w:w="425" w:type="dxa"/>
            <w:vAlign w:val="center"/>
          </w:tcPr>
          <w:p w14:paraId="269E314A" w14:textId="77777777" w:rsidR="00DB7A56" w:rsidRPr="00C71FBD" w:rsidRDefault="00DB7A56" w:rsidP="00424E70">
            <w:pPr>
              <w:rPr>
                <w:rFonts w:eastAsiaTheme="minorHAnsi"/>
                <w:lang w:val="lt-LT" w:eastAsia="en-US"/>
              </w:rPr>
            </w:pPr>
          </w:p>
        </w:tc>
        <w:tc>
          <w:tcPr>
            <w:tcW w:w="709" w:type="dxa"/>
            <w:vAlign w:val="center"/>
          </w:tcPr>
          <w:p w14:paraId="47341341" w14:textId="77777777" w:rsidR="00DB7A56" w:rsidRPr="00C71FBD" w:rsidRDefault="00DB7A56" w:rsidP="00424E70">
            <w:pPr>
              <w:rPr>
                <w:rFonts w:eastAsiaTheme="minorHAnsi"/>
                <w:lang w:val="lt-LT" w:eastAsia="en-US"/>
              </w:rPr>
            </w:pPr>
          </w:p>
        </w:tc>
        <w:tc>
          <w:tcPr>
            <w:tcW w:w="603" w:type="dxa"/>
            <w:vAlign w:val="center"/>
          </w:tcPr>
          <w:p w14:paraId="42EF2083" w14:textId="77777777" w:rsidR="00DB7A56" w:rsidRPr="00C71FBD" w:rsidRDefault="00DB7A56" w:rsidP="00424E70">
            <w:pPr>
              <w:rPr>
                <w:rFonts w:eastAsiaTheme="minorHAnsi"/>
                <w:lang w:val="lt-LT" w:eastAsia="en-US"/>
              </w:rPr>
            </w:pPr>
          </w:p>
        </w:tc>
        <w:tc>
          <w:tcPr>
            <w:tcW w:w="673" w:type="dxa"/>
            <w:vAlign w:val="center"/>
          </w:tcPr>
          <w:p w14:paraId="7B40C951" w14:textId="77777777" w:rsidR="00DB7A56" w:rsidRPr="00C71FBD" w:rsidRDefault="00DB7A56" w:rsidP="00424E70">
            <w:pPr>
              <w:rPr>
                <w:rFonts w:eastAsiaTheme="minorHAnsi"/>
                <w:lang w:val="lt-LT" w:eastAsia="en-US"/>
              </w:rPr>
            </w:pPr>
          </w:p>
        </w:tc>
        <w:tc>
          <w:tcPr>
            <w:tcW w:w="318" w:type="dxa"/>
            <w:vAlign w:val="center"/>
          </w:tcPr>
          <w:p w14:paraId="4B4D7232" w14:textId="77777777" w:rsidR="00DB7A56" w:rsidRPr="00C71FBD" w:rsidRDefault="00DB7A56" w:rsidP="00424E70">
            <w:pPr>
              <w:rPr>
                <w:rFonts w:eastAsiaTheme="minorHAnsi"/>
                <w:lang w:val="lt-LT" w:eastAsia="en-US"/>
              </w:rPr>
            </w:pPr>
          </w:p>
        </w:tc>
        <w:tc>
          <w:tcPr>
            <w:tcW w:w="496" w:type="dxa"/>
            <w:vAlign w:val="center"/>
          </w:tcPr>
          <w:p w14:paraId="2093CA67" w14:textId="77777777" w:rsidR="00DB7A56" w:rsidRPr="00C71FBD" w:rsidRDefault="00DB7A56" w:rsidP="00424E70">
            <w:pPr>
              <w:rPr>
                <w:rFonts w:eastAsiaTheme="minorHAnsi"/>
                <w:lang w:val="lt-LT" w:eastAsia="en-US"/>
              </w:rPr>
            </w:pPr>
          </w:p>
        </w:tc>
        <w:tc>
          <w:tcPr>
            <w:tcW w:w="495" w:type="dxa"/>
            <w:vAlign w:val="center"/>
          </w:tcPr>
          <w:p w14:paraId="2503B197" w14:textId="77777777" w:rsidR="00DB7A56" w:rsidRPr="00C71FBD" w:rsidRDefault="00DB7A56" w:rsidP="00424E70">
            <w:pPr>
              <w:rPr>
                <w:rFonts w:eastAsiaTheme="minorHAnsi"/>
                <w:lang w:val="lt-LT" w:eastAsia="en-US"/>
              </w:rPr>
            </w:pPr>
          </w:p>
        </w:tc>
        <w:tc>
          <w:tcPr>
            <w:tcW w:w="496" w:type="dxa"/>
            <w:vAlign w:val="center"/>
          </w:tcPr>
          <w:p w14:paraId="38288749" w14:textId="77777777" w:rsidR="00DB7A56" w:rsidRPr="00C71FBD" w:rsidRDefault="00DB7A56" w:rsidP="00424E70">
            <w:pPr>
              <w:rPr>
                <w:rFonts w:eastAsiaTheme="minorHAnsi"/>
                <w:lang w:val="lt-LT" w:eastAsia="en-US"/>
              </w:rPr>
            </w:pPr>
          </w:p>
        </w:tc>
        <w:tc>
          <w:tcPr>
            <w:tcW w:w="496" w:type="dxa"/>
            <w:vAlign w:val="center"/>
          </w:tcPr>
          <w:p w14:paraId="20BD9A1A" w14:textId="77777777" w:rsidR="00DB7A56" w:rsidRPr="00C71FBD" w:rsidRDefault="00DB7A56" w:rsidP="00424E70">
            <w:pPr>
              <w:rPr>
                <w:rFonts w:eastAsiaTheme="minorHAnsi"/>
                <w:lang w:val="lt-LT" w:eastAsia="en-US"/>
              </w:rPr>
            </w:pPr>
          </w:p>
        </w:tc>
      </w:tr>
      <w:tr w:rsidR="00DB7A56" w:rsidRPr="00C71FBD" w14:paraId="4FB3690D" w14:textId="77777777" w:rsidTr="00424E70">
        <w:trPr>
          <w:cantSplit/>
          <w:trHeight w:val="60"/>
        </w:trPr>
        <w:tc>
          <w:tcPr>
            <w:tcW w:w="2376" w:type="dxa"/>
          </w:tcPr>
          <w:p w14:paraId="74A0AB57" w14:textId="77777777" w:rsidR="00DB7A56" w:rsidRPr="00C71FBD" w:rsidRDefault="00DB7A56" w:rsidP="00424E70">
            <w:pPr>
              <w:rPr>
                <w:rFonts w:eastAsiaTheme="minorHAnsi"/>
                <w:lang w:val="lt-LT" w:eastAsia="en-US"/>
              </w:rPr>
            </w:pPr>
            <w:r w:rsidRPr="00C71FBD">
              <w:rPr>
                <w:rFonts w:eastAsiaTheme="minorHAnsi"/>
                <w:lang w:val="lt-LT" w:eastAsia="en-US"/>
              </w:rPr>
              <w:lastRenderedPageBreak/>
              <w:t xml:space="preserve">Tautos, pilietinės visuomenės savikūra </w:t>
            </w:r>
          </w:p>
        </w:tc>
        <w:tc>
          <w:tcPr>
            <w:tcW w:w="567" w:type="dxa"/>
            <w:vAlign w:val="center"/>
          </w:tcPr>
          <w:p w14:paraId="0C136CF1" w14:textId="77777777" w:rsidR="00DB7A56" w:rsidRPr="00C71FBD" w:rsidRDefault="00DB7A56" w:rsidP="00424E70">
            <w:pPr>
              <w:rPr>
                <w:rFonts w:eastAsiaTheme="minorHAnsi"/>
                <w:lang w:val="lt-LT" w:eastAsia="en-US"/>
              </w:rPr>
            </w:pPr>
          </w:p>
        </w:tc>
        <w:tc>
          <w:tcPr>
            <w:tcW w:w="567" w:type="dxa"/>
            <w:vAlign w:val="center"/>
          </w:tcPr>
          <w:p w14:paraId="0A392C6A"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290583F9" w14:textId="77777777" w:rsidR="00DB7A56" w:rsidRPr="00C71FBD" w:rsidRDefault="00DB7A56" w:rsidP="00424E70">
            <w:pPr>
              <w:rPr>
                <w:rFonts w:eastAsiaTheme="minorHAnsi"/>
                <w:lang w:val="lt-LT" w:eastAsia="en-US"/>
              </w:rPr>
            </w:pPr>
          </w:p>
        </w:tc>
        <w:tc>
          <w:tcPr>
            <w:tcW w:w="426" w:type="dxa"/>
            <w:vAlign w:val="center"/>
          </w:tcPr>
          <w:p w14:paraId="68F21D90"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13C326F3" w14:textId="77777777" w:rsidR="00DB7A56" w:rsidRPr="00C71FBD" w:rsidRDefault="00DB7A56" w:rsidP="00424E70">
            <w:pPr>
              <w:rPr>
                <w:rFonts w:eastAsiaTheme="minorHAnsi"/>
                <w:lang w:val="lt-LT" w:eastAsia="en-US"/>
              </w:rPr>
            </w:pPr>
          </w:p>
        </w:tc>
        <w:tc>
          <w:tcPr>
            <w:tcW w:w="425" w:type="dxa"/>
            <w:vAlign w:val="center"/>
          </w:tcPr>
          <w:p w14:paraId="4853B841" w14:textId="77777777" w:rsidR="00DB7A56" w:rsidRPr="00C71FBD" w:rsidRDefault="00DB7A56" w:rsidP="00424E70">
            <w:pPr>
              <w:rPr>
                <w:rFonts w:eastAsiaTheme="minorHAnsi"/>
                <w:lang w:val="lt-LT" w:eastAsia="en-US"/>
              </w:rPr>
            </w:pPr>
          </w:p>
        </w:tc>
        <w:tc>
          <w:tcPr>
            <w:tcW w:w="709" w:type="dxa"/>
            <w:vAlign w:val="center"/>
          </w:tcPr>
          <w:p w14:paraId="50125231" w14:textId="77777777" w:rsidR="00DB7A56" w:rsidRPr="00C71FBD" w:rsidRDefault="00DB7A56" w:rsidP="00424E70">
            <w:pPr>
              <w:rPr>
                <w:rFonts w:eastAsiaTheme="minorHAnsi"/>
                <w:lang w:val="lt-LT" w:eastAsia="en-US"/>
              </w:rPr>
            </w:pPr>
          </w:p>
        </w:tc>
        <w:tc>
          <w:tcPr>
            <w:tcW w:w="603" w:type="dxa"/>
            <w:vAlign w:val="center"/>
          </w:tcPr>
          <w:p w14:paraId="5A25747A" w14:textId="77777777" w:rsidR="00DB7A56" w:rsidRPr="00C71FBD" w:rsidRDefault="00DB7A56" w:rsidP="00424E70">
            <w:pPr>
              <w:rPr>
                <w:rFonts w:eastAsiaTheme="minorHAnsi"/>
                <w:lang w:val="lt-LT" w:eastAsia="en-US"/>
              </w:rPr>
            </w:pPr>
          </w:p>
        </w:tc>
        <w:tc>
          <w:tcPr>
            <w:tcW w:w="673" w:type="dxa"/>
            <w:vAlign w:val="center"/>
          </w:tcPr>
          <w:p w14:paraId="09B8D95D" w14:textId="77777777" w:rsidR="00DB7A56" w:rsidRPr="00C71FBD" w:rsidRDefault="00DB7A56" w:rsidP="00424E70">
            <w:pPr>
              <w:rPr>
                <w:rFonts w:eastAsiaTheme="minorHAnsi"/>
                <w:lang w:val="lt-LT" w:eastAsia="en-US"/>
              </w:rPr>
            </w:pPr>
          </w:p>
        </w:tc>
        <w:tc>
          <w:tcPr>
            <w:tcW w:w="318" w:type="dxa"/>
            <w:vAlign w:val="center"/>
          </w:tcPr>
          <w:p w14:paraId="78BEFD2A" w14:textId="77777777" w:rsidR="00DB7A56" w:rsidRPr="00C71FBD" w:rsidRDefault="00DB7A56" w:rsidP="00424E70">
            <w:pPr>
              <w:rPr>
                <w:rFonts w:eastAsiaTheme="minorHAnsi"/>
                <w:lang w:val="lt-LT" w:eastAsia="en-US"/>
              </w:rPr>
            </w:pPr>
          </w:p>
        </w:tc>
        <w:tc>
          <w:tcPr>
            <w:tcW w:w="496" w:type="dxa"/>
            <w:vAlign w:val="center"/>
          </w:tcPr>
          <w:p w14:paraId="27A76422" w14:textId="77777777" w:rsidR="00DB7A56" w:rsidRPr="00C71FBD" w:rsidRDefault="00DB7A56" w:rsidP="00424E70">
            <w:pPr>
              <w:rPr>
                <w:rFonts w:eastAsiaTheme="minorHAnsi"/>
                <w:lang w:val="lt-LT" w:eastAsia="en-US"/>
              </w:rPr>
            </w:pPr>
          </w:p>
        </w:tc>
        <w:tc>
          <w:tcPr>
            <w:tcW w:w="495" w:type="dxa"/>
            <w:vAlign w:val="center"/>
          </w:tcPr>
          <w:p w14:paraId="49206A88" w14:textId="77777777" w:rsidR="00DB7A56" w:rsidRPr="00C71FBD" w:rsidRDefault="00DB7A56" w:rsidP="00424E70">
            <w:pPr>
              <w:rPr>
                <w:rFonts w:eastAsiaTheme="minorHAnsi"/>
                <w:lang w:val="lt-LT" w:eastAsia="en-US"/>
              </w:rPr>
            </w:pPr>
          </w:p>
        </w:tc>
        <w:tc>
          <w:tcPr>
            <w:tcW w:w="496" w:type="dxa"/>
            <w:vAlign w:val="center"/>
          </w:tcPr>
          <w:p w14:paraId="67B7A70C" w14:textId="77777777" w:rsidR="00DB7A56" w:rsidRPr="00C71FBD" w:rsidRDefault="00DB7A56" w:rsidP="00424E70">
            <w:pPr>
              <w:rPr>
                <w:rFonts w:eastAsiaTheme="minorHAnsi"/>
                <w:lang w:val="lt-LT" w:eastAsia="en-US"/>
              </w:rPr>
            </w:pPr>
          </w:p>
        </w:tc>
        <w:tc>
          <w:tcPr>
            <w:tcW w:w="496" w:type="dxa"/>
            <w:vAlign w:val="center"/>
          </w:tcPr>
          <w:p w14:paraId="71887C79" w14:textId="77777777" w:rsidR="00DB7A56" w:rsidRPr="00C71FBD" w:rsidRDefault="00DB7A56" w:rsidP="00424E70">
            <w:pPr>
              <w:rPr>
                <w:rFonts w:eastAsiaTheme="minorHAnsi"/>
                <w:lang w:val="lt-LT" w:eastAsia="en-US"/>
              </w:rPr>
            </w:pPr>
          </w:p>
        </w:tc>
      </w:tr>
      <w:tr w:rsidR="00DB7A56" w:rsidRPr="00C71FBD" w14:paraId="44840C44" w14:textId="77777777" w:rsidTr="00424E70">
        <w:trPr>
          <w:cantSplit/>
          <w:trHeight w:val="60"/>
        </w:trPr>
        <w:tc>
          <w:tcPr>
            <w:tcW w:w="2376" w:type="dxa"/>
            <w:shd w:val="clear" w:color="auto" w:fill="D9D9D9" w:themeFill="background1" w:themeFillShade="D9"/>
          </w:tcPr>
          <w:p w14:paraId="0214115B" w14:textId="77777777" w:rsidR="00DB7A56" w:rsidRPr="00C71FBD" w:rsidRDefault="00DB7A56" w:rsidP="00424E70">
            <w:pPr>
              <w:rPr>
                <w:rFonts w:eastAsiaTheme="minorHAnsi"/>
                <w:lang w:val="lt-LT" w:eastAsia="en-US"/>
              </w:rPr>
            </w:pPr>
            <w:r w:rsidRPr="00C71FBD">
              <w:rPr>
                <w:rFonts w:eastAsiaTheme="minorHAnsi"/>
                <w:b/>
                <w:lang w:val="lt-LT" w:eastAsia="en-US"/>
              </w:rPr>
              <w:t>Darnus vystymasis:</w:t>
            </w:r>
          </w:p>
        </w:tc>
        <w:tc>
          <w:tcPr>
            <w:tcW w:w="567" w:type="dxa"/>
            <w:shd w:val="clear" w:color="auto" w:fill="D9D9D9" w:themeFill="background1" w:themeFillShade="D9"/>
            <w:vAlign w:val="center"/>
          </w:tcPr>
          <w:p w14:paraId="3B7FD67C" w14:textId="77777777" w:rsidR="00DB7A56" w:rsidRPr="00C71FBD" w:rsidRDefault="00DB7A56" w:rsidP="00424E70">
            <w:pPr>
              <w:rPr>
                <w:rFonts w:eastAsiaTheme="minorHAnsi"/>
                <w:lang w:val="lt-LT" w:eastAsia="en-US"/>
              </w:rPr>
            </w:pPr>
          </w:p>
        </w:tc>
        <w:tc>
          <w:tcPr>
            <w:tcW w:w="567" w:type="dxa"/>
            <w:shd w:val="clear" w:color="auto" w:fill="D9D9D9" w:themeFill="background1" w:themeFillShade="D9"/>
            <w:vAlign w:val="center"/>
          </w:tcPr>
          <w:p w14:paraId="38D6B9B6" w14:textId="77777777" w:rsidR="00DB7A56" w:rsidRPr="00C71FBD" w:rsidRDefault="00DB7A56" w:rsidP="00424E70">
            <w:pPr>
              <w:rPr>
                <w:rFonts w:eastAsiaTheme="minorHAnsi"/>
                <w:lang w:val="lt-LT" w:eastAsia="en-US"/>
              </w:rPr>
            </w:pPr>
          </w:p>
        </w:tc>
        <w:tc>
          <w:tcPr>
            <w:tcW w:w="567" w:type="dxa"/>
            <w:tcBorders>
              <w:bottom w:val="single" w:sz="4" w:space="0" w:color="auto"/>
            </w:tcBorders>
            <w:shd w:val="clear" w:color="auto" w:fill="D9D9D9" w:themeFill="background1" w:themeFillShade="D9"/>
            <w:vAlign w:val="center"/>
          </w:tcPr>
          <w:p w14:paraId="22F860BB" w14:textId="77777777" w:rsidR="00DB7A56" w:rsidRPr="00C71FBD" w:rsidRDefault="00DB7A56" w:rsidP="00424E70">
            <w:pPr>
              <w:rPr>
                <w:rFonts w:eastAsiaTheme="minorHAnsi"/>
                <w:lang w:val="lt-LT" w:eastAsia="en-US"/>
              </w:rPr>
            </w:pPr>
          </w:p>
        </w:tc>
        <w:tc>
          <w:tcPr>
            <w:tcW w:w="426" w:type="dxa"/>
            <w:shd w:val="clear" w:color="auto" w:fill="D9D9D9" w:themeFill="background1" w:themeFillShade="D9"/>
            <w:vAlign w:val="center"/>
          </w:tcPr>
          <w:p w14:paraId="698536F5" w14:textId="77777777" w:rsidR="00DB7A56" w:rsidRPr="00C71FBD" w:rsidRDefault="00DB7A56" w:rsidP="00424E70">
            <w:pPr>
              <w:rPr>
                <w:rFonts w:eastAsiaTheme="minorHAnsi"/>
                <w:lang w:val="lt-LT" w:eastAsia="en-US"/>
              </w:rPr>
            </w:pPr>
          </w:p>
        </w:tc>
        <w:tc>
          <w:tcPr>
            <w:tcW w:w="425" w:type="dxa"/>
            <w:shd w:val="clear" w:color="auto" w:fill="D9D9D9" w:themeFill="background1" w:themeFillShade="D9"/>
            <w:vAlign w:val="center"/>
          </w:tcPr>
          <w:p w14:paraId="7BC1BAF2" w14:textId="77777777" w:rsidR="00DB7A56" w:rsidRPr="00C71FBD" w:rsidRDefault="00DB7A56" w:rsidP="00424E70">
            <w:pPr>
              <w:rPr>
                <w:rFonts w:eastAsiaTheme="minorHAnsi"/>
                <w:lang w:val="lt-LT" w:eastAsia="en-US"/>
              </w:rPr>
            </w:pPr>
          </w:p>
        </w:tc>
        <w:tc>
          <w:tcPr>
            <w:tcW w:w="425" w:type="dxa"/>
            <w:shd w:val="clear" w:color="auto" w:fill="D9D9D9" w:themeFill="background1" w:themeFillShade="D9"/>
            <w:vAlign w:val="center"/>
          </w:tcPr>
          <w:p w14:paraId="61C988F9" w14:textId="77777777" w:rsidR="00DB7A56" w:rsidRPr="00C71FBD" w:rsidRDefault="00DB7A56" w:rsidP="00424E70">
            <w:pPr>
              <w:rPr>
                <w:rFonts w:eastAsiaTheme="minorHAnsi"/>
                <w:lang w:val="lt-LT" w:eastAsia="en-US"/>
              </w:rPr>
            </w:pPr>
          </w:p>
        </w:tc>
        <w:tc>
          <w:tcPr>
            <w:tcW w:w="709" w:type="dxa"/>
            <w:shd w:val="clear" w:color="auto" w:fill="D9D9D9" w:themeFill="background1" w:themeFillShade="D9"/>
            <w:vAlign w:val="center"/>
          </w:tcPr>
          <w:p w14:paraId="3B22BB7D" w14:textId="77777777" w:rsidR="00DB7A56" w:rsidRPr="00C71FBD" w:rsidRDefault="00DB7A56" w:rsidP="00424E70">
            <w:pPr>
              <w:rPr>
                <w:rFonts w:eastAsiaTheme="minorHAnsi"/>
                <w:lang w:val="lt-LT" w:eastAsia="en-US"/>
              </w:rPr>
            </w:pPr>
          </w:p>
        </w:tc>
        <w:tc>
          <w:tcPr>
            <w:tcW w:w="603" w:type="dxa"/>
            <w:shd w:val="clear" w:color="auto" w:fill="D9D9D9" w:themeFill="background1" w:themeFillShade="D9"/>
            <w:vAlign w:val="center"/>
          </w:tcPr>
          <w:p w14:paraId="17B246DD" w14:textId="77777777" w:rsidR="00DB7A56" w:rsidRPr="00C71FBD" w:rsidRDefault="00DB7A56" w:rsidP="00424E70">
            <w:pPr>
              <w:rPr>
                <w:rFonts w:eastAsiaTheme="minorHAnsi"/>
                <w:lang w:val="lt-LT" w:eastAsia="en-US"/>
              </w:rPr>
            </w:pPr>
          </w:p>
        </w:tc>
        <w:tc>
          <w:tcPr>
            <w:tcW w:w="673" w:type="dxa"/>
            <w:shd w:val="clear" w:color="auto" w:fill="D9D9D9" w:themeFill="background1" w:themeFillShade="D9"/>
            <w:vAlign w:val="center"/>
          </w:tcPr>
          <w:p w14:paraId="6BF89DA3" w14:textId="77777777" w:rsidR="00DB7A56" w:rsidRPr="00C71FBD" w:rsidRDefault="00DB7A56" w:rsidP="00424E70">
            <w:pPr>
              <w:rPr>
                <w:rFonts w:eastAsiaTheme="minorHAnsi"/>
                <w:lang w:val="lt-LT" w:eastAsia="en-US"/>
              </w:rPr>
            </w:pPr>
          </w:p>
        </w:tc>
        <w:tc>
          <w:tcPr>
            <w:tcW w:w="318" w:type="dxa"/>
            <w:shd w:val="clear" w:color="auto" w:fill="D9D9D9" w:themeFill="background1" w:themeFillShade="D9"/>
            <w:vAlign w:val="center"/>
          </w:tcPr>
          <w:p w14:paraId="5C3E0E74" w14:textId="77777777" w:rsidR="00DB7A56" w:rsidRPr="00C71FBD" w:rsidRDefault="00DB7A56" w:rsidP="00424E70">
            <w:pPr>
              <w:rPr>
                <w:rFonts w:eastAsiaTheme="minorHAnsi"/>
                <w:lang w:val="lt-LT" w:eastAsia="en-US"/>
              </w:rPr>
            </w:pPr>
          </w:p>
        </w:tc>
        <w:tc>
          <w:tcPr>
            <w:tcW w:w="496" w:type="dxa"/>
            <w:shd w:val="clear" w:color="auto" w:fill="D9D9D9" w:themeFill="background1" w:themeFillShade="D9"/>
            <w:vAlign w:val="center"/>
          </w:tcPr>
          <w:p w14:paraId="66A1FAB9" w14:textId="77777777" w:rsidR="00DB7A56" w:rsidRPr="00C71FBD" w:rsidRDefault="00DB7A56" w:rsidP="00424E70">
            <w:pPr>
              <w:rPr>
                <w:rFonts w:eastAsiaTheme="minorHAnsi"/>
                <w:lang w:val="lt-LT" w:eastAsia="en-US"/>
              </w:rPr>
            </w:pPr>
          </w:p>
        </w:tc>
        <w:tc>
          <w:tcPr>
            <w:tcW w:w="495" w:type="dxa"/>
            <w:shd w:val="clear" w:color="auto" w:fill="D9D9D9" w:themeFill="background1" w:themeFillShade="D9"/>
            <w:vAlign w:val="center"/>
          </w:tcPr>
          <w:p w14:paraId="76BB753C" w14:textId="77777777" w:rsidR="00DB7A56" w:rsidRPr="00C71FBD" w:rsidRDefault="00DB7A56" w:rsidP="00424E70">
            <w:pPr>
              <w:rPr>
                <w:rFonts w:eastAsiaTheme="minorHAnsi"/>
                <w:lang w:val="lt-LT" w:eastAsia="en-US"/>
              </w:rPr>
            </w:pPr>
          </w:p>
        </w:tc>
        <w:tc>
          <w:tcPr>
            <w:tcW w:w="496" w:type="dxa"/>
            <w:shd w:val="clear" w:color="auto" w:fill="D9D9D9" w:themeFill="background1" w:themeFillShade="D9"/>
            <w:vAlign w:val="center"/>
          </w:tcPr>
          <w:p w14:paraId="513DA1E0" w14:textId="77777777" w:rsidR="00DB7A56" w:rsidRPr="00C71FBD" w:rsidRDefault="00DB7A56" w:rsidP="00424E70">
            <w:pPr>
              <w:rPr>
                <w:rFonts w:eastAsiaTheme="minorHAnsi"/>
                <w:lang w:val="lt-LT" w:eastAsia="en-US"/>
              </w:rPr>
            </w:pPr>
          </w:p>
        </w:tc>
        <w:tc>
          <w:tcPr>
            <w:tcW w:w="496" w:type="dxa"/>
            <w:shd w:val="clear" w:color="auto" w:fill="D9D9D9" w:themeFill="background1" w:themeFillShade="D9"/>
            <w:vAlign w:val="center"/>
          </w:tcPr>
          <w:p w14:paraId="75CAC6F5" w14:textId="77777777" w:rsidR="00DB7A56" w:rsidRPr="00C71FBD" w:rsidRDefault="00DB7A56" w:rsidP="00424E70">
            <w:pPr>
              <w:rPr>
                <w:rFonts w:eastAsiaTheme="minorHAnsi"/>
                <w:lang w:val="lt-LT" w:eastAsia="en-US"/>
              </w:rPr>
            </w:pPr>
          </w:p>
        </w:tc>
      </w:tr>
      <w:tr w:rsidR="00DB7A56" w:rsidRPr="00C71FBD" w14:paraId="34C4CD4C" w14:textId="77777777" w:rsidTr="00424E70">
        <w:trPr>
          <w:cantSplit/>
          <w:trHeight w:val="60"/>
        </w:trPr>
        <w:tc>
          <w:tcPr>
            <w:tcW w:w="2376" w:type="dxa"/>
          </w:tcPr>
          <w:p w14:paraId="7D24E853" w14:textId="77777777" w:rsidR="00DB7A56" w:rsidRPr="00C71FBD" w:rsidRDefault="00DB7A56" w:rsidP="00424E70">
            <w:pPr>
              <w:rPr>
                <w:rFonts w:eastAsiaTheme="minorHAnsi"/>
                <w:lang w:val="lt-LT" w:eastAsia="en-US"/>
              </w:rPr>
            </w:pPr>
            <w:r w:rsidRPr="00C71FBD">
              <w:rPr>
                <w:rFonts w:eastAsiaTheme="minorHAnsi"/>
                <w:lang w:val="lt-LT" w:eastAsia="en-US"/>
              </w:rPr>
              <w:t>Pasaulis be skurdo ir bado</w:t>
            </w:r>
          </w:p>
        </w:tc>
        <w:tc>
          <w:tcPr>
            <w:tcW w:w="567" w:type="dxa"/>
            <w:vAlign w:val="center"/>
          </w:tcPr>
          <w:p w14:paraId="66060428" w14:textId="77777777" w:rsidR="00DB7A56" w:rsidRPr="00C71FBD" w:rsidRDefault="00DB7A56" w:rsidP="00424E70">
            <w:pPr>
              <w:rPr>
                <w:rFonts w:eastAsiaTheme="minorHAnsi"/>
                <w:lang w:val="lt-LT" w:eastAsia="en-US"/>
              </w:rPr>
            </w:pPr>
          </w:p>
        </w:tc>
        <w:tc>
          <w:tcPr>
            <w:tcW w:w="567" w:type="dxa"/>
            <w:vAlign w:val="center"/>
          </w:tcPr>
          <w:p w14:paraId="1D0656FE"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7B37605A" w14:textId="77777777" w:rsidR="00DB7A56" w:rsidRPr="00C71FBD" w:rsidRDefault="00DB7A56" w:rsidP="00424E70">
            <w:pPr>
              <w:rPr>
                <w:rFonts w:eastAsiaTheme="minorHAnsi"/>
                <w:lang w:val="lt-LT" w:eastAsia="en-US"/>
              </w:rPr>
            </w:pPr>
          </w:p>
        </w:tc>
        <w:tc>
          <w:tcPr>
            <w:tcW w:w="426" w:type="dxa"/>
            <w:vAlign w:val="center"/>
          </w:tcPr>
          <w:p w14:paraId="394798F2"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3889A505" w14:textId="77777777" w:rsidR="00DB7A56" w:rsidRPr="00C71FBD" w:rsidRDefault="00DB7A56" w:rsidP="00424E70">
            <w:pPr>
              <w:rPr>
                <w:rFonts w:eastAsiaTheme="minorHAnsi"/>
                <w:lang w:val="lt-LT" w:eastAsia="en-US"/>
              </w:rPr>
            </w:pPr>
          </w:p>
        </w:tc>
        <w:tc>
          <w:tcPr>
            <w:tcW w:w="425" w:type="dxa"/>
            <w:vAlign w:val="center"/>
          </w:tcPr>
          <w:p w14:paraId="29079D35"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17686DC7"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53BD644D"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1A3FAC43" w14:textId="77777777" w:rsidR="00DB7A56" w:rsidRPr="00C71FBD" w:rsidRDefault="00DB7A56" w:rsidP="00424E70">
            <w:pPr>
              <w:rPr>
                <w:rFonts w:eastAsiaTheme="minorHAnsi"/>
                <w:lang w:val="lt-LT" w:eastAsia="en-US"/>
              </w:rPr>
            </w:pPr>
          </w:p>
        </w:tc>
        <w:tc>
          <w:tcPr>
            <w:tcW w:w="318" w:type="dxa"/>
            <w:vAlign w:val="center"/>
          </w:tcPr>
          <w:p w14:paraId="2BBD94B2" w14:textId="77777777" w:rsidR="00DB7A56" w:rsidRPr="00C71FBD" w:rsidRDefault="00DB7A56" w:rsidP="00424E70">
            <w:pPr>
              <w:rPr>
                <w:rFonts w:eastAsiaTheme="minorHAnsi"/>
                <w:lang w:val="lt-LT" w:eastAsia="en-US"/>
              </w:rPr>
            </w:pPr>
          </w:p>
        </w:tc>
        <w:tc>
          <w:tcPr>
            <w:tcW w:w="496" w:type="dxa"/>
            <w:vAlign w:val="center"/>
          </w:tcPr>
          <w:p w14:paraId="5854DE7F" w14:textId="77777777" w:rsidR="00DB7A56" w:rsidRPr="00C71FBD" w:rsidRDefault="00DB7A56" w:rsidP="00424E70">
            <w:pPr>
              <w:rPr>
                <w:rFonts w:eastAsiaTheme="minorHAnsi"/>
                <w:lang w:val="lt-LT" w:eastAsia="en-US"/>
              </w:rPr>
            </w:pPr>
          </w:p>
        </w:tc>
        <w:tc>
          <w:tcPr>
            <w:tcW w:w="495" w:type="dxa"/>
            <w:vAlign w:val="center"/>
          </w:tcPr>
          <w:p w14:paraId="2CA7ADD4" w14:textId="77777777" w:rsidR="00DB7A56" w:rsidRPr="00C71FBD" w:rsidRDefault="00DB7A56" w:rsidP="00424E70">
            <w:pPr>
              <w:rPr>
                <w:rFonts w:eastAsiaTheme="minorHAnsi"/>
                <w:lang w:val="lt-LT" w:eastAsia="en-US"/>
              </w:rPr>
            </w:pPr>
          </w:p>
        </w:tc>
        <w:tc>
          <w:tcPr>
            <w:tcW w:w="496" w:type="dxa"/>
            <w:vAlign w:val="center"/>
          </w:tcPr>
          <w:p w14:paraId="314EE24A" w14:textId="77777777" w:rsidR="00DB7A56" w:rsidRPr="00C71FBD" w:rsidRDefault="00DB7A56" w:rsidP="00424E70">
            <w:pPr>
              <w:rPr>
                <w:rFonts w:eastAsiaTheme="minorHAnsi"/>
                <w:lang w:val="lt-LT" w:eastAsia="en-US"/>
              </w:rPr>
            </w:pPr>
          </w:p>
        </w:tc>
        <w:tc>
          <w:tcPr>
            <w:tcW w:w="496" w:type="dxa"/>
            <w:vAlign w:val="center"/>
          </w:tcPr>
          <w:p w14:paraId="76614669" w14:textId="77777777" w:rsidR="00DB7A56" w:rsidRPr="00C71FBD" w:rsidRDefault="00DB7A56" w:rsidP="00424E70">
            <w:pPr>
              <w:rPr>
                <w:rFonts w:eastAsiaTheme="minorHAnsi"/>
                <w:lang w:val="lt-LT" w:eastAsia="en-US"/>
              </w:rPr>
            </w:pPr>
          </w:p>
        </w:tc>
      </w:tr>
      <w:tr w:rsidR="00DB7A56" w:rsidRPr="00C71FBD" w14:paraId="041C0F4C" w14:textId="77777777" w:rsidTr="00424E70">
        <w:trPr>
          <w:cantSplit/>
          <w:trHeight w:val="60"/>
        </w:trPr>
        <w:tc>
          <w:tcPr>
            <w:tcW w:w="2376" w:type="dxa"/>
          </w:tcPr>
          <w:p w14:paraId="4C9DF9C3" w14:textId="77777777" w:rsidR="00DB7A56" w:rsidRPr="00C71FBD" w:rsidRDefault="00DB7A56" w:rsidP="00424E70">
            <w:pPr>
              <w:rPr>
                <w:rFonts w:eastAsiaTheme="minorHAnsi"/>
                <w:lang w:val="lt-LT" w:eastAsia="en-US"/>
              </w:rPr>
            </w:pPr>
            <w:r w:rsidRPr="00C71FBD">
              <w:rPr>
                <w:rFonts w:eastAsiaTheme="minorHAnsi"/>
                <w:lang w:val="lt-LT" w:eastAsia="en-US"/>
              </w:rPr>
              <w:t>Sveikata, sveika gyvensena</w:t>
            </w:r>
          </w:p>
        </w:tc>
        <w:tc>
          <w:tcPr>
            <w:tcW w:w="567" w:type="dxa"/>
            <w:vAlign w:val="center"/>
          </w:tcPr>
          <w:p w14:paraId="57590049" w14:textId="77777777" w:rsidR="00DB7A56" w:rsidRPr="00C71FBD" w:rsidRDefault="00DB7A56" w:rsidP="00424E70">
            <w:pPr>
              <w:rPr>
                <w:rFonts w:eastAsiaTheme="minorHAnsi"/>
                <w:lang w:val="lt-LT" w:eastAsia="en-US"/>
              </w:rPr>
            </w:pPr>
          </w:p>
        </w:tc>
        <w:tc>
          <w:tcPr>
            <w:tcW w:w="567" w:type="dxa"/>
            <w:vAlign w:val="center"/>
          </w:tcPr>
          <w:p w14:paraId="0C5B615A"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792F1AA2" w14:textId="77777777" w:rsidR="00DB7A56" w:rsidRPr="00C71FBD" w:rsidRDefault="00DB7A56" w:rsidP="00424E70">
            <w:pPr>
              <w:rPr>
                <w:rFonts w:eastAsiaTheme="minorHAnsi"/>
                <w:lang w:val="lt-LT" w:eastAsia="en-US"/>
              </w:rPr>
            </w:pPr>
          </w:p>
        </w:tc>
        <w:tc>
          <w:tcPr>
            <w:tcW w:w="426" w:type="dxa"/>
            <w:vAlign w:val="center"/>
          </w:tcPr>
          <w:p w14:paraId="1A499DFC"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5E7E3C41"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03F828E4"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2AC57CB0"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5186B13D"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6C57C439" w14:textId="77777777" w:rsidR="00DB7A56" w:rsidRPr="00C71FBD" w:rsidRDefault="00DB7A56" w:rsidP="00424E70">
            <w:pPr>
              <w:rPr>
                <w:rFonts w:eastAsiaTheme="minorHAnsi"/>
                <w:lang w:val="lt-LT" w:eastAsia="en-US"/>
              </w:rPr>
            </w:pPr>
          </w:p>
        </w:tc>
        <w:tc>
          <w:tcPr>
            <w:tcW w:w="318" w:type="dxa"/>
            <w:shd w:val="clear" w:color="auto" w:fill="00B0F0"/>
            <w:vAlign w:val="center"/>
          </w:tcPr>
          <w:p w14:paraId="3D404BC9"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61319B8A" w14:textId="77777777" w:rsidR="00DB7A56" w:rsidRPr="00C71FBD" w:rsidRDefault="00DB7A56" w:rsidP="00424E70">
            <w:pPr>
              <w:rPr>
                <w:rFonts w:eastAsiaTheme="minorHAnsi"/>
                <w:lang w:val="lt-LT" w:eastAsia="en-US"/>
              </w:rPr>
            </w:pPr>
          </w:p>
        </w:tc>
        <w:tc>
          <w:tcPr>
            <w:tcW w:w="495" w:type="dxa"/>
            <w:shd w:val="clear" w:color="auto" w:fill="00B0F0"/>
            <w:vAlign w:val="center"/>
          </w:tcPr>
          <w:p w14:paraId="31A560F4"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70DF735C"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3A413BF6" w14:textId="77777777" w:rsidR="00DB7A56" w:rsidRPr="00C71FBD" w:rsidRDefault="00DB7A56" w:rsidP="00424E70">
            <w:pPr>
              <w:rPr>
                <w:rFonts w:eastAsiaTheme="minorHAnsi"/>
                <w:lang w:val="lt-LT" w:eastAsia="en-US"/>
              </w:rPr>
            </w:pPr>
          </w:p>
        </w:tc>
      </w:tr>
      <w:tr w:rsidR="00DB7A56" w:rsidRPr="00C71FBD" w14:paraId="3A23A3C3" w14:textId="77777777" w:rsidTr="00424E70">
        <w:trPr>
          <w:cantSplit/>
          <w:trHeight w:val="60"/>
        </w:trPr>
        <w:tc>
          <w:tcPr>
            <w:tcW w:w="2376" w:type="dxa"/>
          </w:tcPr>
          <w:p w14:paraId="58269684" w14:textId="77777777" w:rsidR="00DB7A56" w:rsidRPr="00C71FBD" w:rsidRDefault="00DB7A56" w:rsidP="00424E70">
            <w:pPr>
              <w:rPr>
                <w:rFonts w:eastAsiaTheme="minorHAnsi"/>
                <w:lang w:val="lt-LT" w:eastAsia="en-US"/>
              </w:rPr>
            </w:pPr>
            <w:r w:rsidRPr="00C71FBD">
              <w:rPr>
                <w:rFonts w:eastAsiaTheme="minorHAnsi"/>
                <w:lang w:val="lt-LT" w:eastAsia="en-US"/>
              </w:rPr>
              <w:t>Lyčių lygybė, lygios galimybės</w:t>
            </w:r>
          </w:p>
        </w:tc>
        <w:tc>
          <w:tcPr>
            <w:tcW w:w="567" w:type="dxa"/>
            <w:vAlign w:val="center"/>
          </w:tcPr>
          <w:p w14:paraId="33D28B4B" w14:textId="77777777" w:rsidR="00DB7A56" w:rsidRPr="00C71FBD" w:rsidRDefault="00DB7A56" w:rsidP="00424E70">
            <w:pPr>
              <w:rPr>
                <w:rFonts w:eastAsiaTheme="minorHAnsi"/>
                <w:lang w:val="lt-LT" w:eastAsia="en-US"/>
              </w:rPr>
            </w:pPr>
          </w:p>
        </w:tc>
        <w:tc>
          <w:tcPr>
            <w:tcW w:w="567" w:type="dxa"/>
            <w:vAlign w:val="center"/>
          </w:tcPr>
          <w:p w14:paraId="37EFA3E3"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41C6AC2A" w14:textId="77777777" w:rsidR="00DB7A56" w:rsidRPr="00C71FBD" w:rsidRDefault="00DB7A56" w:rsidP="00424E70">
            <w:pPr>
              <w:rPr>
                <w:rFonts w:eastAsiaTheme="minorHAnsi"/>
                <w:lang w:val="lt-LT" w:eastAsia="en-US"/>
              </w:rPr>
            </w:pPr>
          </w:p>
        </w:tc>
        <w:tc>
          <w:tcPr>
            <w:tcW w:w="426" w:type="dxa"/>
            <w:vAlign w:val="center"/>
          </w:tcPr>
          <w:p w14:paraId="2DC44586"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4FFCBC07"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1728B4D0"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34959D4B"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7BD58BA2"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4357A966" w14:textId="77777777" w:rsidR="00DB7A56" w:rsidRPr="00C71FBD" w:rsidRDefault="00DB7A56" w:rsidP="00424E70">
            <w:pPr>
              <w:rPr>
                <w:rFonts w:eastAsiaTheme="minorHAnsi"/>
                <w:lang w:val="lt-LT" w:eastAsia="en-US"/>
              </w:rPr>
            </w:pPr>
          </w:p>
        </w:tc>
        <w:tc>
          <w:tcPr>
            <w:tcW w:w="318" w:type="dxa"/>
            <w:vAlign w:val="center"/>
          </w:tcPr>
          <w:p w14:paraId="44690661" w14:textId="77777777" w:rsidR="00DB7A56" w:rsidRPr="00C71FBD" w:rsidRDefault="00DB7A56" w:rsidP="00424E70">
            <w:pPr>
              <w:rPr>
                <w:rFonts w:eastAsiaTheme="minorHAnsi"/>
                <w:lang w:val="lt-LT" w:eastAsia="en-US"/>
              </w:rPr>
            </w:pPr>
          </w:p>
        </w:tc>
        <w:tc>
          <w:tcPr>
            <w:tcW w:w="496" w:type="dxa"/>
            <w:vAlign w:val="center"/>
          </w:tcPr>
          <w:p w14:paraId="74539910" w14:textId="77777777" w:rsidR="00DB7A56" w:rsidRPr="00C71FBD" w:rsidRDefault="00DB7A56" w:rsidP="00424E70">
            <w:pPr>
              <w:rPr>
                <w:rFonts w:eastAsiaTheme="minorHAnsi"/>
                <w:lang w:val="lt-LT" w:eastAsia="en-US"/>
              </w:rPr>
            </w:pPr>
          </w:p>
        </w:tc>
        <w:tc>
          <w:tcPr>
            <w:tcW w:w="495" w:type="dxa"/>
            <w:vAlign w:val="center"/>
          </w:tcPr>
          <w:p w14:paraId="5A7E0CF2" w14:textId="77777777" w:rsidR="00DB7A56" w:rsidRPr="00C71FBD" w:rsidRDefault="00DB7A56" w:rsidP="00424E70">
            <w:pPr>
              <w:rPr>
                <w:rFonts w:eastAsiaTheme="minorHAnsi"/>
                <w:lang w:val="lt-LT" w:eastAsia="en-US"/>
              </w:rPr>
            </w:pPr>
          </w:p>
        </w:tc>
        <w:tc>
          <w:tcPr>
            <w:tcW w:w="496" w:type="dxa"/>
            <w:vAlign w:val="center"/>
          </w:tcPr>
          <w:p w14:paraId="60FA6563" w14:textId="77777777" w:rsidR="00DB7A56" w:rsidRPr="00C71FBD" w:rsidRDefault="00DB7A56" w:rsidP="00424E70">
            <w:pPr>
              <w:rPr>
                <w:rFonts w:eastAsiaTheme="minorHAnsi"/>
                <w:lang w:val="lt-LT" w:eastAsia="en-US"/>
              </w:rPr>
            </w:pPr>
          </w:p>
        </w:tc>
        <w:tc>
          <w:tcPr>
            <w:tcW w:w="496" w:type="dxa"/>
            <w:vAlign w:val="center"/>
          </w:tcPr>
          <w:p w14:paraId="1AC5CDBE" w14:textId="77777777" w:rsidR="00DB7A56" w:rsidRPr="00C71FBD" w:rsidRDefault="00DB7A56" w:rsidP="00424E70">
            <w:pPr>
              <w:rPr>
                <w:rFonts w:eastAsiaTheme="minorHAnsi"/>
                <w:lang w:val="lt-LT" w:eastAsia="en-US"/>
              </w:rPr>
            </w:pPr>
          </w:p>
        </w:tc>
      </w:tr>
      <w:tr w:rsidR="00DB7A56" w:rsidRPr="00C71FBD" w14:paraId="3C471E39" w14:textId="77777777" w:rsidTr="00424E70">
        <w:trPr>
          <w:cantSplit/>
          <w:trHeight w:val="60"/>
        </w:trPr>
        <w:tc>
          <w:tcPr>
            <w:tcW w:w="2376" w:type="dxa"/>
          </w:tcPr>
          <w:p w14:paraId="6351572E" w14:textId="77777777" w:rsidR="00DB7A56" w:rsidRPr="00C71FBD" w:rsidRDefault="00DB7A56" w:rsidP="00424E70">
            <w:pPr>
              <w:rPr>
                <w:rFonts w:eastAsiaTheme="minorHAnsi"/>
                <w:lang w:val="lt-LT" w:eastAsia="en-US"/>
              </w:rPr>
            </w:pPr>
            <w:r w:rsidRPr="00C71FBD">
              <w:rPr>
                <w:rFonts w:eastAsiaTheme="minorHAnsi"/>
                <w:lang w:val="lt-LT" w:eastAsia="en-US"/>
              </w:rPr>
              <w:t>Taikios ir įtraukios bendruomenės</w:t>
            </w:r>
          </w:p>
        </w:tc>
        <w:tc>
          <w:tcPr>
            <w:tcW w:w="567" w:type="dxa"/>
            <w:vAlign w:val="center"/>
          </w:tcPr>
          <w:p w14:paraId="342D4C27" w14:textId="77777777" w:rsidR="00DB7A56" w:rsidRPr="00C71FBD" w:rsidRDefault="00DB7A56" w:rsidP="00424E70">
            <w:pPr>
              <w:rPr>
                <w:rFonts w:eastAsiaTheme="minorHAnsi"/>
                <w:lang w:val="lt-LT" w:eastAsia="en-US"/>
              </w:rPr>
            </w:pPr>
          </w:p>
        </w:tc>
        <w:tc>
          <w:tcPr>
            <w:tcW w:w="567" w:type="dxa"/>
            <w:vAlign w:val="center"/>
          </w:tcPr>
          <w:p w14:paraId="3572E399"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6CEB15CE" w14:textId="77777777" w:rsidR="00DB7A56" w:rsidRPr="00C71FBD" w:rsidRDefault="00DB7A56" w:rsidP="00424E70">
            <w:pPr>
              <w:rPr>
                <w:rFonts w:eastAsiaTheme="minorHAnsi"/>
                <w:lang w:val="lt-LT" w:eastAsia="en-US"/>
              </w:rPr>
            </w:pPr>
          </w:p>
        </w:tc>
        <w:tc>
          <w:tcPr>
            <w:tcW w:w="426" w:type="dxa"/>
            <w:vAlign w:val="center"/>
          </w:tcPr>
          <w:p w14:paraId="66518E39"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7E75FCD0"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10FDAA0E"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774AF2BF"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7A292896"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2191599E" w14:textId="77777777" w:rsidR="00DB7A56" w:rsidRPr="00C71FBD" w:rsidRDefault="00DB7A56" w:rsidP="00424E70">
            <w:pPr>
              <w:rPr>
                <w:rFonts w:eastAsiaTheme="minorHAnsi"/>
                <w:lang w:val="lt-LT" w:eastAsia="en-US"/>
              </w:rPr>
            </w:pPr>
          </w:p>
        </w:tc>
        <w:tc>
          <w:tcPr>
            <w:tcW w:w="318" w:type="dxa"/>
            <w:vAlign w:val="center"/>
          </w:tcPr>
          <w:p w14:paraId="7673E5AE" w14:textId="77777777" w:rsidR="00DB7A56" w:rsidRPr="00C71FBD" w:rsidRDefault="00DB7A56" w:rsidP="00424E70">
            <w:pPr>
              <w:rPr>
                <w:rFonts w:eastAsiaTheme="minorHAnsi"/>
                <w:lang w:val="lt-LT" w:eastAsia="en-US"/>
              </w:rPr>
            </w:pPr>
          </w:p>
        </w:tc>
        <w:tc>
          <w:tcPr>
            <w:tcW w:w="496" w:type="dxa"/>
            <w:vAlign w:val="center"/>
          </w:tcPr>
          <w:p w14:paraId="041D98D7" w14:textId="77777777" w:rsidR="00DB7A56" w:rsidRPr="00C71FBD" w:rsidRDefault="00DB7A56" w:rsidP="00424E70">
            <w:pPr>
              <w:rPr>
                <w:rFonts w:eastAsiaTheme="minorHAnsi"/>
                <w:lang w:val="lt-LT" w:eastAsia="en-US"/>
              </w:rPr>
            </w:pPr>
          </w:p>
        </w:tc>
        <w:tc>
          <w:tcPr>
            <w:tcW w:w="495" w:type="dxa"/>
            <w:vAlign w:val="center"/>
          </w:tcPr>
          <w:p w14:paraId="5AB7C0C5" w14:textId="77777777" w:rsidR="00DB7A56" w:rsidRPr="00C71FBD" w:rsidRDefault="00DB7A56" w:rsidP="00424E70">
            <w:pPr>
              <w:rPr>
                <w:rFonts w:eastAsiaTheme="minorHAnsi"/>
                <w:lang w:val="lt-LT" w:eastAsia="en-US"/>
              </w:rPr>
            </w:pPr>
          </w:p>
        </w:tc>
        <w:tc>
          <w:tcPr>
            <w:tcW w:w="496" w:type="dxa"/>
            <w:vAlign w:val="center"/>
          </w:tcPr>
          <w:p w14:paraId="55B33694" w14:textId="77777777" w:rsidR="00DB7A56" w:rsidRPr="00C71FBD" w:rsidRDefault="00DB7A56" w:rsidP="00424E70">
            <w:pPr>
              <w:rPr>
                <w:rFonts w:eastAsiaTheme="minorHAnsi"/>
                <w:lang w:val="lt-LT" w:eastAsia="en-US"/>
              </w:rPr>
            </w:pPr>
          </w:p>
        </w:tc>
        <w:tc>
          <w:tcPr>
            <w:tcW w:w="496" w:type="dxa"/>
            <w:vAlign w:val="center"/>
          </w:tcPr>
          <w:p w14:paraId="4455F193" w14:textId="77777777" w:rsidR="00DB7A56" w:rsidRPr="00C71FBD" w:rsidRDefault="00DB7A56" w:rsidP="00424E70">
            <w:pPr>
              <w:rPr>
                <w:rFonts w:eastAsiaTheme="minorHAnsi"/>
                <w:lang w:val="lt-LT" w:eastAsia="en-US"/>
              </w:rPr>
            </w:pPr>
          </w:p>
        </w:tc>
      </w:tr>
      <w:tr w:rsidR="00DB7A56" w:rsidRPr="00C71FBD" w14:paraId="560219C5" w14:textId="77777777" w:rsidTr="00424E70">
        <w:trPr>
          <w:cantSplit/>
          <w:trHeight w:val="60"/>
        </w:trPr>
        <w:tc>
          <w:tcPr>
            <w:tcW w:w="2376" w:type="dxa"/>
          </w:tcPr>
          <w:p w14:paraId="5AC35EB0" w14:textId="77777777" w:rsidR="00DB7A56" w:rsidRPr="00C71FBD" w:rsidRDefault="00DB7A56" w:rsidP="00424E70">
            <w:pPr>
              <w:rPr>
                <w:rFonts w:eastAsiaTheme="minorHAnsi"/>
                <w:lang w:val="lt-LT" w:eastAsia="en-US"/>
              </w:rPr>
            </w:pPr>
            <w:r w:rsidRPr="00C71FBD">
              <w:rPr>
                <w:rFonts w:eastAsiaTheme="minorHAnsi"/>
                <w:lang w:val="lt-LT" w:eastAsia="en-US"/>
              </w:rPr>
              <w:t>Darnūs miestai ir gyvenvietės</w:t>
            </w:r>
          </w:p>
        </w:tc>
        <w:tc>
          <w:tcPr>
            <w:tcW w:w="567" w:type="dxa"/>
            <w:vAlign w:val="center"/>
          </w:tcPr>
          <w:p w14:paraId="1C2776EB" w14:textId="77777777" w:rsidR="00DB7A56" w:rsidRPr="00C71FBD" w:rsidRDefault="00DB7A56" w:rsidP="00424E70">
            <w:pPr>
              <w:rPr>
                <w:rFonts w:eastAsiaTheme="minorHAnsi"/>
                <w:lang w:val="lt-LT" w:eastAsia="en-US"/>
              </w:rPr>
            </w:pPr>
          </w:p>
        </w:tc>
        <w:tc>
          <w:tcPr>
            <w:tcW w:w="567" w:type="dxa"/>
            <w:vAlign w:val="center"/>
          </w:tcPr>
          <w:p w14:paraId="15342E60"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5EB89DE8" w14:textId="77777777" w:rsidR="00DB7A56" w:rsidRPr="00C71FBD" w:rsidRDefault="00DB7A56" w:rsidP="00424E70">
            <w:pPr>
              <w:rPr>
                <w:rFonts w:eastAsiaTheme="minorHAnsi"/>
                <w:lang w:val="lt-LT" w:eastAsia="en-US"/>
              </w:rPr>
            </w:pPr>
          </w:p>
        </w:tc>
        <w:tc>
          <w:tcPr>
            <w:tcW w:w="426" w:type="dxa"/>
            <w:vAlign w:val="center"/>
          </w:tcPr>
          <w:p w14:paraId="7D62D461"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078B034E"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492506DD"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31CD0C16"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7FD8715F"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6BDFDFC2" w14:textId="77777777" w:rsidR="00DB7A56" w:rsidRPr="00C71FBD" w:rsidRDefault="00DB7A56" w:rsidP="00424E70">
            <w:pPr>
              <w:rPr>
                <w:rFonts w:eastAsiaTheme="minorHAnsi"/>
                <w:lang w:val="lt-LT" w:eastAsia="en-US"/>
              </w:rPr>
            </w:pPr>
          </w:p>
        </w:tc>
        <w:tc>
          <w:tcPr>
            <w:tcW w:w="318" w:type="dxa"/>
            <w:vAlign w:val="center"/>
          </w:tcPr>
          <w:p w14:paraId="41F9AE5E" w14:textId="77777777" w:rsidR="00DB7A56" w:rsidRPr="00C71FBD" w:rsidRDefault="00DB7A56" w:rsidP="00424E70">
            <w:pPr>
              <w:rPr>
                <w:rFonts w:eastAsiaTheme="minorHAnsi"/>
                <w:lang w:val="lt-LT" w:eastAsia="en-US"/>
              </w:rPr>
            </w:pPr>
          </w:p>
        </w:tc>
        <w:tc>
          <w:tcPr>
            <w:tcW w:w="496" w:type="dxa"/>
            <w:vAlign w:val="center"/>
          </w:tcPr>
          <w:p w14:paraId="00F03A6D" w14:textId="77777777" w:rsidR="00DB7A56" w:rsidRPr="00C71FBD" w:rsidRDefault="00DB7A56" w:rsidP="00424E70">
            <w:pPr>
              <w:rPr>
                <w:rFonts w:eastAsiaTheme="minorHAnsi"/>
                <w:lang w:val="lt-LT" w:eastAsia="en-US"/>
              </w:rPr>
            </w:pPr>
          </w:p>
        </w:tc>
        <w:tc>
          <w:tcPr>
            <w:tcW w:w="495" w:type="dxa"/>
            <w:vAlign w:val="center"/>
          </w:tcPr>
          <w:p w14:paraId="6930E822" w14:textId="77777777" w:rsidR="00DB7A56" w:rsidRPr="00C71FBD" w:rsidRDefault="00DB7A56" w:rsidP="00424E70">
            <w:pPr>
              <w:rPr>
                <w:rFonts w:eastAsiaTheme="minorHAnsi"/>
                <w:lang w:val="lt-LT" w:eastAsia="en-US"/>
              </w:rPr>
            </w:pPr>
          </w:p>
        </w:tc>
        <w:tc>
          <w:tcPr>
            <w:tcW w:w="496" w:type="dxa"/>
            <w:vAlign w:val="center"/>
          </w:tcPr>
          <w:p w14:paraId="20E36DAB" w14:textId="77777777" w:rsidR="00DB7A56" w:rsidRPr="00C71FBD" w:rsidRDefault="00DB7A56" w:rsidP="00424E70">
            <w:pPr>
              <w:rPr>
                <w:rFonts w:eastAsiaTheme="minorHAnsi"/>
                <w:lang w:val="lt-LT" w:eastAsia="en-US"/>
              </w:rPr>
            </w:pPr>
          </w:p>
        </w:tc>
        <w:tc>
          <w:tcPr>
            <w:tcW w:w="496" w:type="dxa"/>
            <w:vAlign w:val="center"/>
          </w:tcPr>
          <w:p w14:paraId="32D85219" w14:textId="77777777" w:rsidR="00DB7A56" w:rsidRPr="00C71FBD" w:rsidRDefault="00DB7A56" w:rsidP="00424E70">
            <w:pPr>
              <w:rPr>
                <w:rFonts w:eastAsiaTheme="minorHAnsi"/>
                <w:lang w:val="lt-LT" w:eastAsia="en-US"/>
              </w:rPr>
            </w:pPr>
          </w:p>
        </w:tc>
      </w:tr>
      <w:tr w:rsidR="00DB7A56" w:rsidRPr="00C71FBD" w14:paraId="1E3D21C5" w14:textId="77777777" w:rsidTr="00424E70">
        <w:trPr>
          <w:cantSplit/>
          <w:trHeight w:val="60"/>
        </w:trPr>
        <w:tc>
          <w:tcPr>
            <w:tcW w:w="2376" w:type="dxa"/>
          </w:tcPr>
          <w:p w14:paraId="09DA59F3" w14:textId="77777777" w:rsidR="00DB7A56" w:rsidRPr="00C71FBD" w:rsidRDefault="00DB7A56" w:rsidP="00424E70">
            <w:pPr>
              <w:rPr>
                <w:rFonts w:eastAsiaTheme="minorHAnsi"/>
                <w:lang w:val="lt-LT" w:eastAsia="en-US"/>
              </w:rPr>
            </w:pPr>
            <w:r w:rsidRPr="00C71FBD">
              <w:rPr>
                <w:rFonts w:eastAsiaTheme="minorHAnsi"/>
                <w:lang w:val="lt-LT" w:eastAsia="en-US"/>
              </w:rPr>
              <w:t>Tausojantis žemės ūkis, sveiki maisto produktai</w:t>
            </w:r>
          </w:p>
        </w:tc>
        <w:tc>
          <w:tcPr>
            <w:tcW w:w="567" w:type="dxa"/>
            <w:vAlign w:val="center"/>
          </w:tcPr>
          <w:p w14:paraId="0CE19BC3" w14:textId="77777777" w:rsidR="00DB7A56" w:rsidRPr="00C71FBD" w:rsidRDefault="00DB7A56" w:rsidP="00424E70">
            <w:pPr>
              <w:rPr>
                <w:rFonts w:eastAsiaTheme="minorHAnsi"/>
                <w:lang w:val="lt-LT" w:eastAsia="en-US"/>
              </w:rPr>
            </w:pPr>
          </w:p>
        </w:tc>
        <w:tc>
          <w:tcPr>
            <w:tcW w:w="567" w:type="dxa"/>
            <w:vAlign w:val="center"/>
          </w:tcPr>
          <w:p w14:paraId="63966B72"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23536548" w14:textId="77777777" w:rsidR="00DB7A56" w:rsidRPr="00C71FBD" w:rsidRDefault="00DB7A56" w:rsidP="00424E70">
            <w:pPr>
              <w:rPr>
                <w:rFonts w:eastAsiaTheme="minorHAnsi"/>
                <w:lang w:val="lt-LT" w:eastAsia="en-US"/>
              </w:rPr>
            </w:pPr>
          </w:p>
        </w:tc>
        <w:tc>
          <w:tcPr>
            <w:tcW w:w="426" w:type="dxa"/>
            <w:vAlign w:val="center"/>
          </w:tcPr>
          <w:p w14:paraId="271AE1F2"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4AE5B7AF"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3955E093"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12C42424"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379CA55B"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5ABF93C4" w14:textId="77777777" w:rsidR="00DB7A56" w:rsidRPr="00C71FBD" w:rsidRDefault="00DB7A56" w:rsidP="00424E70">
            <w:pPr>
              <w:rPr>
                <w:rFonts w:eastAsiaTheme="minorHAnsi"/>
                <w:lang w:val="lt-LT" w:eastAsia="en-US"/>
              </w:rPr>
            </w:pPr>
          </w:p>
        </w:tc>
        <w:tc>
          <w:tcPr>
            <w:tcW w:w="318" w:type="dxa"/>
            <w:vAlign w:val="center"/>
          </w:tcPr>
          <w:p w14:paraId="71DCB018" w14:textId="77777777" w:rsidR="00DB7A56" w:rsidRPr="00C71FBD" w:rsidRDefault="00DB7A56" w:rsidP="00424E70">
            <w:pPr>
              <w:rPr>
                <w:rFonts w:eastAsiaTheme="minorHAnsi"/>
                <w:lang w:val="lt-LT" w:eastAsia="en-US"/>
              </w:rPr>
            </w:pPr>
          </w:p>
        </w:tc>
        <w:tc>
          <w:tcPr>
            <w:tcW w:w="496" w:type="dxa"/>
            <w:vAlign w:val="center"/>
          </w:tcPr>
          <w:p w14:paraId="4B644A8D" w14:textId="77777777" w:rsidR="00DB7A56" w:rsidRPr="00C71FBD" w:rsidRDefault="00DB7A56" w:rsidP="00424E70">
            <w:pPr>
              <w:rPr>
                <w:rFonts w:eastAsiaTheme="minorHAnsi"/>
                <w:lang w:val="lt-LT" w:eastAsia="en-US"/>
              </w:rPr>
            </w:pPr>
          </w:p>
        </w:tc>
        <w:tc>
          <w:tcPr>
            <w:tcW w:w="495" w:type="dxa"/>
            <w:vAlign w:val="center"/>
          </w:tcPr>
          <w:p w14:paraId="082C48EB" w14:textId="77777777" w:rsidR="00DB7A56" w:rsidRPr="00C71FBD" w:rsidRDefault="00DB7A56" w:rsidP="00424E70">
            <w:pPr>
              <w:rPr>
                <w:rFonts w:eastAsiaTheme="minorHAnsi"/>
                <w:lang w:val="lt-LT" w:eastAsia="en-US"/>
              </w:rPr>
            </w:pPr>
          </w:p>
        </w:tc>
        <w:tc>
          <w:tcPr>
            <w:tcW w:w="496" w:type="dxa"/>
            <w:vAlign w:val="center"/>
          </w:tcPr>
          <w:p w14:paraId="2677290C" w14:textId="77777777" w:rsidR="00DB7A56" w:rsidRPr="00C71FBD" w:rsidRDefault="00DB7A56" w:rsidP="00424E70">
            <w:pPr>
              <w:rPr>
                <w:rFonts w:eastAsiaTheme="minorHAnsi"/>
                <w:lang w:val="lt-LT" w:eastAsia="en-US"/>
              </w:rPr>
            </w:pPr>
          </w:p>
        </w:tc>
        <w:tc>
          <w:tcPr>
            <w:tcW w:w="496" w:type="dxa"/>
            <w:vAlign w:val="center"/>
          </w:tcPr>
          <w:p w14:paraId="249BF8C6" w14:textId="77777777" w:rsidR="00DB7A56" w:rsidRPr="00C71FBD" w:rsidRDefault="00DB7A56" w:rsidP="00424E70">
            <w:pPr>
              <w:rPr>
                <w:rFonts w:eastAsiaTheme="minorHAnsi"/>
                <w:lang w:val="lt-LT" w:eastAsia="en-US"/>
              </w:rPr>
            </w:pPr>
          </w:p>
        </w:tc>
      </w:tr>
      <w:tr w:rsidR="00DB7A56" w:rsidRPr="00C71FBD" w14:paraId="050E763D" w14:textId="77777777" w:rsidTr="00424E70">
        <w:trPr>
          <w:cantSplit/>
          <w:trHeight w:val="60"/>
        </w:trPr>
        <w:tc>
          <w:tcPr>
            <w:tcW w:w="2376" w:type="dxa"/>
          </w:tcPr>
          <w:p w14:paraId="5C482AFB" w14:textId="77777777" w:rsidR="00DB7A56" w:rsidRPr="00C71FBD" w:rsidRDefault="00DB7A56" w:rsidP="00424E70">
            <w:pPr>
              <w:rPr>
                <w:rFonts w:eastAsiaTheme="minorHAnsi"/>
                <w:lang w:val="lt-LT" w:eastAsia="en-US"/>
              </w:rPr>
            </w:pPr>
            <w:r w:rsidRPr="00C71FBD">
              <w:rPr>
                <w:rFonts w:eastAsiaTheme="minorHAnsi"/>
                <w:lang w:val="lt-LT" w:eastAsia="en-US"/>
              </w:rPr>
              <w:t>Žiedinė ekonomika, pridėtinę vertę kuriančios darbo vietos</w:t>
            </w:r>
          </w:p>
        </w:tc>
        <w:tc>
          <w:tcPr>
            <w:tcW w:w="567" w:type="dxa"/>
            <w:vAlign w:val="center"/>
          </w:tcPr>
          <w:p w14:paraId="0EF46479" w14:textId="77777777" w:rsidR="00DB7A56" w:rsidRPr="00C71FBD" w:rsidRDefault="00DB7A56" w:rsidP="00424E70">
            <w:pPr>
              <w:rPr>
                <w:rFonts w:eastAsiaTheme="minorHAnsi"/>
                <w:lang w:val="lt-LT" w:eastAsia="en-US"/>
              </w:rPr>
            </w:pPr>
          </w:p>
        </w:tc>
        <w:tc>
          <w:tcPr>
            <w:tcW w:w="567" w:type="dxa"/>
            <w:vAlign w:val="center"/>
          </w:tcPr>
          <w:p w14:paraId="3AB58C42"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4EA9BA15" w14:textId="77777777" w:rsidR="00DB7A56" w:rsidRPr="00C71FBD" w:rsidRDefault="00DB7A56" w:rsidP="00424E70">
            <w:pPr>
              <w:rPr>
                <w:rFonts w:eastAsiaTheme="minorHAnsi"/>
                <w:lang w:val="lt-LT" w:eastAsia="en-US"/>
              </w:rPr>
            </w:pPr>
          </w:p>
        </w:tc>
        <w:tc>
          <w:tcPr>
            <w:tcW w:w="426" w:type="dxa"/>
            <w:vAlign w:val="center"/>
          </w:tcPr>
          <w:p w14:paraId="7332107B"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5D98A3F1"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50C86B8C"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60EDCC55"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3BBB8815" w14:textId="77777777" w:rsidR="00DB7A56" w:rsidRPr="00C71FBD" w:rsidRDefault="00DB7A56" w:rsidP="00424E70">
            <w:pPr>
              <w:rPr>
                <w:rFonts w:eastAsiaTheme="minorHAnsi"/>
                <w:lang w:val="lt-LT" w:eastAsia="en-US"/>
              </w:rPr>
            </w:pPr>
          </w:p>
        </w:tc>
        <w:tc>
          <w:tcPr>
            <w:tcW w:w="673" w:type="dxa"/>
            <w:shd w:val="clear" w:color="auto" w:fill="92D050"/>
            <w:vAlign w:val="center"/>
          </w:tcPr>
          <w:p w14:paraId="55B91B0D" w14:textId="77777777" w:rsidR="00DB7A56" w:rsidRPr="00C71FBD" w:rsidRDefault="00DB7A56" w:rsidP="00424E70">
            <w:pPr>
              <w:rPr>
                <w:rFonts w:eastAsiaTheme="minorHAnsi"/>
                <w:lang w:val="lt-LT" w:eastAsia="en-US"/>
              </w:rPr>
            </w:pPr>
          </w:p>
        </w:tc>
        <w:tc>
          <w:tcPr>
            <w:tcW w:w="318" w:type="dxa"/>
            <w:vAlign w:val="center"/>
          </w:tcPr>
          <w:p w14:paraId="6810F0D1" w14:textId="77777777" w:rsidR="00DB7A56" w:rsidRPr="00C71FBD" w:rsidRDefault="00DB7A56" w:rsidP="00424E70">
            <w:pPr>
              <w:rPr>
                <w:rFonts w:eastAsiaTheme="minorHAnsi"/>
                <w:lang w:val="lt-LT" w:eastAsia="en-US"/>
              </w:rPr>
            </w:pPr>
          </w:p>
        </w:tc>
        <w:tc>
          <w:tcPr>
            <w:tcW w:w="496" w:type="dxa"/>
            <w:vAlign w:val="center"/>
          </w:tcPr>
          <w:p w14:paraId="74E797DC" w14:textId="77777777" w:rsidR="00DB7A56" w:rsidRPr="00C71FBD" w:rsidRDefault="00DB7A56" w:rsidP="00424E70">
            <w:pPr>
              <w:rPr>
                <w:rFonts w:eastAsiaTheme="minorHAnsi"/>
                <w:lang w:val="lt-LT" w:eastAsia="en-US"/>
              </w:rPr>
            </w:pPr>
          </w:p>
        </w:tc>
        <w:tc>
          <w:tcPr>
            <w:tcW w:w="495" w:type="dxa"/>
            <w:vAlign w:val="center"/>
          </w:tcPr>
          <w:p w14:paraId="25AF7EAE" w14:textId="77777777" w:rsidR="00DB7A56" w:rsidRPr="00C71FBD" w:rsidRDefault="00DB7A56" w:rsidP="00424E70">
            <w:pPr>
              <w:rPr>
                <w:rFonts w:eastAsiaTheme="minorHAnsi"/>
                <w:lang w:val="lt-LT" w:eastAsia="en-US"/>
              </w:rPr>
            </w:pPr>
          </w:p>
        </w:tc>
        <w:tc>
          <w:tcPr>
            <w:tcW w:w="496" w:type="dxa"/>
            <w:vAlign w:val="center"/>
          </w:tcPr>
          <w:p w14:paraId="2633CEB9" w14:textId="77777777" w:rsidR="00DB7A56" w:rsidRPr="00C71FBD" w:rsidRDefault="00DB7A56" w:rsidP="00424E70">
            <w:pPr>
              <w:rPr>
                <w:rFonts w:eastAsiaTheme="minorHAnsi"/>
                <w:lang w:val="lt-LT" w:eastAsia="en-US"/>
              </w:rPr>
            </w:pPr>
          </w:p>
        </w:tc>
        <w:tc>
          <w:tcPr>
            <w:tcW w:w="496" w:type="dxa"/>
            <w:vAlign w:val="center"/>
          </w:tcPr>
          <w:p w14:paraId="4B1D477B" w14:textId="77777777" w:rsidR="00DB7A56" w:rsidRPr="00C71FBD" w:rsidRDefault="00DB7A56" w:rsidP="00424E70">
            <w:pPr>
              <w:rPr>
                <w:rFonts w:eastAsiaTheme="minorHAnsi"/>
                <w:lang w:val="lt-LT" w:eastAsia="en-US"/>
              </w:rPr>
            </w:pPr>
          </w:p>
        </w:tc>
      </w:tr>
      <w:tr w:rsidR="00DB7A56" w:rsidRPr="00C71FBD" w14:paraId="2F19C5A3" w14:textId="77777777" w:rsidTr="00424E70">
        <w:trPr>
          <w:cantSplit/>
          <w:trHeight w:val="60"/>
        </w:trPr>
        <w:tc>
          <w:tcPr>
            <w:tcW w:w="2376" w:type="dxa"/>
          </w:tcPr>
          <w:p w14:paraId="682659A6" w14:textId="77777777" w:rsidR="00DB7A56" w:rsidRPr="00C71FBD" w:rsidRDefault="00DB7A56" w:rsidP="00424E70">
            <w:pPr>
              <w:rPr>
                <w:rFonts w:eastAsiaTheme="minorHAnsi"/>
                <w:lang w:val="lt-LT" w:eastAsia="en-US"/>
              </w:rPr>
            </w:pPr>
            <w:r w:rsidRPr="00C71FBD">
              <w:rPr>
                <w:rFonts w:eastAsiaTheme="minorHAnsi"/>
                <w:lang w:val="lt-LT" w:eastAsia="en-US"/>
              </w:rPr>
              <w:t>Švietimo vaidmuo, mokymasis visą gyvenimą</w:t>
            </w:r>
          </w:p>
        </w:tc>
        <w:tc>
          <w:tcPr>
            <w:tcW w:w="567" w:type="dxa"/>
            <w:vAlign w:val="center"/>
          </w:tcPr>
          <w:p w14:paraId="65BE1F1D" w14:textId="77777777" w:rsidR="00DB7A56" w:rsidRPr="00C71FBD" w:rsidRDefault="00DB7A56" w:rsidP="00424E70">
            <w:pPr>
              <w:rPr>
                <w:rFonts w:eastAsiaTheme="minorHAnsi"/>
                <w:lang w:val="lt-LT" w:eastAsia="en-US"/>
              </w:rPr>
            </w:pPr>
          </w:p>
        </w:tc>
        <w:tc>
          <w:tcPr>
            <w:tcW w:w="567" w:type="dxa"/>
            <w:vAlign w:val="center"/>
          </w:tcPr>
          <w:p w14:paraId="6AFAB436"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042C5D41" w14:textId="77777777" w:rsidR="00DB7A56" w:rsidRPr="00C71FBD" w:rsidRDefault="00DB7A56" w:rsidP="00424E70">
            <w:pPr>
              <w:rPr>
                <w:rFonts w:eastAsiaTheme="minorHAnsi"/>
                <w:lang w:val="lt-LT" w:eastAsia="en-US"/>
              </w:rPr>
            </w:pPr>
          </w:p>
        </w:tc>
        <w:tc>
          <w:tcPr>
            <w:tcW w:w="426" w:type="dxa"/>
            <w:vAlign w:val="center"/>
          </w:tcPr>
          <w:p w14:paraId="4D2E12B8"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308F224F"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5E6D6F63"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7B969857"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0FE634FD"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62A1F980" w14:textId="77777777" w:rsidR="00DB7A56" w:rsidRPr="00C71FBD" w:rsidRDefault="00DB7A56" w:rsidP="00424E70">
            <w:pPr>
              <w:rPr>
                <w:rFonts w:eastAsiaTheme="minorHAnsi"/>
                <w:lang w:val="lt-LT" w:eastAsia="en-US"/>
              </w:rPr>
            </w:pPr>
          </w:p>
        </w:tc>
        <w:tc>
          <w:tcPr>
            <w:tcW w:w="318" w:type="dxa"/>
            <w:vAlign w:val="center"/>
          </w:tcPr>
          <w:p w14:paraId="300079F4" w14:textId="77777777" w:rsidR="00DB7A56" w:rsidRPr="00C71FBD" w:rsidRDefault="00DB7A56" w:rsidP="00424E70">
            <w:pPr>
              <w:rPr>
                <w:rFonts w:eastAsiaTheme="minorHAnsi"/>
                <w:lang w:val="lt-LT" w:eastAsia="en-US"/>
              </w:rPr>
            </w:pPr>
          </w:p>
        </w:tc>
        <w:tc>
          <w:tcPr>
            <w:tcW w:w="496" w:type="dxa"/>
            <w:vAlign w:val="center"/>
          </w:tcPr>
          <w:p w14:paraId="299D8616" w14:textId="77777777" w:rsidR="00DB7A56" w:rsidRPr="00C71FBD" w:rsidRDefault="00DB7A56" w:rsidP="00424E70">
            <w:pPr>
              <w:rPr>
                <w:rFonts w:eastAsiaTheme="minorHAnsi"/>
                <w:lang w:val="lt-LT" w:eastAsia="en-US"/>
              </w:rPr>
            </w:pPr>
          </w:p>
        </w:tc>
        <w:tc>
          <w:tcPr>
            <w:tcW w:w="495" w:type="dxa"/>
            <w:vAlign w:val="center"/>
          </w:tcPr>
          <w:p w14:paraId="491D2769" w14:textId="77777777" w:rsidR="00DB7A56" w:rsidRPr="00C71FBD" w:rsidRDefault="00DB7A56" w:rsidP="00424E70">
            <w:pPr>
              <w:rPr>
                <w:rFonts w:eastAsiaTheme="minorHAnsi"/>
                <w:lang w:val="lt-LT" w:eastAsia="en-US"/>
              </w:rPr>
            </w:pPr>
          </w:p>
        </w:tc>
        <w:tc>
          <w:tcPr>
            <w:tcW w:w="496" w:type="dxa"/>
            <w:vAlign w:val="center"/>
          </w:tcPr>
          <w:p w14:paraId="6F5CD9ED" w14:textId="77777777" w:rsidR="00DB7A56" w:rsidRPr="00C71FBD" w:rsidRDefault="00DB7A56" w:rsidP="00424E70">
            <w:pPr>
              <w:rPr>
                <w:rFonts w:eastAsiaTheme="minorHAnsi"/>
                <w:lang w:val="lt-LT" w:eastAsia="en-US"/>
              </w:rPr>
            </w:pPr>
          </w:p>
        </w:tc>
        <w:tc>
          <w:tcPr>
            <w:tcW w:w="496" w:type="dxa"/>
            <w:vAlign w:val="center"/>
          </w:tcPr>
          <w:p w14:paraId="4EF7FBD7" w14:textId="77777777" w:rsidR="00DB7A56" w:rsidRPr="00C71FBD" w:rsidRDefault="00DB7A56" w:rsidP="00424E70">
            <w:pPr>
              <w:rPr>
                <w:rFonts w:eastAsiaTheme="minorHAnsi"/>
                <w:lang w:val="lt-LT" w:eastAsia="en-US"/>
              </w:rPr>
            </w:pPr>
          </w:p>
        </w:tc>
      </w:tr>
      <w:tr w:rsidR="00DB7A56" w:rsidRPr="00C71FBD" w14:paraId="57B6DD16" w14:textId="77777777" w:rsidTr="00424E70">
        <w:trPr>
          <w:cantSplit/>
          <w:trHeight w:val="60"/>
        </w:trPr>
        <w:tc>
          <w:tcPr>
            <w:tcW w:w="2376" w:type="dxa"/>
          </w:tcPr>
          <w:p w14:paraId="36514C05" w14:textId="77777777" w:rsidR="00DB7A56" w:rsidRPr="00C71FBD" w:rsidRDefault="00DB7A56" w:rsidP="00424E70">
            <w:pPr>
              <w:rPr>
                <w:rFonts w:eastAsiaTheme="minorHAnsi"/>
                <w:lang w:val="lt-LT" w:eastAsia="en-US"/>
              </w:rPr>
            </w:pPr>
            <w:r w:rsidRPr="00C71FBD">
              <w:rPr>
                <w:rFonts w:eastAsiaTheme="minorHAnsi"/>
                <w:lang w:val="lt-LT" w:eastAsia="en-US"/>
              </w:rPr>
              <w:t>Pažangios technologijos ir inovacijos</w:t>
            </w:r>
          </w:p>
        </w:tc>
        <w:tc>
          <w:tcPr>
            <w:tcW w:w="567" w:type="dxa"/>
            <w:vAlign w:val="center"/>
          </w:tcPr>
          <w:p w14:paraId="740C982E" w14:textId="77777777" w:rsidR="00DB7A56" w:rsidRPr="00C71FBD" w:rsidRDefault="00DB7A56" w:rsidP="00424E70">
            <w:pPr>
              <w:rPr>
                <w:rFonts w:eastAsiaTheme="minorHAnsi"/>
                <w:lang w:val="lt-LT" w:eastAsia="en-US"/>
              </w:rPr>
            </w:pPr>
          </w:p>
        </w:tc>
        <w:tc>
          <w:tcPr>
            <w:tcW w:w="567" w:type="dxa"/>
            <w:shd w:val="clear" w:color="auto" w:fill="92D050"/>
            <w:vAlign w:val="center"/>
          </w:tcPr>
          <w:p w14:paraId="15C78039" w14:textId="77777777" w:rsidR="00DB7A56" w:rsidRPr="00C71FBD" w:rsidRDefault="00DB7A56" w:rsidP="00424E70">
            <w:pPr>
              <w:rPr>
                <w:rFonts w:eastAsiaTheme="minorHAnsi"/>
                <w:lang w:val="lt-LT" w:eastAsia="en-US"/>
              </w:rPr>
            </w:pPr>
          </w:p>
        </w:tc>
        <w:tc>
          <w:tcPr>
            <w:tcW w:w="567" w:type="dxa"/>
            <w:tcBorders>
              <w:bottom w:val="single" w:sz="4" w:space="0" w:color="auto"/>
            </w:tcBorders>
            <w:shd w:val="clear" w:color="auto" w:fill="92D050"/>
            <w:vAlign w:val="center"/>
          </w:tcPr>
          <w:p w14:paraId="527D639D" w14:textId="77777777" w:rsidR="00DB7A56" w:rsidRPr="00C71FBD" w:rsidRDefault="00DB7A56" w:rsidP="00424E70">
            <w:pPr>
              <w:rPr>
                <w:rFonts w:eastAsiaTheme="minorHAnsi"/>
                <w:lang w:val="lt-LT" w:eastAsia="en-US"/>
              </w:rPr>
            </w:pPr>
          </w:p>
        </w:tc>
        <w:tc>
          <w:tcPr>
            <w:tcW w:w="426" w:type="dxa"/>
            <w:shd w:val="clear" w:color="auto" w:fill="00B0F0"/>
            <w:vAlign w:val="center"/>
          </w:tcPr>
          <w:p w14:paraId="5101B52C"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3C8EC45C"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326DC100"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0A821549"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66FDCF4E"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3BEE236D" w14:textId="77777777" w:rsidR="00DB7A56" w:rsidRPr="00C71FBD" w:rsidRDefault="00DB7A56" w:rsidP="00424E70">
            <w:pPr>
              <w:rPr>
                <w:rFonts w:eastAsiaTheme="minorHAnsi"/>
                <w:lang w:val="lt-LT" w:eastAsia="en-US"/>
              </w:rPr>
            </w:pPr>
          </w:p>
        </w:tc>
        <w:tc>
          <w:tcPr>
            <w:tcW w:w="318" w:type="dxa"/>
            <w:vAlign w:val="center"/>
          </w:tcPr>
          <w:p w14:paraId="0CCC0888" w14:textId="77777777" w:rsidR="00DB7A56" w:rsidRPr="00C71FBD" w:rsidRDefault="00DB7A56" w:rsidP="00424E70">
            <w:pPr>
              <w:rPr>
                <w:rFonts w:eastAsiaTheme="minorHAnsi"/>
                <w:lang w:val="lt-LT" w:eastAsia="en-US"/>
              </w:rPr>
            </w:pPr>
          </w:p>
        </w:tc>
        <w:tc>
          <w:tcPr>
            <w:tcW w:w="496" w:type="dxa"/>
            <w:vAlign w:val="center"/>
          </w:tcPr>
          <w:p w14:paraId="4A990D24" w14:textId="77777777" w:rsidR="00DB7A56" w:rsidRPr="00C71FBD" w:rsidRDefault="00DB7A56" w:rsidP="00424E70">
            <w:pPr>
              <w:rPr>
                <w:rFonts w:eastAsiaTheme="minorHAnsi"/>
                <w:lang w:val="lt-LT" w:eastAsia="en-US"/>
              </w:rPr>
            </w:pPr>
          </w:p>
        </w:tc>
        <w:tc>
          <w:tcPr>
            <w:tcW w:w="495" w:type="dxa"/>
            <w:vAlign w:val="center"/>
          </w:tcPr>
          <w:p w14:paraId="603CC4DB" w14:textId="77777777" w:rsidR="00DB7A56" w:rsidRPr="00C71FBD" w:rsidRDefault="00DB7A56" w:rsidP="00424E70">
            <w:pPr>
              <w:rPr>
                <w:rFonts w:eastAsiaTheme="minorHAnsi"/>
                <w:lang w:val="lt-LT" w:eastAsia="en-US"/>
              </w:rPr>
            </w:pPr>
          </w:p>
        </w:tc>
        <w:tc>
          <w:tcPr>
            <w:tcW w:w="496" w:type="dxa"/>
            <w:vAlign w:val="center"/>
          </w:tcPr>
          <w:p w14:paraId="5BAD3425" w14:textId="77777777" w:rsidR="00DB7A56" w:rsidRPr="00C71FBD" w:rsidRDefault="00DB7A56" w:rsidP="00424E70">
            <w:pPr>
              <w:rPr>
                <w:rFonts w:eastAsiaTheme="minorHAnsi"/>
                <w:lang w:val="lt-LT" w:eastAsia="en-US"/>
              </w:rPr>
            </w:pPr>
          </w:p>
        </w:tc>
        <w:tc>
          <w:tcPr>
            <w:tcW w:w="496" w:type="dxa"/>
            <w:vAlign w:val="center"/>
          </w:tcPr>
          <w:p w14:paraId="0C7D08AC" w14:textId="77777777" w:rsidR="00DB7A56" w:rsidRPr="00C71FBD" w:rsidRDefault="00DB7A56" w:rsidP="00424E70">
            <w:pPr>
              <w:rPr>
                <w:rFonts w:eastAsiaTheme="minorHAnsi"/>
                <w:lang w:val="lt-LT" w:eastAsia="en-US"/>
              </w:rPr>
            </w:pPr>
          </w:p>
        </w:tc>
      </w:tr>
      <w:tr w:rsidR="00DB7A56" w:rsidRPr="00C71FBD" w14:paraId="2A94176A" w14:textId="77777777" w:rsidTr="00424E70">
        <w:trPr>
          <w:cantSplit/>
          <w:trHeight w:val="60"/>
        </w:trPr>
        <w:tc>
          <w:tcPr>
            <w:tcW w:w="2376" w:type="dxa"/>
          </w:tcPr>
          <w:p w14:paraId="2929BBD7" w14:textId="77777777" w:rsidR="00DB7A56" w:rsidRPr="00C71FBD" w:rsidRDefault="00DB7A56" w:rsidP="00424E70">
            <w:pPr>
              <w:rPr>
                <w:rFonts w:eastAsiaTheme="minorHAnsi"/>
                <w:lang w:val="lt-LT" w:eastAsia="en-US"/>
              </w:rPr>
            </w:pPr>
            <w:r w:rsidRPr="00C71FBD">
              <w:rPr>
                <w:rFonts w:eastAsiaTheme="minorHAnsi"/>
                <w:lang w:val="lt-LT" w:eastAsia="en-US"/>
              </w:rPr>
              <w:t>Aplinkos apsauga</w:t>
            </w:r>
          </w:p>
        </w:tc>
        <w:tc>
          <w:tcPr>
            <w:tcW w:w="567" w:type="dxa"/>
            <w:vAlign w:val="center"/>
          </w:tcPr>
          <w:p w14:paraId="37A31054" w14:textId="77777777" w:rsidR="00DB7A56" w:rsidRPr="00C71FBD" w:rsidRDefault="00DB7A56" w:rsidP="00424E70">
            <w:pPr>
              <w:rPr>
                <w:rFonts w:eastAsiaTheme="minorHAnsi"/>
                <w:lang w:val="lt-LT" w:eastAsia="en-US"/>
              </w:rPr>
            </w:pPr>
          </w:p>
        </w:tc>
        <w:tc>
          <w:tcPr>
            <w:tcW w:w="567" w:type="dxa"/>
            <w:vAlign w:val="center"/>
          </w:tcPr>
          <w:p w14:paraId="7DC8C081"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0477E574" w14:textId="77777777" w:rsidR="00DB7A56" w:rsidRPr="00C71FBD" w:rsidRDefault="00DB7A56" w:rsidP="00424E70">
            <w:pPr>
              <w:rPr>
                <w:rFonts w:eastAsiaTheme="minorHAnsi"/>
                <w:lang w:val="lt-LT" w:eastAsia="en-US"/>
              </w:rPr>
            </w:pPr>
          </w:p>
        </w:tc>
        <w:tc>
          <w:tcPr>
            <w:tcW w:w="426" w:type="dxa"/>
            <w:shd w:val="clear" w:color="auto" w:fill="92D050"/>
            <w:vAlign w:val="center"/>
          </w:tcPr>
          <w:p w14:paraId="3FD9042A"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052D4810"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62D3F89E" w14:textId="77777777" w:rsidR="00DB7A56" w:rsidRPr="00C71FBD" w:rsidRDefault="00DB7A56" w:rsidP="00424E70">
            <w:pPr>
              <w:rPr>
                <w:rFonts w:eastAsiaTheme="minorHAnsi"/>
                <w:lang w:val="lt-LT" w:eastAsia="en-US"/>
              </w:rPr>
            </w:pPr>
          </w:p>
        </w:tc>
        <w:tc>
          <w:tcPr>
            <w:tcW w:w="709" w:type="dxa"/>
            <w:shd w:val="clear" w:color="auto" w:fill="92D050"/>
            <w:vAlign w:val="center"/>
          </w:tcPr>
          <w:p w14:paraId="2780AF0D" w14:textId="77777777" w:rsidR="00DB7A56" w:rsidRPr="00C71FBD" w:rsidRDefault="00DB7A56" w:rsidP="00424E70">
            <w:pPr>
              <w:rPr>
                <w:rFonts w:eastAsiaTheme="minorHAnsi"/>
                <w:lang w:val="lt-LT" w:eastAsia="en-US"/>
              </w:rPr>
            </w:pPr>
          </w:p>
        </w:tc>
        <w:tc>
          <w:tcPr>
            <w:tcW w:w="603" w:type="dxa"/>
            <w:shd w:val="clear" w:color="auto" w:fill="92D050"/>
            <w:vAlign w:val="center"/>
          </w:tcPr>
          <w:p w14:paraId="46FC4A0D" w14:textId="77777777" w:rsidR="00DB7A56" w:rsidRPr="00C71FBD" w:rsidRDefault="00DB7A56" w:rsidP="00424E70">
            <w:pPr>
              <w:rPr>
                <w:rFonts w:eastAsiaTheme="minorHAnsi"/>
                <w:lang w:val="lt-LT" w:eastAsia="en-US"/>
              </w:rPr>
            </w:pPr>
          </w:p>
        </w:tc>
        <w:tc>
          <w:tcPr>
            <w:tcW w:w="673" w:type="dxa"/>
            <w:shd w:val="clear" w:color="auto" w:fill="92D050"/>
            <w:vAlign w:val="center"/>
          </w:tcPr>
          <w:p w14:paraId="4DC2ECC6" w14:textId="77777777" w:rsidR="00DB7A56" w:rsidRPr="00C71FBD" w:rsidRDefault="00DB7A56" w:rsidP="00424E70">
            <w:pPr>
              <w:rPr>
                <w:rFonts w:eastAsiaTheme="minorHAnsi"/>
                <w:lang w:val="lt-LT" w:eastAsia="en-US"/>
              </w:rPr>
            </w:pPr>
          </w:p>
        </w:tc>
        <w:tc>
          <w:tcPr>
            <w:tcW w:w="318" w:type="dxa"/>
            <w:vAlign w:val="center"/>
          </w:tcPr>
          <w:p w14:paraId="79796693" w14:textId="77777777" w:rsidR="00DB7A56" w:rsidRPr="00C71FBD" w:rsidRDefault="00DB7A56" w:rsidP="00424E70">
            <w:pPr>
              <w:rPr>
                <w:rFonts w:eastAsiaTheme="minorHAnsi"/>
                <w:lang w:val="lt-LT" w:eastAsia="en-US"/>
              </w:rPr>
            </w:pPr>
          </w:p>
        </w:tc>
        <w:tc>
          <w:tcPr>
            <w:tcW w:w="496" w:type="dxa"/>
            <w:vAlign w:val="center"/>
          </w:tcPr>
          <w:p w14:paraId="47297C67" w14:textId="77777777" w:rsidR="00DB7A56" w:rsidRPr="00C71FBD" w:rsidRDefault="00DB7A56" w:rsidP="00424E70">
            <w:pPr>
              <w:rPr>
                <w:rFonts w:eastAsiaTheme="minorHAnsi"/>
                <w:lang w:val="lt-LT" w:eastAsia="en-US"/>
              </w:rPr>
            </w:pPr>
          </w:p>
        </w:tc>
        <w:tc>
          <w:tcPr>
            <w:tcW w:w="495" w:type="dxa"/>
            <w:vAlign w:val="center"/>
          </w:tcPr>
          <w:p w14:paraId="048740F3" w14:textId="77777777" w:rsidR="00DB7A56" w:rsidRPr="00C71FBD" w:rsidRDefault="00DB7A56" w:rsidP="00424E70">
            <w:pPr>
              <w:rPr>
                <w:rFonts w:eastAsiaTheme="minorHAnsi"/>
                <w:lang w:val="lt-LT" w:eastAsia="en-US"/>
              </w:rPr>
            </w:pPr>
          </w:p>
        </w:tc>
        <w:tc>
          <w:tcPr>
            <w:tcW w:w="496" w:type="dxa"/>
            <w:vAlign w:val="center"/>
          </w:tcPr>
          <w:p w14:paraId="51371A77" w14:textId="77777777" w:rsidR="00DB7A56" w:rsidRPr="00C71FBD" w:rsidRDefault="00DB7A56" w:rsidP="00424E70">
            <w:pPr>
              <w:rPr>
                <w:rFonts w:eastAsiaTheme="minorHAnsi"/>
                <w:lang w:val="lt-LT" w:eastAsia="en-US"/>
              </w:rPr>
            </w:pPr>
          </w:p>
        </w:tc>
        <w:tc>
          <w:tcPr>
            <w:tcW w:w="496" w:type="dxa"/>
            <w:vAlign w:val="center"/>
          </w:tcPr>
          <w:p w14:paraId="732434A0" w14:textId="77777777" w:rsidR="00DB7A56" w:rsidRPr="00C71FBD" w:rsidRDefault="00DB7A56" w:rsidP="00424E70">
            <w:pPr>
              <w:rPr>
                <w:rFonts w:eastAsiaTheme="minorHAnsi"/>
                <w:lang w:val="lt-LT" w:eastAsia="en-US"/>
              </w:rPr>
            </w:pPr>
          </w:p>
        </w:tc>
      </w:tr>
      <w:tr w:rsidR="00DB7A56" w:rsidRPr="00C71FBD" w14:paraId="365E1264" w14:textId="77777777" w:rsidTr="00424E70">
        <w:trPr>
          <w:cantSplit/>
          <w:trHeight w:val="78"/>
        </w:trPr>
        <w:tc>
          <w:tcPr>
            <w:tcW w:w="2376" w:type="dxa"/>
          </w:tcPr>
          <w:p w14:paraId="68A06E0A" w14:textId="77777777" w:rsidR="00DB7A56" w:rsidRPr="00C71FBD" w:rsidRDefault="00DB7A56" w:rsidP="00424E70">
            <w:pPr>
              <w:rPr>
                <w:rFonts w:eastAsiaTheme="minorHAnsi"/>
                <w:lang w:val="lt-LT" w:eastAsia="en-US"/>
              </w:rPr>
            </w:pPr>
            <w:r w:rsidRPr="00C71FBD">
              <w:rPr>
                <w:rFonts w:eastAsiaTheme="minorHAnsi"/>
                <w:lang w:val="lt-LT" w:eastAsia="en-US"/>
              </w:rPr>
              <w:t>Atsakingas vartojimas, gamtos išteklių tausojimas</w:t>
            </w:r>
          </w:p>
        </w:tc>
        <w:tc>
          <w:tcPr>
            <w:tcW w:w="567" w:type="dxa"/>
            <w:vAlign w:val="center"/>
          </w:tcPr>
          <w:p w14:paraId="2328BB07" w14:textId="77777777" w:rsidR="00DB7A56" w:rsidRPr="00C71FBD" w:rsidRDefault="00DB7A56" w:rsidP="00424E70">
            <w:pPr>
              <w:rPr>
                <w:rFonts w:eastAsiaTheme="minorHAnsi"/>
                <w:lang w:val="lt-LT" w:eastAsia="en-US"/>
              </w:rPr>
            </w:pPr>
          </w:p>
        </w:tc>
        <w:tc>
          <w:tcPr>
            <w:tcW w:w="567" w:type="dxa"/>
            <w:vAlign w:val="center"/>
          </w:tcPr>
          <w:p w14:paraId="256AC6DA" w14:textId="77777777" w:rsidR="00DB7A56" w:rsidRPr="00C71FBD" w:rsidRDefault="00DB7A56" w:rsidP="00424E70">
            <w:pPr>
              <w:rPr>
                <w:rFonts w:eastAsiaTheme="minorHAnsi"/>
                <w:lang w:val="lt-LT" w:eastAsia="en-US"/>
              </w:rPr>
            </w:pPr>
          </w:p>
        </w:tc>
        <w:tc>
          <w:tcPr>
            <w:tcW w:w="567" w:type="dxa"/>
            <w:vAlign w:val="center"/>
          </w:tcPr>
          <w:p w14:paraId="38AA98D6" w14:textId="77777777" w:rsidR="00DB7A56" w:rsidRPr="00C71FBD" w:rsidRDefault="00DB7A56" w:rsidP="00424E70">
            <w:pPr>
              <w:rPr>
                <w:rFonts w:eastAsiaTheme="minorHAnsi"/>
                <w:lang w:val="lt-LT" w:eastAsia="en-US"/>
              </w:rPr>
            </w:pPr>
          </w:p>
        </w:tc>
        <w:tc>
          <w:tcPr>
            <w:tcW w:w="426" w:type="dxa"/>
            <w:shd w:val="clear" w:color="auto" w:fill="00B0F0"/>
            <w:vAlign w:val="center"/>
          </w:tcPr>
          <w:p w14:paraId="665A1408"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71049383"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4D16AC41"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12A4EA11"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5A1EA135"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58717D39" w14:textId="77777777" w:rsidR="00DB7A56" w:rsidRPr="00C71FBD" w:rsidRDefault="00DB7A56" w:rsidP="00424E70">
            <w:pPr>
              <w:rPr>
                <w:rFonts w:eastAsiaTheme="minorHAnsi"/>
                <w:lang w:val="lt-LT" w:eastAsia="en-US"/>
              </w:rPr>
            </w:pPr>
          </w:p>
        </w:tc>
        <w:tc>
          <w:tcPr>
            <w:tcW w:w="318" w:type="dxa"/>
            <w:vAlign w:val="center"/>
          </w:tcPr>
          <w:p w14:paraId="5338A720" w14:textId="77777777" w:rsidR="00DB7A56" w:rsidRPr="00C71FBD" w:rsidRDefault="00DB7A56" w:rsidP="00424E70">
            <w:pPr>
              <w:rPr>
                <w:rFonts w:eastAsiaTheme="minorHAnsi"/>
                <w:lang w:val="lt-LT" w:eastAsia="en-US"/>
              </w:rPr>
            </w:pPr>
          </w:p>
        </w:tc>
        <w:tc>
          <w:tcPr>
            <w:tcW w:w="496" w:type="dxa"/>
            <w:vAlign w:val="center"/>
          </w:tcPr>
          <w:p w14:paraId="61DAA4D5" w14:textId="77777777" w:rsidR="00DB7A56" w:rsidRPr="00C71FBD" w:rsidRDefault="00DB7A56" w:rsidP="00424E70">
            <w:pPr>
              <w:rPr>
                <w:rFonts w:eastAsiaTheme="minorHAnsi"/>
                <w:lang w:val="lt-LT" w:eastAsia="en-US"/>
              </w:rPr>
            </w:pPr>
          </w:p>
        </w:tc>
        <w:tc>
          <w:tcPr>
            <w:tcW w:w="495" w:type="dxa"/>
            <w:vAlign w:val="center"/>
          </w:tcPr>
          <w:p w14:paraId="2AEAF47F" w14:textId="77777777" w:rsidR="00DB7A56" w:rsidRPr="00C71FBD" w:rsidRDefault="00DB7A56" w:rsidP="00424E70">
            <w:pPr>
              <w:rPr>
                <w:rFonts w:eastAsiaTheme="minorHAnsi"/>
                <w:lang w:val="lt-LT" w:eastAsia="en-US"/>
              </w:rPr>
            </w:pPr>
          </w:p>
        </w:tc>
        <w:tc>
          <w:tcPr>
            <w:tcW w:w="496" w:type="dxa"/>
            <w:vAlign w:val="center"/>
          </w:tcPr>
          <w:p w14:paraId="281B37BA" w14:textId="77777777" w:rsidR="00DB7A56" w:rsidRPr="00C71FBD" w:rsidRDefault="00DB7A56" w:rsidP="00424E70">
            <w:pPr>
              <w:rPr>
                <w:rFonts w:eastAsiaTheme="minorHAnsi"/>
                <w:lang w:val="lt-LT" w:eastAsia="en-US"/>
              </w:rPr>
            </w:pPr>
          </w:p>
        </w:tc>
        <w:tc>
          <w:tcPr>
            <w:tcW w:w="496" w:type="dxa"/>
            <w:vAlign w:val="center"/>
          </w:tcPr>
          <w:p w14:paraId="2E500C74" w14:textId="77777777" w:rsidR="00DB7A56" w:rsidRPr="00C71FBD" w:rsidRDefault="00DB7A56" w:rsidP="00424E70">
            <w:pPr>
              <w:rPr>
                <w:rFonts w:eastAsiaTheme="minorHAnsi"/>
                <w:lang w:val="lt-LT" w:eastAsia="en-US"/>
              </w:rPr>
            </w:pPr>
          </w:p>
        </w:tc>
      </w:tr>
      <w:tr w:rsidR="00DB7A56" w:rsidRPr="00C71FBD" w14:paraId="4C24FBD4" w14:textId="77777777" w:rsidTr="00424E70">
        <w:trPr>
          <w:cantSplit/>
          <w:trHeight w:val="78"/>
        </w:trPr>
        <w:tc>
          <w:tcPr>
            <w:tcW w:w="2376" w:type="dxa"/>
          </w:tcPr>
          <w:p w14:paraId="29D9CACC" w14:textId="77777777" w:rsidR="00DB7A56" w:rsidRPr="00C71FBD" w:rsidRDefault="00DB7A56" w:rsidP="00424E70">
            <w:pPr>
              <w:rPr>
                <w:rFonts w:eastAsiaTheme="minorHAnsi"/>
                <w:lang w:val="lt-LT" w:eastAsia="en-US"/>
              </w:rPr>
            </w:pPr>
            <w:r w:rsidRPr="00C71FBD">
              <w:rPr>
                <w:rFonts w:eastAsiaTheme="minorHAnsi"/>
                <w:lang w:val="lt-LT" w:eastAsia="en-US"/>
              </w:rPr>
              <w:lastRenderedPageBreak/>
              <w:t>Klimato kaitos prevencija, darni energetika, transportas</w:t>
            </w:r>
          </w:p>
        </w:tc>
        <w:tc>
          <w:tcPr>
            <w:tcW w:w="567" w:type="dxa"/>
            <w:vAlign w:val="center"/>
          </w:tcPr>
          <w:p w14:paraId="74CD1D1F" w14:textId="77777777" w:rsidR="00DB7A56" w:rsidRPr="00C71FBD" w:rsidRDefault="00DB7A56" w:rsidP="00424E70">
            <w:pPr>
              <w:rPr>
                <w:rFonts w:eastAsiaTheme="minorHAnsi"/>
                <w:lang w:val="lt-LT" w:eastAsia="en-US"/>
              </w:rPr>
            </w:pPr>
          </w:p>
        </w:tc>
        <w:tc>
          <w:tcPr>
            <w:tcW w:w="567" w:type="dxa"/>
            <w:vAlign w:val="center"/>
          </w:tcPr>
          <w:p w14:paraId="1C5BEDD8" w14:textId="77777777" w:rsidR="00DB7A56" w:rsidRPr="00C71FBD" w:rsidRDefault="00DB7A56" w:rsidP="00424E70">
            <w:pPr>
              <w:rPr>
                <w:rFonts w:eastAsiaTheme="minorHAnsi"/>
                <w:lang w:val="lt-LT" w:eastAsia="en-US"/>
              </w:rPr>
            </w:pPr>
          </w:p>
        </w:tc>
        <w:tc>
          <w:tcPr>
            <w:tcW w:w="567" w:type="dxa"/>
            <w:vAlign w:val="center"/>
          </w:tcPr>
          <w:p w14:paraId="02915484" w14:textId="77777777" w:rsidR="00DB7A56" w:rsidRPr="00C71FBD" w:rsidRDefault="00DB7A56" w:rsidP="00424E70">
            <w:pPr>
              <w:rPr>
                <w:rFonts w:eastAsiaTheme="minorHAnsi"/>
                <w:lang w:val="lt-LT" w:eastAsia="en-US"/>
              </w:rPr>
            </w:pPr>
          </w:p>
        </w:tc>
        <w:tc>
          <w:tcPr>
            <w:tcW w:w="426" w:type="dxa"/>
            <w:shd w:val="clear" w:color="auto" w:fill="92D050"/>
            <w:vAlign w:val="center"/>
          </w:tcPr>
          <w:p w14:paraId="03B94F49"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6D846F5D"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62F015AF"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1B15DD1D"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6E681184" w14:textId="77777777" w:rsidR="00DB7A56" w:rsidRPr="00C71FBD" w:rsidRDefault="00DB7A56" w:rsidP="00424E70">
            <w:pPr>
              <w:rPr>
                <w:rFonts w:eastAsiaTheme="minorHAnsi"/>
                <w:lang w:val="lt-LT" w:eastAsia="en-US"/>
              </w:rPr>
            </w:pPr>
          </w:p>
        </w:tc>
        <w:tc>
          <w:tcPr>
            <w:tcW w:w="673" w:type="dxa"/>
            <w:shd w:val="clear" w:color="auto" w:fill="92D050"/>
            <w:vAlign w:val="center"/>
          </w:tcPr>
          <w:p w14:paraId="230165FA" w14:textId="77777777" w:rsidR="00DB7A56" w:rsidRPr="00C71FBD" w:rsidRDefault="00DB7A56" w:rsidP="00424E70">
            <w:pPr>
              <w:rPr>
                <w:rFonts w:eastAsiaTheme="minorHAnsi"/>
                <w:lang w:val="lt-LT" w:eastAsia="en-US"/>
              </w:rPr>
            </w:pPr>
          </w:p>
        </w:tc>
        <w:tc>
          <w:tcPr>
            <w:tcW w:w="318" w:type="dxa"/>
            <w:vAlign w:val="center"/>
          </w:tcPr>
          <w:p w14:paraId="7CB33CA5" w14:textId="77777777" w:rsidR="00DB7A56" w:rsidRPr="00C71FBD" w:rsidRDefault="00DB7A56" w:rsidP="00424E70">
            <w:pPr>
              <w:rPr>
                <w:rFonts w:eastAsiaTheme="minorHAnsi"/>
                <w:lang w:val="lt-LT" w:eastAsia="en-US"/>
              </w:rPr>
            </w:pPr>
          </w:p>
        </w:tc>
        <w:tc>
          <w:tcPr>
            <w:tcW w:w="496" w:type="dxa"/>
            <w:vAlign w:val="center"/>
          </w:tcPr>
          <w:p w14:paraId="17414610" w14:textId="77777777" w:rsidR="00DB7A56" w:rsidRPr="00C71FBD" w:rsidRDefault="00DB7A56" w:rsidP="00424E70">
            <w:pPr>
              <w:rPr>
                <w:rFonts w:eastAsiaTheme="minorHAnsi"/>
                <w:lang w:val="lt-LT" w:eastAsia="en-US"/>
              </w:rPr>
            </w:pPr>
          </w:p>
        </w:tc>
        <w:tc>
          <w:tcPr>
            <w:tcW w:w="495" w:type="dxa"/>
            <w:vAlign w:val="center"/>
          </w:tcPr>
          <w:p w14:paraId="781DF2CB" w14:textId="77777777" w:rsidR="00DB7A56" w:rsidRPr="00C71FBD" w:rsidRDefault="00DB7A56" w:rsidP="00424E70">
            <w:pPr>
              <w:rPr>
                <w:rFonts w:eastAsiaTheme="minorHAnsi"/>
                <w:lang w:val="lt-LT" w:eastAsia="en-US"/>
              </w:rPr>
            </w:pPr>
          </w:p>
        </w:tc>
        <w:tc>
          <w:tcPr>
            <w:tcW w:w="496" w:type="dxa"/>
            <w:vAlign w:val="center"/>
          </w:tcPr>
          <w:p w14:paraId="16788234" w14:textId="77777777" w:rsidR="00DB7A56" w:rsidRPr="00C71FBD" w:rsidRDefault="00DB7A56" w:rsidP="00424E70">
            <w:pPr>
              <w:rPr>
                <w:rFonts w:eastAsiaTheme="minorHAnsi"/>
                <w:lang w:val="lt-LT" w:eastAsia="en-US"/>
              </w:rPr>
            </w:pPr>
          </w:p>
        </w:tc>
        <w:tc>
          <w:tcPr>
            <w:tcW w:w="496" w:type="dxa"/>
            <w:vAlign w:val="center"/>
          </w:tcPr>
          <w:p w14:paraId="57A6A0F0" w14:textId="77777777" w:rsidR="00DB7A56" w:rsidRPr="00C71FBD" w:rsidRDefault="00DB7A56" w:rsidP="00424E70">
            <w:pPr>
              <w:rPr>
                <w:rFonts w:eastAsiaTheme="minorHAnsi"/>
                <w:lang w:val="lt-LT" w:eastAsia="en-US"/>
              </w:rPr>
            </w:pPr>
          </w:p>
        </w:tc>
      </w:tr>
      <w:tr w:rsidR="00DB7A56" w:rsidRPr="00C71FBD" w14:paraId="7FF5C09F" w14:textId="77777777" w:rsidTr="00424E70">
        <w:trPr>
          <w:cantSplit/>
          <w:trHeight w:val="78"/>
        </w:trPr>
        <w:tc>
          <w:tcPr>
            <w:tcW w:w="2376" w:type="dxa"/>
          </w:tcPr>
          <w:p w14:paraId="4EDA5BE9" w14:textId="77777777" w:rsidR="00DB7A56" w:rsidRPr="00C71FBD" w:rsidRDefault="00DB7A56" w:rsidP="00424E70">
            <w:pPr>
              <w:rPr>
                <w:rFonts w:eastAsiaTheme="minorHAnsi"/>
                <w:lang w:val="lt-LT" w:eastAsia="en-US"/>
              </w:rPr>
            </w:pPr>
            <w:r w:rsidRPr="00C71FBD">
              <w:rPr>
                <w:rFonts w:eastAsiaTheme="minorHAnsi"/>
                <w:lang w:val="lt-LT" w:eastAsia="en-US"/>
              </w:rPr>
              <w:t>Ekosistemų, biologinės įvairovės apsauga</w:t>
            </w:r>
          </w:p>
        </w:tc>
        <w:tc>
          <w:tcPr>
            <w:tcW w:w="567" w:type="dxa"/>
            <w:vAlign w:val="center"/>
          </w:tcPr>
          <w:p w14:paraId="7DF0CA62" w14:textId="77777777" w:rsidR="00DB7A56" w:rsidRPr="00C71FBD" w:rsidRDefault="00DB7A56" w:rsidP="00424E70">
            <w:pPr>
              <w:rPr>
                <w:rFonts w:eastAsiaTheme="minorHAnsi"/>
                <w:lang w:val="lt-LT" w:eastAsia="en-US"/>
              </w:rPr>
            </w:pPr>
          </w:p>
        </w:tc>
        <w:tc>
          <w:tcPr>
            <w:tcW w:w="567" w:type="dxa"/>
            <w:vAlign w:val="center"/>
          </w:tcPr>
          <w:p w14:paraId="44BA3426" w14:textId="77777777" w:rsidR="00DB7A56" w:rsidRPr="00C71FBD" w:rsidRDefault="00DB7A56" w:rsidP="00424E70">
            <w:pPr>
              <w:rPr>
                <w:rFonts w:eastAsiaTheme="minorHAnsi"/>
                <w:lang w:val="lt-LT" w:eastAsia="en-US"/>
              </w:rPr>
            </w:pPr>
          </w:p>
        </w:tc>
        <w:tc>
          <w:tcPr>
            <w:tcW w:w="567" w:type="dxa"/>
            <w:vAlign w:val="center"/>
          </w:tcPr>
          <w:p w14:paraId="175D53C2" w14:textId="77777777" w:rsidR="00DB7A56" w:rsidRPr="00C71FBD" w:rsidRDefault="00DB7A56" w:rsidP="00424E70">
            <w:pPr>
              <w:rPr>
                <w:rFonts w:eastAsiaTheme="minorHAnsi"/>
                <w:lang w:val="lt-LT" w:eastAsia="en-US"/>
              </w:rPr>
            </w:pPr>
          </w:p>
        </w:tc>
        <w:tc>
          <w:tcPr>
            <w:tcW w:w="426" w:type="dxa"/>
            <w:shd w:val="clear" w:color="auto" w:fill="92D050"/>
            <w:vAlign w:val="center"/>
          </w:tcPr>
          <w:p w14:paraId="7DB1D1D4" w14:textId="77777777" w:rsidR="00DB7A56" w:rsidRPr="00C71FBD" w:rsidRDefault="00DB7A56" w:rsidP="00424E70">
            <w:pPr>
              <w:rPr>
                <w:rFonts w:eastAsiaTheme="minorHAnsi"/>
                <w:lang w:val="lt-LT" w:eastAsia="en-US"/>
              </w:rPr>
            </w:pPr>
          </w:p>
        </w:tc>
        <w:tc>
          <w:tcPr>
            <w:tcW w:w="425" w:type="dxa"/>
            <w:vAlign w:val="center"/>
          </w:tcPr>
          <w:p w14:paraId="0841E4F5"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711A9A35"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4EE333D4"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0D6BC734"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34A104AC" w14:textId="77777777" w:rsidR="00DB7A56" w:rsidRPr="00C71FBD" w:rsidRDefault="00DB7A56" w:rsidP="00424E70">
            <w:pPr>
              <w:rPr>
                <w:rFonts w:eastAsiaTheme="minorHAnsi"/>
                <w:lang w:val="lt-LT" w:eastAsia="en-US"/>
              </w:rPr>
            </w:pPr>
          </w:p>
        </w:tc>
        <w:tc>
          <w:tcPr>
            <w:tcW w:w="318" w:type="dxa"/>
            <w:vAlign w:val="center"/>
          </w:tcPr>
          <w:p w14:paraId="114B4F84" w14:textId="77777777" w:rsidR="00DB7A56" w:rsidRPr="00C71FBD" w:rsidRDefault="00DB7A56" w:rsidP="00424E70">
            <w:pPr>
              <w:rPr>
                <w:rFonts w:eastAsiaTheme="minorHAnsi"/>
                <w:lang w:val="lt-LT" w:eastAsia="en-US"/>
              </w:rPr>
            </w:pPr>
          </w:p>
        </w:tc>
        <w:tc>
          <w:tcPr>
            <w:tcW w:w="496" w:type="dxa"/>
            <w:vAlign w:val="center"/>
          </w:tcPr>
          <w:p w14:paraId="1AABDC09" w14:textId="77777777" w:rsidR="00DB7A56" w:rsidRPr="00C71FBD" w:rsidRDefault="00DB7A56" w:rsidP="00424E70">
            <w:pPr>
              <w:rPr>
                <w:rFonts w:eastAsiaTheme="minorHAnsi"/>
                <w:lang w:val="lt-LT" w:eastAsia="en-US"/>
              </w:rPr>
            </w:pPr>
          </w:p>
        </w:tc>
        <w:tc>
          <w:tcPr>
            <w:tcW w:w="495" w:type="dxa"/>
            <w:vAlign w:val="center"/>
          </w:tcPr>
          <w:p w14:paraId="3F82752B" w14:textId="77777777" w:rsidR="00DB7A56" w:rsidRPr="00C71FBD" w:rsidRDefault="00DB7A56" w:rsidP="00424E70">
            <w:pPr>
              <w:rPr>
                <w:rFonts w:eastAsiaTheme="minorHAnsi"/>
                <w:lang w:val="lt-LT" w:eastAsia="en-US"/>
              </w:rPr>
            </w:pPr>
          </w:p>
        </w:tc>
        <w:tc>
          <w:tcPr>
            <w:tcW w:w="496" w:type="dxa"/>
            <w:vAlign w:val="center"/>
          </w:tcPr>
          <w:p w14:paraId="6CA203BD" w14:textId="77777777" w:rsidR="00DB7A56" w:rsidRPr="00C71FBD" w:rsidRDefault="00DB7A56" w:rsidP="00424E70">
            <w:pPr>
              <w:rPr>
                <w:rFonts w:eastAsiaTheme="minorHAnsi"/>
                <w:lang w:val="lt-LT" w:eastAsia="en-US"/>
              </w:rPr>
            </w:pPr>
          </w:p>
        </w:tc>
        <w:tc>
          <w:tcPr>
            <w:tcW w:w="496" w:type="dxa"/>
            <w:vAlign w:val="center"/>
          </w:tcPr>
          <w:p w14:paraId="1EEB5C65" w14:textId="77777777" w:rsidR="00DB7A56" w:rsidRPr="00C71FBD" w:rsidRDefault="00DB7A56" w:rsidP="00424E70">
            <w:pPr>
              <w:rPr>
                <w:rFonts w:eastAsiaTheme="minorHAnsi"/>
                <w:lang w:val="lt-LT" w:eastAsia="en-US"/>
              </w:rPr>
            </w:pPr>
          </w:p>
        </w:tc>
      </w:tr>
      <w:tr w:rsidR="00DB7A56" w:rsidRPr="00C71FBD" w14:paraId="085AFF28" w14:textId="77777777" w:rsidTr="00424E70">
        <w:trPr>
          <w:cantSplit/>
          <w:trHeight w:val="78"/>
        </w:trPr>
        <w:tc>
          <w:tcPr>
            <w:tcW w:w="2376" w:type="dxa"/>
          </w:tcPr>
          <w:p w14:paraId="2F8C8602" w14:textId="77777777" w:rsidR="00DB7A56" w:rsidRPr="00C71FBD" w:rsidRDefault="00DB7A56" w:rsidP="00424E70">
            <w:pPr>
              <w:rPr>
                <w:rFonts w:eastAsiaTheme="minorHAnsi"/>
                <w:lang w:val="lt-LT" w:eastAsia="en-US"/>
              </w:rPr>
            </w:pPr>
            <w:r w:rsidRPr="00C71FBD">
              <w:rPr>
                <w:rFonts w:eastAsiaTheme="minorHAnsi"/>
                <w:lang w:val="lt-LT" w:eastAsia="en-US"/>
              </w:rPr>
              <w:t>Tarptautinis bendradarbiavimas</w:t>
            </w:r>
          </w:p>
        </w:tc>
        <w:tc>
          <w:tcPr>
            <w:tcW w:w="567" w:type="dxa"/>
            <w:vAlign w:val="center"/>
          </w:tcPr>
          <w:p w14:paraId="27EFE50A" w14:textId="77777777" w:rsidR="00DB7A56" w:rsidRPr="00C71FBD" w:rsidRDefault="00DB7A56" w:rsidP="00424E70">
            <w:pPr>
              <w:rPr>
                <w:rFonts w:eastAsiaTheme="minorHAnsi"/>
                <w:lang w:val="lt-LT" w:eastAsia="en-US"/>
              </w:rPr>
            </w:pPr>
          </w:p>
        </w:tc>
        <w:tc>
          <w:tcPr>
            <w:tcW w:w="567" w:type="dxa"/>
            <w:vAlign w:val="center"/>
          </w:tcPr>
          <w:p w14:paraId="44D1216F" w14:textId="77777777" w:rsidR="00DB7A56" w:rsidRPr="00C71FBD" w:rsidRDefault="00DB7A56" w:rsidP="00424E70">
            <w:pPr>
              <w:rPr>
                <w:rFonts w:eastAsiaTheme="minorHAnsi"/>
                <w:lang w:val="lt-LT" w:eastAsia="en-US"/>
              </w:rPr>
            </w:pPr>
          </w:p>
        </w:tc>
        <w:tc>
          <w:tcPr>
            <w:tcW w:w="567" w:type="dxa"/>
            <w:vAlign w:val="center"/>
          </w:tcPr>
          <w:p w14:paraId="3517F98F" w14:textId="77777777" w:rsidR="00DB7A56" w:rsidRPr="00C71FBD" w:rsidRDefault="00DB7A56" w:rsidP="00424E70">
            <w:pPr>
              <w:rPr>
                <w:rFonts w:eastAsiaTheme="minorHAnsi"/>
                <w:lang w:val="lt-LT" w:eastAsia="en-US"/>
              </w:rPr>
            </w:pPr>
          </w:p>
        </w:tc>
        <w:tc>
          <w:tcPr>
            <w:tcW w:w="426" w:type="dxa"/>
            <w:vAlign w:val="center"/>
          </w:tcPr>
          <w:p w14:paraId="34223B45" w14:textId="77777777" w:rsidR="00DB7A56" w:rsidRPr="00C71FBD" w:rsidRDefault="00DB7A56" w:rsidP="00424E70">
            <w:pPr>
              <w:rPr>
                <w:rFonts w:eastAsiaTheme="minorHAnsi"/>
                <w:lang w:val="lt-LT" w:eastAsia="en-US"/>
              </w:rPr>
            </w:pPr>
          </w:p>
        </w:tc>
        <w:tc>
          <w:tcPr>
            <w:tcW w:w="425" w:type="dxa"/>
            <w:vAlign w:val="center"/>
          </w:tcPr>
          <w:p w14:paraId="539CD7A1" w14:textId="77777777" w:rsidR="00DB7A56" w:rsidRPr="00C71FBD" w:rsidRDefault="00DB7A56" w:rsidP="00424E70">
            <w:pPr>
              <w:rPr>
                <w:rFonts w:eastAsiaTheme="minorHAnsi"/>
                <w:lang w:val="lt-LT" w:eastAsia="en-US"/>
              </w:rPr>
            </w:pPr>
          </w:p>
        </w:tc>
        <w:tc>
          <w:tcPr>
            <w:tcW w:w="425" w:type="dxa"/>
            <w:vAlign w:val="center"/>
          </w:tcPr>
          <w:p w14:paraId="6A9A2604" w14:textId="77777777" w:rsidR="00DB7A56" w:rsidRPr="00C71FBD" w:rsidRDefault="00DB7A56" w:rsidP="00424E70">
            <w:pPr>
              <w:rPr>
                <w:rFonts w:eastAsiaTheme="minorHAnsi"/>
                <w:lang w:val="lt-LT" w:eastAsia="en-US"/>
              </w:rPr>
            </w:pPr>
          </w:p>
        </w:tc>
        <w:tc>
          <w:tcPr>
            <w:tcW w:w="709" w:type="dxa"/>
            <w:shd w:val="clear" w:color="auto" w:fill="92D050"/>
            <w:vAlign w:val="center"/>
          </w:tcPr>
          <w:p w14:paraId="3DD220FA" w14:textId="77777777" w:rsidR="00DB7A56" w:rsidRPr="00C71FBD" w:rsidRDefault="00DB7A56" w:rsidP="00424E70">
            <w:pPr>
              <w:rPr>
                <w:rFonts w:eastAsiaTheme="minorHAnsi"/>
                <w:lang w:val="lt-LT" w:eastAsia="en-US"/>
              </w:rPr>
            </w:pPr>
          </w:p>
        </w:tc>
        <w:tc>
          <w:tcPr>
            <w:tcW w:w="603" w:type="dxa"/>
            <w:shd w:val="clear" w:color="auto" w:fill="92D050"/>
            <w:vAlign w:val="center"/>
          </w:tcPr>
          <w:p w14:paraId="7B186A81" w14:textId="77777777" w:rsidR="00DB7A56" w:rsidRPr="00C71FBD" w:rsidRDefault="00DB7A56" w:rsidP="00424E70">
            <w:pPr>
              <w:rPr>
                <w:rFonts w:eastAsiaTheme="minorHAnsi"/>
                <w:lang w:val="lt-LT" w:eastAsia="en-US"/>
              </w:rPr>
            </w:pPr>
          </w:p>
        </w:tc>
        <w:tc>
          <w:tcPr>
            <w:tcW w:w="673" w:type="dxa"/>
            <w:shd w:val="clear" w:color="auto" w:fill="92D050"/>
            <w:vAlign w:val="center"/>
          </w:tcPr>
          <w:p w14:paraId="4F24943C" w14:textId="77777777" w:rsidR="00DB7A56" w:rsidRPr="00C71FBD" w:rsidRDefault="00DB7A56" w:rsidP="00424E70">
            <w:pPr>
              <w:rPr>
                <w:rFonts w:eastAsiaTheme="minorHAnsi"/>
                <w:lang w:val="lt-LT" w:eastAsia="en-US"/>
              </w:rPr>
            </w:pPr>
          </w:p>
        </w:tc>
        <w:tc>
          <w:tcPr>
            <w:tcW w:w="318" w:type="dxa"/>
            <w:vAlign w:val="center"/>
          </w:tcPr>
          <w:p w14:paraId="6AD9664E" w14:textId="77777777" w:rsidR="00DB7A56" w:rsidRPr="00C71FBD" w:rsidRDefault="00DB7A56" w:rsidP="00424E70">
            <w:pPr>
              <w:rPr>
                <w:rFonts w:eastAsiaTheme="minorHAnsi"/>
                <w:lang w:val="lt-LT" w:eastAsia="en-US"/>
              </w:rPr>
            </w:pPr>
          </w:p>
        </w:tc>
        <w:tc>
          <w:tcPr>
            <w:tcW w:w="496" w:type="dxa"/>
            <w:vAlign w:val="center"/>
          </w:tcPr>
          <w:p w14:paraId="6BF7610E" w14:textId="77777777" w:rsidR="00DB7A56" w:rsidRPr="00C71FBD" w:rsidRDefault="00DB7A56" w:rsidP="00424E70">
            <w:pPr>
              <w:rPr>
                <w:rFonts w:eastAsiaTheme="minorHAnsi"/>
                <w:lang w:val="lt-LT" w:eastAsia="en-US"/>
              </w:rPr>
            </w:pPr>
          </w:p>
        </w:tc>
        <w:tc>
          <w:tcPr>
            <w:tcW w:w="495" w:type="dxa"/>
            <w:vAlign w:val="center"/>
          </w:tcPr>
          <w:p w14:paraId="25DC539F" w14:textId="77777777" w:rsidR="00DB7A56" w:rsidRPr="00C71FBD" w:rsidRDefault="00DB7A56" w:rsidP="00424E70">
            <w:pPr>
              <w:rPr>
                <w:rFonts w:eastAsiaTheme="minorHAnsi"/>
                <w:lang w:val="lt-LT" w:eastAsia="en-US"/>
              </w:rPr>
            </w:pPr>
          </w:p>
        </w:tc>
        <w:tc>
          <w:tcPr>
            <w:tcW w:w="496" w:type="dxa"/>
            <w:vAlign w:val="center"/>
          </w:tcPr>
          <w:p w14:paraId="63E83F18" w14:textId="77777777" w:rsidR="00DB7A56" w:rsidRPr="00C71FBD" w:rsidRDefault="00DB7A56" w:rsidP="00424E70">
            <w:pPr>
              <w:rPr>
                <w:rFonts w:eastAsiaTheme="minorHAnsi"/>
                <w:lang w:val="lt-LT" w:eastAsia="en-US"/>
              </w:rPr>
            </w:pPr>
          </w:p>
        </w:tc>
        <w:tc>
          <w:tcPr>
            <w:tcW w:w="496" w:type="dxa"/>
            <w:vAlign w:val="center"/>
          </w:tcPr>
          <w:p w14:paraId="6FBAD364" w14:textId="77777777" w:rsidR="00DB7A56" w:rsidRPr="00C71FBD" w:rsidRDefault="00DB7A56" w:rsidP="00424E70">
            <w:pPr>
              <w:rPr>
                <w:rFonts w:eastAsiaTheme="minorHAnsi"/>
                <w:lang w:val="lt-LT" w:eastAsia="en-US"/>
              </w:rPr>
            </w:pPr>
          </w:p>
        </w:tc>
      </w:tr>
      <w:tr w:rsidR="00DB7A56" w:rsidRPr="00C71FBD" w14:paraId="63B18276" w14:textId="77777777" w:rsidTr="00424E70">
        <w:trPr>
          <w:cantSplit/>
          <w:trHeight w:val="78"/>
        </w:trPr>
        <w:tc>
          <w:tcPr>
            <w:tcW w:w="2376" w:type="dxa"/>
          </w:tcPr>
          <w:p w14:paraId="7D562047" w14:textId="77777777" w:rsidR="00DB7A56" w:rsidRPr="00C71FBD" w:rsidRDefault="00DB7A56" w:rsidP="00424E70">
            <w:pPr>
              <w:rPr>
                <w:rFonts w:eastAsiaTheme="minorHAnsi"/>
                <w:lang w:val="lt-LT" w:eastAsia="en-US"/>
              </w:rPr>
            </w:pPr>
            <w:r w:rsidRPr="00C71FBD">
              <w:rPr>
                <w:rFonts w:eastAsiaTheme="minorHAnsi"/>
                <w:lang w:val="lt-LT" w:eastAsia="en-US"/>
              </w:rPr>
              <w:t>Solidarumas</w:t>
            </w:r>
          </w:p>
        </w:tc>
        <w:tc>
          <w:tcPr>
            <w:tcW w:w="567" w:type="dxa"/>
            <w:vAlign w:val="center"/>
          </w:tcPr>
          <w:p w14:paraId="5DC4596E" w14:textId="77777777" w:rsidR="00DB7A56" w:rsidRPr="00C71FBD" w:rsidRDefault="00DB7A56" w:rsidP="00424E70">
            <w:pPr>
              <w:rPr>
                <w:rFonts w:eastAsiaTheme="minorHAnsi"/>
                <w:lang w:val="lt-LT" w:eastAsia="en-US"/>
              </w:rPr>
            </w:pPr>
          </w:p>
        </w:tc>
        <w:tc>
          <w:tcPr>
            <w:tcW w:w="567" w:type="dxa"/>
            <w:vAlign w:val="center"/>
          </w:tcPr>
          <w:p w14:paraId="71E9947C" w14:textId="77777777" w:rsidR="00DB7A56" w:rsidRPr="00C71FBD" w:rsidRDefault="00DB7A56" w:rsidP="00424E70">
            <w:pPr>
              <w:rPr>
                <w:rFonts w:eastAsiaTheme="minorHAnsi"/>
                <w:lang w:val="lt-LT" w:eastAsia="en-US"/>
              </w:rPr>
            </w:pPr>
          </w:p>
        </w:tc>
        <w:tc>
          <w:tcPr>
            <w:tcW w:w="567" w:type="dxa"/>
            <w:vAlign w:val="center"/>
          </w:tcPr>
          <w:p w14:paraId="1413D853" w14:textId="77777777" w:rsidR="00DB7A56" w:rsidRPr="00C71FBD" w:rsidRDefault="00DB7A56" w:rsidP="00424E70">
            <w:pPr>
              <w:rPr>
                <w:rFonts w:eastAsiaTheme="minorHAnsi"/>
                <w:lang w:val="lt-LT" w:eastAsia="en-US"/>
              </w:rPr>
            </w:pPr>
          </w:p>
        </w:tc>
        <w:tc>
          <w:tcPr>
            <w:tcW w:w="426" w:type="dxa"/>
            <w:vAlign w:val="center"/>
          </w:tcPr>
          <w:p w14:paraId="2A7A9836"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47CE7A2C"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2C7DA92C"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3F904CCB"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040360B8"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17A1CA98" w14:textId="77777777" w:rsidR="00DB7A56" w:rsidRPr="00C71FBD" w:rsidRDefault="00DB7A56" w:rsidP="00424E70">
            <w:pPr>
              <w:rPr>
                <w:rFonts w:eastAsiaTheme="minorHAnsi"/>
                <w:lang w:val="lt-LT" w:eastAsia="en-US"/>
              </w:rPr>
            </w:pPr>
          </w:p>
        </w:tc>
        <w:tc>
          <w:tcPr>
            <w:tcW w:w="318" w:type="dxa"/>
            <w:shd w:val="clear" w:color="auto" w:fill="00B0F0"/>
            <w:vAlign w:val="center"/>
          </w:tcPr>
          <w:p w14:paraId="1A55251A"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4F6D2C48" w14:textId="77777777" w:rsidR="00DB7A56" w:rsidRPr="00C71FBD" w:rsidRDefault="00DB7A56" w:rsidP="00424E70">
            <w:pPr>
              <w:rPr>
                <w:rFonts w:eastAsiaTheme="minorHAnsi"/>
                <w:lang w:val="lt-LT" w:eastAsia="en-US"/>
              </w:rPr>
            </w:pPr>
          </w:p>
        </w:tc>
        <w:tc>
          <w:tcPr>
            <w:tcW w:w="495" w:type="dxa"/>
            <w:shd w:val="clear" w:color="auto" w:fill="00B0F0"/>
            <w:vAlign w:val="center"/>
          </w:tcPr>
          <w:p w14:paraId="31F27C88"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79B88F8C"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145C11DD" w14:textId="77777777" w:rsidR="00DB7A56" w:rsidRPr="00C71FBD" w:rsidRDefault="00DB7A56" w:rsidP="00424E70">
            <w:pPr>
              <w:rPr>
                <w:rFonts w:eastAsiaTheme="minorHAnsi"/>
                <w:lang w:val="lt-LT" w:eastAsia="en-US"/>
              </w:rPr>
            </w:pPr>
          </w:p>
        </w:tc>
      </w:tr>
      <w:tr w:rsidR="00DB7A56" w:rsidRPr="00C71FBD" w14:paraId="28FBC823" w14:textId="77777777" w:rsidTr="00424E70">
        <w:trPr>
          <w:cantSplit/>
          <w:trHeight w:val="50"/>
        </w:trPr>
        <w:tc>
          <w:tcPr>
            <w:tcW w:w="2376" w:type="dxa"/>
            <w:shd w:val="clear" w:color="auto" w:fill="D9D9D9" w:themeFill="background1" w:themeFillShade="D9"/>
            <w:vAlign w:val="center"/>
          </w:tcPr>
          <w:p w14:paraId="343338A5" w14:textId="77777777" w:rsidR="00DB7A56" w:rsidRPr="00C71FBD" w:rsidRDefault="00DB7A56" w:rsidP="00424E70">
            <w:pPr>
              <w:rPr>
                <w:rFonts w:eastAsiaTheme="minorHAnsi"/>
                <w:b/>
                <w:lang w:val="lt-LT" w:eastAsia="en-US"/>
              </w:rPr>
            </w:pPr>
            <w:r w:rsidRPr="00C71FBD">
              <w:rPr>
                <w:rFonts w:eastAsiaTheme="minorHAnsi"/>
                <w:b/>
                <w:lang w:val="lt-LT" w:eastAsia="en-US"/>
              </w:rPr>
              <w:t>Integruojamos programos ir aktualus turinys:</w:t>
            </w:r>
          </w:p>
        </w:tc>
        <w:tc>
          <w:tcPr>
            <w:tcW w:w="567" w:type="dxa"/>
            <w:shd w:val="clear" w:color="auto" w:fill="D9D9D9" w:themeFill="background1" w:themeFillShade="D9"/>
            <w:vAlign w:val="center"/>
          </w:tcPr>
          <w:p w14:paraId="6B40E7A7" w14:textId="77777777" w:rsidR="00DB7A56" w:rsidRPr="00C71FBD" w:rsidRDefault="00DB7A56" w:rsidP="00424E70">
            <w:pPr>
              <w:rPr>
                <w:rFonts w:eastAsiaTheme="minorHAnsi"/>
                <w:lang w:val="lt-LT" w:eastAsia="en-US"/>
              </w:rPr>
            </w:pPr>
          </w:p>
        </w:tc>
        <w:tc>
          <w:tcPr>
            <w:tcW w:w="567" w:type="dxa"/>
            <w:shd w:val="clear" w:color="auto" w:fill="D9D9D9" w:themeFill="background1" w:themeFillShade="D9"/>
            <w:vAlign w:val="center"/>
          </w:tcPr>
          <w:p w14:paraId="3FFF7D4A" w14:textId="77777777" w:rsidR="00DB7A56" w:rsidRPr="00C71FBD" w:rsidRDefault="00DB7A56" w:rsidP="00424E70">
            <w:pPr>
              <w:rPr>
                <w:rFonts w:eastAsiaTheme="minorHAnsi"/>
                <w:lang w:val="lt-LT" w:eastAsia="en-US"/>
              </w:rPr>
            </w:pPr>
          </w:p>
        </w:tc>
        <w:tc>
          <w:tcPr>
            <w:tcW w:w="567" w:type="dxa"/>
            <w:shd w:val="clear" w:color="auto" w:fill="D9D9D9" w:themeFill="background1" w:themeFillShade="D9"/>
            <w:vAlign w:val="center"/>
          </w:tcPr>
          <w:p w14:paraId="287B69A3" w14:textId="77777777" w:rsidR="00DB7A56" w:rsidRPr="00C71FBD" w:rsidRDefault="00DB7A56" w:rsidP="00424E70">
            <w:pPr>
              <w:rPr>
                <w:rFonts w:eastAsiaTheme="minorHAnsi"/>
                <w:lang w:val="lt-LT" w:eastAsia="en-US"/>
              </w:rPr>
            </w:pPr>
          </w:p>
        </w:tc>
        <w:tc>
          <w:tcPr>
            <w:tcW w:w="426" w:type="dxa"/>
            <w:shd w:val="clear" w:color="auto" w:fill="D9D9D9" w:themeFill="background1" w:themeFillShade="D9"/>
            <w:vAlign w:val="center"/>
          </w:tcPr>
          <w:p w14:paraId="63A0829D" w14:textId="77777777" w:rsidR="00DB7A56" w:rsidRPr="00C71FBD" w:rsidRDefault="00DB7A56" w:rsidP="00424E70">
            <w:pPr>
              <w:rPr>
                <w:rFonts w:eastAsiaTheme="minorHAnsi"/>
                <w:lang w:val="lt-LT" w:eastAsia="en-US"/>
              </w:rPr>
            </w:pPr>
          </w:p>
        </w:tc>
        <w:tc>
          <w:tcPr>
            <w:tcW w:w="425" w:type="dxa"/>
            <w:shd w:val="clear" w:color="auto" w:fill="D9D9D9" w:themeFill="background1" w:themeFillShade="D9"/>
            <w:vAlign w:val="center"/>
          </w:tcPr>
          <w:p w14:paraId="39CA8924" w14:textId="77777777" w:rsidR="00DB7A56" w:rsidRPr="00C71FBD" w:rsidRDefault="00DB7A56" w:rsidP="00424E70">
            <w:pPr>
              <w:rPr>
                <w:rFonts w:eastAsiaTheme="minorHAnsi"/>
                <w:lang w:val="lt-LT" w:eastAsia="en-US"/>
              </w:rPr>
            </w:pPr>
          </w:p>
        </w:tc>
        <w:tc>
          <w:tcPr>
            <w:tcW w:w="425" w:type="dxa"/>
            <w:shd w:val="clear" w:color="auto" w:fill="D9D9D9" w:themeFill="background1" w:themeFillShade="D9"/>
            <w:vAlign w:val="center"/>
          </w:tcPr>
          <w:p w14:paraId="1BB6F150" w14:textId="77777777" w:rsidR="00DB7A56" w:rsidRPr="00C71FBD" w:rsidRDefault="00DB7A56" w:rsidP="00424E70">
            <w:pPr>
              <w:rPr>
                <w:rFonts w:eastAsiaTheme="minorHAnsi"/>
                <w:lang w:val="lt-LT" w:eastAsia="en-US"/>
              </w:rPr>
            </w:pPr>
          </w:p>
        </w:tc>
        <w:tc>
          <w:tcPr>
            <w:tcW w:w="709" w:type="dxa"/>
            <w:shd w:val="clear" w:color="auto" w:fill="D9D9D9" w:themeFill="background1" w:themeFillShade="D9"/>
            <w:vAlign w:val="center"/>
          </w:tcPr>
          <w:p w14:paraId="04338875" w14:textId="77777777" w:rsidR="00DB7A56" w:rsidRPr="00C71FBD" w:rsidRDefault="00DB7A56" w:rsidP="00424E70">
            <w:pPr>
              <w:rPr>
                <w:rFonts w:eastAsiaTheme="minorHAnsi"/>
                <w:lang w:val="lt-LT" w:eastAsia="en-US"/>
              </w:rPr>
            </w:pPr>
          </w:p>
        </w:tc>
        <w:tc>
          <w:tcPr>
            <w:tcW w:w="603" w:type="dxa"/>
            <w:shd w:val="clear" w:color="auto" w:fill="D9D9D9" w:themeFill="background1" w:themeFillShade="D9"/>
            <w:vAlign w:val="center"/>
          </w:tcPr>
          <w:p w14:paraId="2CCB938B" w14:textId="77777777" w:rsidR="00DB7A56" w:rsidRPr="00C71FBD" w:rsidRDefault="00DB7A56" w:rsidP="00424E70">
            <w:pPr>
              <w:rPr>
                <w:rFonts w:eastAsiaTheme="minorHAnsi"/>
                <w:lang w:val="lt-LT" w:eastAsia="en-US"/>
              </w:rPr>
            </w:pPr>
          </w:p>
        </w:tc>
        <w:tc>
          <w:tcPr>
            <w:tcW w:w="673" w:type="dxa"/>
            <w:shd w:val="clear" w:color="auto" w:fill="D9D9D9" w:themeFill="background1" w:themeFillShade="D9"/>
            <w:vAlign w:val="center"/>
          </w:tcPr>
          <w:p w14:paraId="796B98D5" w14:textId="77777777" w:rsidR="00DB7A56" w:rsidRPr="00C71FBD" w:rsidRDefault="00DB7A56" w:rsidP="00424E70">
            <w:pPr>
              <w:rPr>
                <w:rFonts w:eastAsiaTheme="minorHAnsi"/>
                <w:lang w:val="lt-LT" w:eastAsia="en-US"/>
              </w:rPr>
            </w:pPr>
          </w:p>
        </w:tc>
        <w:tc>
          <w:tcPr>
            <w:tcW w:w="318" w:type="dxa"/>
            <w:shd w:val="clear" w:color="auto" w:fill="D9D9D9" w:themeFill="background1" w:themeFillShade="D9"/>
            <w:vAlign w:val="center"/>
          </w:tcPr>
          <w:p w14:paraId="344BE600" w14:textId="77777777" w:rsidR="00DB7A56" w:rsidRPr="00C71FBD" w:rsidRDefault="00DB7A56" w:rsidP="00424E70">
            <w:pPr>
              <w:rPr>
                <w:rFonts w:eastAsiaTheme="minorHAnsi"/>
                <w:lang w:val="lt-LT" w:eastAsia="en-US"/>
              </w:rPr>
            </w:pPr>
          </w:p>
        </w:tc>
        <w:tc>
          <w:tcPr>
            <w:tcW w:w="496" w:type="dxa"/>
            <w:shd w:val="clear" w:color="auto" w:fill="D9D9D9" w:themeFill="background1" w:themeFillShade="D9"/>
            <w:vAlign w:val="center"/>
          </w:tcPr>
          <w:p w14:paraId="7EE3B4B9" w14:textId="77777777" w:rsidR="00DB7A56" w:rsidRPr="00C71FBD" w:rsidRDefault="00DB7A56" w:rsidP="00424E70">
            <w:pPr>
              <w:rPr>
                <w:rFonts w:eastAsiaTheme="minorHAnsi"/>
                <w:lang w:val="lt-LT" w:eastAsia="en-US"/>
              </w:rPr>
            </w:pPr>
          </w:p>
        </w:tc>
        <w:tc>
          <w:tcPr>
            <w:tcW w:w="495" w:type="dxa"/>
            <w:shd w:val="clear" w:color="auto" w:fill="D9D9D9" w:themeFill="background1" w:themeFillShade="D9"/>
            <w:vAlign w:val="center"/>
          </w:tcPr>
          <w:p w14:paraId="17D63EA2" w14:textId="77777777" w:rsidR="00DB7A56" w:rsidRPr="00C71FBD" w:rsidRDefault="00DB7A56" w:rsidP="00424E70">
            <w:pPr>
              <w:rPr>
                <w:rFonts w:eastAsiaTheme="minorHAnsi"/>
                <w:lang w:val="lt-LT" w:eastAsia="en-US"/>
              </w:rPr>
            </w:pPr>
          </w:p>
        </w:tc>
        <w:tc>
          <w:tcPr>
            <w:tcW w:w="496" w:type="dxa"/>
            <w:shd w:val="clear" w:color="auto" w:fill="D9D9D9" w:themeFill="background1" w:themeFillShade="D9"/>
            <w:vAlign w:val="center"/>
          </w:tcPr>
          <w:p w14:paraId="52E608EF" w14:textId="77777777" w:rsidR="00DB7A56" w:rsidRPr="00C71FBD" w:rsidRDefault="00DB7A56" w:rsidP="00424E70">
            <w:pPr>
              <w:rPr>
                <w:rFonts w:eastAsiaTheme="minorHAnsi"/>
                <w:lang w:val="lt-LT" w:eastAsia="en-US"/>
              </w:rPr>
            </w:pPr>
          </w:p>
        </w:tc>
        <w:tc>
          <w:tcPr>
            <w:tcW w:w="496" w:type="dxa"/>
            <w:shd w:val="clear" w:color="auto" w:fill="D9D9D9" w:themeFill="background1" w:themeFillShade="D9"/>
            <w:vAlign w:val="center"/>
          </w:tcPr>
          <w:p w14:paraId="074E47F7" w14:textId="77777777" w:rsidR="00DB7A56" w:rsidRPr="00C71FBD" w:rsidRDefault="00DB7A56" w:rsidP="00424E70">
            <w:pPr>
              <w:rPr>
                <w:rFonts w:eastAsiaTheme="minorHAnsi"/>
                <w:lang w:val="lt-LT" w:eastAsia="en-US"/>
              </w:rPr>
            </w:pPr>
          </w:p>
        </w:tc>
      </w:tr>
      <w:tr w:rsidR="00DB7A56" w:rsidRPr="00C71FBD" w14:paraId="3A19FBD3" w14:textId="77777777" w:rsidTr="00424E70">
        <w:trPr>
          <w:cantSplit/>
          <w:trHeight w:val="50"/>
        </w:trPr>
        <w:tc>
          <w:tcPr>
            <w:tcW w:w="2376" w:type="dxa"/>
            <w:vAlign w:val="center"/>
          </w:tcPr>
          <w:p w14:paraId="5E73E454" w14:textId="77777777" w:rsidR="00DB7A56" w:rsidRPr="00C71FBD" w:rsidRDefault="00DB7A56" w:rsidP="00424E70">
            <w:pPr>
              <w:rPr>
                <w:rFonts w:eastAsiaTheme="minorHAnsi"/>
                <w:bCs/>
                <w:lang w:val="lt-LT" w:eastAsia="en-US"/>
              </w:rPr>
            </w:pPr>
            <w:r w:rsidRPr="00C71FBD">
              <w:rPr>
                <w:rFonts w:eastAsiaTheme="minorHAnsi"/>
                <w:bCs/>
                <w:lang w:val="lt-LT" w:eastAsia="en-US"/>
              </w:rPr>
              <w:t>Gyvenimo įgūdžių ugdymo programa</w:t>
            </w:r>
          </w:p>
        </w:tc>
        <w:tc>
          <w:tcPr>
            <w:tcW w:w="567" w:type="dxa"/>
            <w:vAlign w:val="center"/>
          </w:tcPr>
          <w:p w14:paraId="4A852BA6" w14:textId="77777777" w:rsidR="00DB7A56" w:rsidRPr="00C71FBD" w:rsidRDefault="00DB7A56" w:rsidP="00424E70">
            <w:pPr>
              <w:rPr>
                <w:rFonts w:eastAsiaTheme="minorHAnsi"/>
                <w:lang w:val="lt-LT" w:eastAsia="en-US"/>
              </w:rPr>
            </w:pPr>
          </w:p>
        </w:tc>
        <w:tc>
          <w:tcPr>
            <w:tcW w:w="567" w:type="dxa"/>
            <w:vAlign w:val="center"/>
          </w:tcPr>
          <w:p w14:paraId="1299FC03"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53508331" w14:textId="77777777" w:rsidR="00DB7A56" w:rsidRPr="00C71FBD" w:rsidRDefault="00DB7A56" w:rsidP="00424E70">
            <w:pPr>
              <w:rPr>
                <w:rFonts w:eastAsiaTheme="minorHAnsi"/>
                <w:lang w:val="lt-LT" w:eastAsia="en-US"/>
              </w:rPr>
            </w:pPr>
          </w:p>
        </w:tc>
        <w:tc>
          <w:tcPr>
            <w:tcW w:w="426" w:type="dxa"/>
            <w:vAlign w:val="center"/>
          </w:tcPr>
          <w:p w14:paraId="4C694B97" w14:textId="77777777" w:rsidR="00DB7A56" w:rsidRPr="00C71FBD" w:rsidRDefault="00DB7A56" w:rsidP="00424E70">
            <w:pPr>
              <w:rPr>
                <w:rFonts w:eastAsiaTheme="minorHAnsi"/>
                <w:lang w:val="lt-LT" w:eastAsia="en-US"/>
              </w:rPr>
            </w:pPr>
          </w:p>
        </w:tc>
        <w:tc>
          <w:tcPr>
            <w:tcW w:w="425" w:type="dxa"/>
            <w:vAlign w:val="center"/>
          </w:tcPr>
          <w:p w14:paraId="5EB26D91" w14:textId="77777777" w:rsidR="00DB7A56" w:rsidRPr="00C71FBD" w:rsidRDefault="00DB7A56" w:rsidP="00424E70">
            <w:pPr>
              <w:rPr>
                <w:rFonts w:eastAsiaTheme="minorHAnsi"/>
                <w:lang w:val="lt-LT" w:eastAsia="en-US"/>
              </w:rPr>
            </w:pPr>
          </w:p>
        </w:tc>
        <w:tc>
          <w:tcPr>
            <w:tcW w:w="425" w:type="dxa"/>
            <w:vAlign w:val="center"/>
          </w:tcPr>
          <w:p w14:paraId="3BC8F9AD" w14:textId="77777777" w:rsidR="00DB7A56" w:rsidRPr="00C71FBD" w:rsidRDefault="00DB7A56" w:rsidP="00424E70">
            <w:pPr>
              <w:rPr>
                <w:rFonts w:eastAsiaTheme="minorHAnsi"/>
                <w:lang w:val="lt-LT" w:eastAsia="en-US"/>
              </w:rPr>
            </w:pPr>
          </w:p>
        </w:tc>
        <w:tc>
          <w:tcPr>
            <w:tcW w:w="709" w:type="dxa"/>
            <w:vAlign w:val="center"/>
          </w:tcPr>
          <w:p w14:paraId="18D160CB" w14:textId="77777777" w:rsidR="00DB7A56" w:rsidRPr="00C71FBD" w:rsidRDefault="00DB7A56" w:rsidP="00424E70">
            <w:pPr>
              <w:rPr>
                <w:rFonts w:eastAsiaTheme="minorHAnsi"/>
                <w:lang w:val="lt-LT" w:eastAsia="en-US"/>
              </w:rPr>
            </w:pPr>
          </w:p>
        </w:tc>
        <w:tc>
          <w:tcPr>
            <w:tcW w:w="603" w:type="dxa"/>
            <w:vAlign w:val="center"/>
          </w:tcPr>
          <w:p w14:paraId="61AC30FB" w14:textId="77777777" w:rsidR="00DB7A56" w:rsidRPr="00C71FBD" w:rsidRDefault="00DB7A56" w:rsidP="00424E70">
            <w:pPr>
              <w:rPr>
                <w:rFonts w:eastAsiaTheme="minorHAnsi"/>
                <w:lang w:val="lt-LT" w:eastAsia="en-US"/>
              </w:rPr>
            </w:pPr>
          </w:p>
        </w:tc>
        <w:tc>
          <w:tcPr>
            <w:tcW w:w="673" w:type="dxa"/>
            <w:vAlign w:val="center"/>
          </w:tcPr>
          <w:p w14:paraId="26B1A375" w14:textId="77777777" w:rsidR="00DB7A56" w:rsidRPr="00C71FBD" w:rsidRDefault="00DB7A56" w:rsidP="00424E70">
            <w:pPr>
              <w:rPr>
                <w:rFonts w:eastAsiaTheme="minorHAnsi"/>
                <w:lang w:val="lt-LT" w:eastAsia="en-US"/>
              </w:rPr>
            </w:pPr>
          </w:p>
        </w:tc>
        <w:tc>
          <w:tcPr>
            <w:tcW w:w="318" w:type="dxa"/>
            <w:shd w:val="clear" w:color="auto" w:fill="00B0F0"/>
            <w:vAlign w:val="center"/>
          </w:tcPr>
          <w:p w14:paraId="211FC6EA"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764ED501" w14:textId="77777777" w:rsidR="00DB7A56" w:rsidRPr="00C71FBD" w:rsidRDefault="00DB7A56" w:rsidP="00424E70">
            <w:pPr>
              <w:rPr>
                <w:rFonts w:eastAsiaTheme="minorHAnsi"/>
                <w:lang w:val="lt-LT" w:eastAsia="en-US"/>
              </w:rPr>
            </w:pPr>
          </w:p>
        </w:tc>
        <w:tc>
          <w:tcPr>
            <w:tcW w:w="495" w:type="dxa"/>
            <w:shd w:val="clear" w:color="auto" w:fill="00B0F0"/>
            <w:vAlign w:val="center"/>
          </w:tcPr>
          <w:p w14:paraId="0AB93745"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49635555"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17A53FC6" w14:textId="77777777" w:rsidR="00DB7A56" w:rsidRPr="00C71FBD" w:rsidRDefault="00DB7A56" w:rsidP="00424E70">
            <w:pPr>
              <w:rPr>
                <w:rFonts w:eastAsiaTheme="minorHAnsi"/>
                <w:lang w:val="lt-LT" w:eastAsia="en-US"/>
              </w:rPr>
            </w:pPr>
          </w:p>
        </w:tc>
      </w:tr>
      <w:tr w:rsidR="00DB7A56" w:rsidRPr="00C71FBD" w14:paraId="63D3BAB1" w14:textId="77777777" w:rsidTr="00424E70">
        <w:trPr>
          <w:cantSplit/>
          <w:trHeight w:val="50"/>
        </w:trPr>
        <w:tc>
          <w:tcPr>
            <w:tcW w:w="2376" w:type="dxa"/>
            <w:vAlign w:val="center"/>
          </w:tcPr>
          <w:p w14:paraId="47AC31A6" w14:textId="77777777" w:rsidR="00DB7A56" w:rsidRPr="00C71FBD" w:rsidRDefault="00DB7A56" w:rsidP="00424E70">
            <w:pPr>
              <w:rPr>
                <w:rFonts w:eastAsiaTheme="minorHAnsi"/>
                <w:bCs/>
                <w:lang w:val="lt-LT" w:eastAsia="en-US"/>
              </w:rPr>
            </w:pPr>
            <w:r w:rsidRPr="00C71FBD">
              <w:rPr>
                <w:rFonts w:eastAsiaTheme="minorHAnsi"/>
                <w:bCs/>
                <w:lang w:val="lt-LT" w:eastAsia="en-US"/>
              </w:rPr>
              <w:t>Alkoholio, tabako ir kitų psichiką veikiančių medžiagų vartojimo prevencijos programa</w:t>
            </w:r>
          </w:p>
        </w:tc>
        <w:tc>
          <w:tcPr>
            <w:tcW w:w="567" w:type="dxa"/>
            <w:vAlign w:val="center"/>
          </w:tcPr>
          <w:p w14:paraId="1CDEAE01" w14:textId="77777777" w:rsidR="00DB7A56" w:rsidRPr="00C71FBD" w:rsidRDefault="00DB7A56" w:rsidP="00424E70">
            <w:pPr>
              <w:rPr>
                <w:rFonts w:eastAsiaTheme="minorHAnsi"/>
                <w:lang w:val="lt-LT" w:eastAsia="en-US"/>
              </w:rPr>
            </w:pPr>
          </w:p>
        </w:tc>
        <w:tc>
          <w:tcPr>
            <w:tcW w:w="567" w:type="dxa"/>
            <w:vAlign w:val="center"/>
          </w:tcPr>
          <w:p w14:paraId="50F07069"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2FF85D32" w14:textId="77777777" w:rsidR="00DB7A56" w:rsidRPr="00C71FBD" w:rsidRDefault="00DB7A56" w:rsidP="00424E70">
            <w:pPr>
              <w:rPr>
                <w:rFonts w:eastAsiaTheme="minorHAnsi"/>
                <w:lang w:val="lt-LT" w:eastAsia="en-US"/>
              </w:rPr>
            </w:pPr>
          </w:p>
        </w:tc>
        <w:tc>
          <w:tcPr>
            <w:tcW w:w="426" w:type="dxa"/>
            <w:vAlign w:val="center"/>
          </w:tcPr>
          <w:p w14:paraId="1E954643"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627AA0AC"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5A7AF15D"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06686FEF"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401A7268"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752F30A4" w14:textId="77777777" w:rsidR="00DB7A56" w:rsidRPr="00C71FBD" w:rsidRDefault="00DB7A56" w:rsidP="00424E70">
            <w:pPr>
              <w:rPr>
                <w:rFonts w:eastAsiaTheme="minorHAnsi"/>
                <w:lang w:val="lt-LT" w:eastAsia="en-US"/>
              </w:rPr>
            </w:pPr>
          </w:p>
        </w:tc>
        <w:tc>
          <w:tcPr>
            <w:tcW w:w="318" w:type="dxa"/>
            <w:vAlign w:val="center"/>
          </w:tcPr>
          <w:p w14:paraId="3048BA75" w14:textId="77777777" w:rsidR="00DB7A56" w:rsidRPr="00C71FBD" w:rsidRDefault="00DB7A56" w:rsidP="00424E70">
            <w:pPr>
              <w:rPr>
                <w:rFonts w:eastAsiaTheme="minorHAnsi"/>
                <w:lang w:val="lt-LT" w:eastAsia="en-US"/>
              </w:rPr>
            </w:pPr>
          </w:p>
        </w:tc>
        <w:tc>
          <w:tcPr>
            <w:tcW w:w="496" w:type="dxa"/>
            <w:vAlign w:val="center"/>
          </w:tcPr>
          <w:p w14:paraId="3793568E" w14:textId="77777777" w:rsidR="00DB7A56" w:rsidRPr="00C71FBD" w:rsidRDefault="00DB7A56" w:rsidP="00424E70">
            <w:pPr>
              <w:rPr>
                <w:rFonts w:eastAsiaTheme="minorHAnsi"/>
                <w:lang w:val="lt-LT" w:eastAsia="en-US"/>
              </w:rPr>
            </w:pPr>
          </w:p>
        </w:tc>
        <w:tc>
          <w:tcPr>
            <w:tcW w:w="495" w:type="dxa"/>
            <w:vAlign w:val="center"/>
          </w:tcPr>
          <w:p w14:paraId="081CEB47" w14:textId="77777777" w:rsidR="00DB7A56" w:rsidRPr="00C71FBD" w:rsidRDefault="00DB7A56" w:rsidP="00424E70">
            <w:pPr>
              <w:rPr>
                <w:rFonts w:eastAsiaTheme="minorHAnsi"/>
                <w:lang w:val="lt-LT" w:eastAsia="en-US"/>
              </w:rPr>
            </w:pPr>
          </w:p>
        </w:tc>
        <w:tc>
          <w:tcPr>
            <w:tcW w:w="496" w:type="dxa"/>
            <w:vAlign w:val="center"/>
          </w:tcPr>
          <w:p w14:paraId="54D4AFED" w14:textId="77777777" w:rsidR="00DB7A56" w:rsidRPr="00C71FBD" w:rsidRDefault="00DB7A56" w:rsidP="00424E70">
            <w:pPr>
              <w:rPr>
                <w:rFonts w:eastAsiaTheme="minorHAnsi"/>
                <w:lang w:val="lt-LT" w:eastAsia="en-US"/>
              </w:rPr>
            </w:pPr>
          </w:p>
        </w:tc>
        <w:tc>
          <w:tcPr>
            <w:tcW w:w="496" w:type="dxa"/>
            <w:vAlign w:val="center"/>
          </w:tcPr>
          <w:p w14:paraId="0FBA7733" w14:textId="77777777" w:rsidR="00DB7A56" w:rsidRPr="00C71FBD" w:rsidRDefault="00DB7A56" w:rsidP="00424E70">
            <w:pPr>
              <w:rPr>
                <w:rFonts w:eastAsiaTheme="minorHAnsi"/>
                <w:lang w:val="lt-LT" w:eastAsia="en-US"/>
              </w:rPr>
            </w:pPr>
          </w:p>
        </w:tc>
      </w:tr>
      <w:tr w:rsidR="00DB7A56" w:rsidRPr="00C71FBD" w14:paraId="03307B8E" w14:textId="77777777" w:rsidTr="00424E70">
        <w:trPr>
          <w:cantSplit/>
          <w:trHeight w:val="50"/>
        </w:trPr>
        <w:tc>
          <w:tcPr>
            <w:tcW w:w="2376" w:type="dxa"/>
            <w:vAlign w:val="center"/>
          </w:tcPr>
          <w:p w14:paraId="5AA49E64" w14:textId="77777777" w:rsidR="00DB7A56" w:rsidRPr="00C71FBD" w:rsidRDefault="00DB7A56" w:rsidP="00424E70">
            <w:pPr>
              <w:rPr>
                <w:rFonts w:eastAsiaTheme="minorHAnsi"/>
                <w:bCs/>
                <w:lang w:val="lt-LT" w:eastAsia="en-US"/>
              </w:rPr>
            </w:pPr>
            <w:r w:rsidRPr="00C71FBD">
              <w:rPr>
                <w:rFonts w:eastAsiaTheme="minorHAnsi"/>
                <w:bCs/>
                <w:lang w:val="lt-LT" w:eastAsia="en-US"/>
              </w:rPr>
              <w:t>Finansinis raštingumas</w:t>
            </w:r>
          </w:p>
        </w:tc>
        <w:tc>
          <w:tcPr>
            <w:tcW w:w="567" w:type="dxa"/>
            <w:vAlign w:val="center"/>
          </w:tcPr>
          <w:p w14:paraId="506B019F" w14:textId="77777777" w:rsidR="00DB7A56" w:rsidRPr="00C71FBD" w:rsidRDefault="00DB7A56" w:rsidP="00424E70">
            <w:pPr>
              <w:rPr>
                <w:rFonts w:eastAsiaTheme="minorHAnsi"/>
                <w:lang w:val="lt-LT" w:eastAsia="en-US"/>
              </w:rPr>
            </w:pPr>
          </w:p>
        </w:tc>
        <w:tc>
          <w:tcPr>
            <w:tcW w:w="567" w:type="dxa"/>
            <w:vAlign w:val="center"/>
          </w:tcPr>
          <w:p w14:paraId="4F7836D1"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478D7399" w14:textId="77777777" w:rsidR="00DB7A56" w:rsidRPr="00C71FBD" w:rsidRDefault="00DB7A56" w:rsidP="00424E70">
            <w:pPr>
              <w:rPr>
                <w:rFonts w:eastAsiaTheme="minorHAnsi"/>
                <w:lang w:val="lt-LT" w:eastAsia="en-US"/>
              </w:rPr>
            </w:pPr>
          </w:p>
        </w:tc>
        <w:tc>
          <w:tcPr>
            <w:tcW w:w="426" w:type="dxa"/>
            <w:vAlign w:val="center"/>
          </w:tcPr>
          <w:p w14:paraId="1AB2B8F9"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3FBF0C5E"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7896E9D9"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1B319C6E"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1DCF0334"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2E780729" w14:textId="77777777" w:rsidR="00DB7A56" w:rsidRPr="00C71FBD" w:rsidRDefault="00DB7A56" w:rsidP="00424E70">
            <w:pPr>
              <w:rPr>
                <w:rFonts w:eastAsiaTheme="minorHAnsi"/>
                <w:lang w:val="lt-LT" w:eastAsia="en-US"/>
              </w:rPr>
            </w:pPr>
          </w:p>
        </w:tc>
        <w:tc>
          <w:tcPr>
            <w:tcW w:w="318" w:type="dxa"/>
            <w:vAlign w:val="center"/>
          </w:tcPr>
          <w:p w14:paraId="7118DC78" w14:textId="77777777" w:rsidR="00DB7A56" w:rsidRPr="00C71FBD" w:rsidRDefault="00DB7A56" w:rsidP="00424E70">
            <w:pPr>
              <w:rPr>
                <w:rFonts w:eastAsiaTheme="minorHAnsi"/>
                <w:lang w:val="lt-LT" w:eastAsia="en-US"/>
              </w:rPr>
            </w:pPr>
          </w:p>
        </w:tc>
        <w:tc>
          <w:tcPr>
            <w:tcW w:w="496" w:type="dxa"/>
            <w:vAlign w:val="center"/>
          </w:tcPr>
          <w:p w14:paraId="7876FC12" w14:textId="77777777" w:rsidR="00DB7A56" w:rsidRPr="00C71FBD" w:rsidRDefault="00DB7A56" w:rsidP="00424E70">
            <w:pPr>
              <w:rPr>
                <w:rFonts w:eastAsiaTheme="minorHAnsi"/>
                <w:lang w:val="lt-LT" w:eastAsia="en-US"/>
              </w:rPr>
            </w:pPr>
          </w:p>
        </w:tc>
        <w:tc>
          <w:tcPr>
            <w:tcW w:w="495" w:type="dxa"/>
            <w:vAlign w:val="center"/>
          </w:tcPr>
          <w:p w14:paraId="35703EDE" w14:textId="77777777" w:rsidR="00DB7A56" w:rsidRPr="00C71FBD" w:rsidRDefault="00DB7A56" w:rsidP="00424E70">
            <w:pPr>
              <w:rPr>
                <w:rFonts w:eastAsiaTheme="minorHAnsi"/>
                <w:lang w:val="lt-LT" w:eastAsia="en-US"/>
              </w:rPr>
            </w:pPr>
          </w:p>
        </w:tc>
        <w:tc>
          <w:tcPr>
            <w:tcW w:w="496" w:type="dxa"/>
            <w:vAlign w:val="center"/>
          </w:tcPr>
          <w:p w14:paraId="5E86F948" w14:textId="77777777" w:rsidR="00DB7A56" w:rsidRPr="00C71FBD" w:rsidRDefault="00DB7A56" w:rsidP="00424E70">
            <w:pPr>
              <w:rPr>
                <w:rFonts w:eastAsiaTheme="minorHAnsi"/>
                <w:lang w:val="lt-LT" w:eastAsia="en-US"/>
              </w:rPr>
            </w:pPr>
          </w:p>
        </w:tc>
        <w:tc>
          <w:tcPr>
            <w:tcW w:w="496" w:type="dxa"/>
            <w:vAlign w:val="center"/>
          </w:tcPr>
          <w:p w14:paraId="1946BE5E" w14:textId="77777777" w:rsidR="00DB7A56" w:rsidRPr="00C71FBD" w:rsidRDefault="00DB7A56" w:rsidP="00424E70">
            <w:pPr>
              <w:rPr>
                <w:rFonts w:eastAsiaTheme="minorHAnsi"/>
                <w:lang w:val="lt-LT" w:eastAsia="en-US"/>
              </w:rPr>
            </w:pPr>
          </w:p>
        </w:tc>
      </w:tr>
      <w:tr w:rsidR="00DB7A56" w:rsidRPr="00C71FBD" w14:paraId="544BE0CA" w14:textId="77777777" w:rsidTr="00424E70">
        <w:trPr>
          <w:cantSplit/>
          <w:trHeight w:val="50"/>
        </w:trPr>
        <w:tc>
          <w:tcPr>
            <w:tcW w:w="2376" w:type="dxa"/>
            <w:vAlign w:val="center"/>
          </w:tcPr>
          <w:p w14:paraId="4252E034" w14:textId="77777777" w:rsidR="00DB7A56" w:rsidRPr="00C71FBD" w:rsidRDefault="00DB7A56" w:rsidP="00424E70">
            <w:pPr>
              <w:rPr>
                <w:rFonts w:eastAsiaTheme="minorHAnsi"/>
                <w:bCs/>
                <w:lang w:val="lt-LT" w:eastAsia="en-US"/>
              </w:rPr>
            </w:pPr>
            <w:r w:rsidRPr="00C71FBD">
              <w:rPr>
                <w:rFonts w:eastAsiaTheme="minorHAnsi"/>
                <w:bCs/>
                <w:lang w:val="lt-LT" w:eastAsia="en-US"/>
              </w:rPr>
              <w:t>Antikorupcinio ugdymo programa</w:t>
            </w:r>
          </w:p>
        </w:tc>
        <w:tc>
          <w:tcPr>
            <w:tcW w:w="567" w:type="dxa"/>
            <w:vAlign w:val="center"/>
          </w:tcPr>
          <w:p w14:paraId="51C34A15" w14:textId="77777777" w:rsidR="00DB7A56" w:rsidRPr="00C71FBD" w:rsidRDefault="00DB7A56" w:rsidP="00424E70">
            <w:pPr>
              <w:rPr>
                <w:rFonts w:eastAsiaTheme="minorHAnsi"/>
                <w:lang w:val="lt-LT" w:eastAsia="en-US"/>
              </w:rPr>
            </w:pPr>
          </w:p>
        </w:tc>
        <w:tc>
          <w:tcPr>
            <w:tcW w:w="567" w:type="dxa"/>
            <w:vAlign w:val="center"/>
          </w:tcPr>
          <w:p w14:paraId="7E051CA8"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126953D2" w14:textId="77777777" w:rsidR="00DB7A56" w:rsidRPr="00C71FBD" w:rsidRDefault="00DB7A56" w:rsidP="00424E70">
            <w:pPr>
              <w:rPr>
                <w:rFonts w:eastAsiaTheme="minorHAnsi"/>
                <w:lang w:val="lt-LT" w:eastAsia="en-US"/>
              </w:rPr>
            </w:pPr>
          </w:p>
        </w:tc>
        <w:tc>
          <w:tcPr>
            <w:tcW w:w="426" w:type="dxa"/>
            <w:vAlign w:val="center"/>
          </w:tcPr>
          <w:p w14:paraId="1E5BF58C"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053A08E0"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1674D195" w14:textId="77777777" w:rsidR="00DB7A56" w:rsidRPr="00C71FBD" w:rsidRDefault="00DB7A56" w:rsidP="00424E70">
            <w:pPr>
              <w:rPr>
                <w:rFonts w:eastAsiaTheme="minorHAnsi"/>
                <w:lang w:val="lt-LT" w:eastAsia="en-US"/>
              </w:rPr>
            </w:pPr>
          </w:p>
        </w:tc>
        <w:tc>
          <w:tcPr>
            <w:tcW w:w="709" w:type="dxa"/>
            <w:vAlign w:val="center"/>
          </w:tcPr>
          <w:p w14:paraId="3C72A837" w14:textId="77777777" w:rsidR="00DB7A56" w:rsidRPr="00C71FBD" w:rsidRDefault="00DB7A56" w:rsidP="00424E70">
            <w:pPr>
              <w:rPr>
                <w:rFonts w:eastAsiaTheme="minorHAnsi"/>
                <w:lang w:val="lt-LT" w:eastAsia="en-US"/>
              </w:rPr>
            </w:pPr>
          </w:p>
        </w:tc>
        <w:tc>
          <w:tcPr>
            <w:tcW w:w="603" w:type="dxa"/>
            <w:vAlign w:val="center"/>
          </w:tcPr>
          <w:p w14:paraId="7A9A139D" w14:textId="77777777" w:rsidR="00DB7A56" w:rsidRPr="00C71FBD" w:rsidRDefault="00DB7A56" w:rsidP="00424E70">
            <w:pPr>
              <w:rPr>
                <w:rFonts w:eastAsiaTheme="minorHAnsi"/>
                <w:lang w:val="lt-LT" w:eastAsia="en-US"/>
              </w:rPr>
            </w:pPr>
          </w:p>
        </w:tc>
        <w:tc>
          <w:tcPr>
            <w:tcW w:w="673" w:type="dxa"/>
            <w:vAlign w:val="center"/>
          </w:tcPr>
          <w:p w14:paraId="56A0069A" w14:textId="77777777" w:rsidR="00DB7A56" w:rsidRPr="00C71FBD" w:rsidRDefault="00DB7A56" w:rsidP="00424E70">
            <w:pPr>
              <w:rPr>
                <w:rFonts w:eastAsiaTheme="minorHAnsi"/>
                <w:lang w:val="lt-LT" w:eastAsia="en-US"/>
              </w:rPr>
            </w:pPr>
          </w:p>
        </w:tc>
        <w:tc>
          <w:tcPr>
            <w:tcW w:w="318" w:type="dxa"/>
            <w:vAlign w:val="center"/>
          </w:tcPr>
          <w:p w14:paraId="7DF6F7AA" w14:textId="77777777" w:rsidR="00DB7A56" w:rsidRPr="00C71FBD" w:rsidRDefault="00DB7A56" w:rsidP="00424E70">
            <w:pPr>
              <w:rPr>
                <w:rFonts w:eastAsiaTheme="minorHAnsi"/>
                <w:lang w:val="lt-LT" w:eastAsia="en-US"/>
              </w:rPr>
            </w:pPr>
          </w:p>
        </w:tc>
        <w:tc>
          <w:tcPr>
            <w:tcW w:w="496" w:type="dxa"/>
            <w:vAlign w:val="center"/>
          </w:tcPr>
          <w:p w14:paraId="320646EB" w14:textId="77777777" w:rsidR="00DB7A56" w:rsidRPr="00C71FBD" w:rsidRDefault="00DB7A56" w:rsidP="00424E70">
            <w:pPr>
              <w:rPr>
                <w:rFonts w:eastAsiaTheme="minorHAnsi"/>
                <w:lang w:val="lt-LT" w:eastAsia="en-US"/>
              </w:rPr>
            </w:pPr>
          </w:p>
        </w:tc>
        <w:tc>
          <w:tcPr>
            <w:tcW w:w="495" w:type="dxa"/>
            <w:vAlign w:val="center"/>
          </w:tcPr>
          <w:p w14:paraId="31ED7778" w14:textId="77777777" w:rsidR="00DB7A56" w:rsidRPr="00C71FBD" w:rsidRDefault="00DB7A56" w:rsidP="00424E70">
            <w:pPr>
              <w:rPr>
                <w:rFonts w:eastAsiaTheme="minorHAnsi"/>
                <w:lang w:val="lt-LT" w:eastAsia="en-US"/>
              </w:rPr>
            </w:pPr>
          </w:p>
        </w:tc>
        <w:tc>
          <w:tcPr>
            <w:tcW w:w="496" w:type="dxa"/>
            <w:vAlign w:val="center"/>
          </w:tcPr>
          <w:p w14:paraId="532070F0" w14:textId="77777777" w:rsidR="00DB7A56" w:rsidRPr="00C71FBD" w:rsidRDefault="00DB7A56" w:rsidP="00424E70">
            <w:pPr>
              <w:rPr>
                <w:rFonts w:eastAsiaTheme="minorHAnsi"/>
                <w:lang w:val="lt-LT" w:eastAsia="en-US"/>
              </w:rPr>
            </w:pPr>
          </w:p>
        </w:tc>
        <w:tc>
          <w:tcPr>
            <w:tcW w:w="496" w:type="dxa"/>
            <w:vAlign w:val="center"/>
          </w:tcPr>
          <w:p w14:paraId="1A9B60E1" w14:textId="77777777" w:rsidR="00DB7A56" w:rsidRPr="00C71FBD" w:rsidRDefault="00DB7A56" w:rsidP="00424E70">
            <w:pPr>
              <w:rPr>
                <w:rFonts w:eastAsiaTheme="minorHAnsi"/>
                <w:lang w:val="lt-LT" w:eastAsia="en-US"/>
              </w:rPr>
            </w:pPr>
          </w:p>
        </w:tc>
      </w:tr>
      <w:tr w:rsidR="00DB7A56" w:rsidRPr="00C71FBD" w14:paraId="3F5C27CB" w14:textId="77777777" w:rsidTr="00424E70">
        <w:trPr>
          <w:cantSplit/>
          <w:trHeight w:val="50"/>
        </w:trPr>
        <w:tc>
          <w:tcPr>
            <w:tcW w:w="2376" w:type="dxa"/>
            <w:vAlign w:val="center"/>
          </w:tcPr>
          <w:p w14:paraId="219116C7" w14:textId="77777777" w:rsidR="00DB7A56" w:rsidRPr="00C71FBD" w:rsidRDefault="00DB7A56" w:rsidP="00424E70">
            <w:pPr>
              <w:rPr>
                <w:rFonts w:eastAsiaTheme="minorHAnsi"/>
                <w:bCs/>
                <w:lang w:val="lt-LT" w:eastAsia="en-US"/>
              </w:rPr>
            </w:pPr>
            <w:r w:rsidRPr="00C71FBD">
              <w:rPr>
                <w:rFonts w:eastAsiaTheme="minorHAnsi"/>
                <w:bCs/>
                <w:lang w:val="lt-LT" w:eastAsia="en-US"/>
              </w:rPr>
              <w:t>Globalus švietimas</w:t>
            </w:r>
          </w:p>
        </w:tc>
        <w:tc>
          <w:tcPr>
            <w:tcW w:w="567" w:type="dxa"/>
            <w:vAlign w:val="center"/>
          </w:tcPr>
          <w:p w14:paraId="3E190F5E" w14:textId="77777777" w:rsidR="00DB7A56" w:rsidRPr="00C71FBD" w:rsidRDefault="00DB7A56" w:rsidP="00424E70">
            <w:pPr>
              <w:rPr>
                <w:rFonts w:eastAsiaTheme="minorHAnsi"/>
                <w:lang w:val="lt-LT" w:eastAsia="en-US"/>
              </w:rPr>
            </w:pPr>
          </w:p>
        </w:tc>
        <w:tc>
          <w:tcPr>
            <w:tcW w:w="567" w:type="dxa"/>
            <w:vAlign w:val="center"/>
          </w:tcPr>
          <w:p w14:paraId="0FB76C7C"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00EE7A80" w14:textId="77777777" w:rsidR="00DB7A56" w:rsidRPr="00C71FBD" w:rsidRDefault="00DB7A56" w:rsidP="00424E70">
            <w:pPr>
              <w:rPr>
                <w:rFonts w:eastAsiaTheme="minorHAnsi"/>
                <w:lang w:val="lt-LT" w:eastAsia="en-US"/>
              </w:rPr>
            </w:pPr>
          </w:p>
        </w:tc>
        <w:tc>
          <w:tcPr>
            <w:tcW w:w="426" w:type="dxa"/>
            <w:vAlign w:val="center"/>
          </w:tcPr>
          <w:p w14:paraId="1E8E47C2" w14:textId="77777777" w:rsidR="00DB7A56" w:rsidRPr="00C71FBD" w:rsidRDefault="00DB7A56" w:rsidP="00424E70">
            <w:pPr>
              <w:rPr>
                <w:rFonts w:eastAsiaTheme="minorHAnsi"/>
                <w:lang w:val="lt-LT" w:eastAsia="en-US"/>
              </w:rPr>
            </w:pPr>
          </w:p>
        </w:tc>
        <w:tc>
          <w:tcPr>
            <w:tcW w:w="425" w:type="dxa"/>
            <w:vAlign w:val="center"/>
          </w:tcPr>
          <w:p w14:paraId="52E12EC1"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6A2BC471" w14:textId="77777777" w:rsidR="00DB7A56" w:rsidRPr="00C71FBD" w:rsidRDefault="00DB7A56" w:rsidP="00424E70">
            <w:pPr>
              <w:rPr>
                <w:rFonts w:eastAsiaTheme="minorHAnsi"/>
                <w:lang w:val="lt-LT" w:eastAsia="en-US"/>
              </w:rPr>
            </w:pPr>
          </w:p>
        </w:tc>
        <w:tc>
          <w:tcPr>
            <w:tcW w:w="709" w:type="dxa"/>
            <w:vAlign w:val="center"/>
          </w:tcPr>
          <w:p w14:paraId="4DCC6F47" w14:textId="77777777" w:rsidR="00DB7A56" w:rsidRPr="00C71FBD" w:rsidRDefault="00DB7A56" w:rsidP="00424E70">
            <w:pPr>
              <w:rPr>
                <w:rFonts w:eastAsiaTheme="minorHAnsi"/>
                <w:lang w:val="lt-LT" w:eastAsia="en-US"/>
              </w:rPr>
            </w:pPr>
          </w:p>
        </w:tc>
        <w:tc>
          <w:tcPr>
            <w:tcW w:w="603" w:type="dxa"/>
            <w:vAlign w:val="center"/>
          </w:tcPr>
          <w:p w14:paraId="1B5E47D9" w14:textId="77777777" w:rsidR="00DB7A56" w:rsidRPr="00C71FBD" w:rsidRDefault="00DB7A56" w:rsidP="00424E70">
            <w:pPr>
              <w:rPr>
                <w:rFonts w:eastAsiaTheme="minorHAnsi"/>
                <w:lang w:val="lt-LT" w:eastAsia="en-US"/>
              </w:rPr>
            </w:pPr>
          </w:p>
        </w:tc>
        <w:tc>
          <w:tcPr>
            <w:tcW w:w="673" w:type="dxa"/>
            <w:shd w:val="clear" w:color="auto" w:fill="92D050"/>
            <w:vAlign w:val="center"/>
          </w:tcPr>
          <w:p w14:paraId="25D6C40E" w14:textId="77777777" w:rsidR="00DB7A56" w:rsidRPr="00C71FBD" w:rsidRDefault="00DB7A56" w:rsidP="00424E70">
            <w:pPr>
              <w:rPr>
                <w:rFonts w:eastAsiaTheme="minorHAnsi"/>
                <w:lang w:val="lt-LT" w:eastAsia="en-US"/>
              </w:rPr>
            </w:pPr>
          </w:p>
        </w:tc>
        <w:tc>
          <w:tcPr>
            <w:tcW w:w="318" w:type="dxa"/>
            <w:vAlign w:val="center"/>
          </w:tcPr>
          <w:p w14:paraId="18E7D592" w14:textId="77777777" w:rsidR="00DB7A56" w:rsidRPr="00C71FBD" w:rsidRDefault="00DB7A56" w:rsidP="00424E70">
            <w:pPr>
              <w:rPr>
                <w:rFonts w:eastAsiaTheme="minorHAnsi"/>
                <w:lang w:val="lt-LT" w:eastAsia="en-US"/>
              </w:rPr>
            </w:pPr>
          </w:p>
        </w:tc>
        <w:tc>
          <w:tcPr>
            <w:tcW w:w="496" w:type="dxa"/>
            <w:vAlign w:val="center"/>
          </w:tcPr>
          <w:p w14:paraId="4CC8AA0D" w14:textId="77777777" w:rsidR="00DB7A56" w:rsidRPr="00C71FBD" w:rsidRDefault="00DB7A56" w:rsidP="00424E70">
            <w:pPr>
              <w:rPr>
                <w:rFonts w:eastAsiaTheme="minorHAnsi"/>
                <w:lang w:val="lt-LT" w:eastAsia="en-US"/>
              </w:rPr>
            </w:pPr>
          </w:p>
        </w:tc>
        <w:tc>
          <w:tcPr>
            <w:tcW w:w="495" w:type="dxa"/>
            <w:vAlign w:val="center"/>
          </w:tcPr>
          <w:p w14:paraId="0387D0D6" w14:textId="77777777" w:rsidR="00DB7A56" w:rsidRPr="00C71FBD" w:rsidRDefault="00DB7A56" w:rsidP="00424E70">
            <w:pPr>
              <w:rPr>
                <w:rFonts w:eastAsiaTheme="minorHAnsi"/>
                <w:lang w:val="lt-LT" w:eastAsia="en-US"/>
              </w:rPr>
            </w:pPr>
          </w:p>
        </w:tc>
        <w:tc>
          <w:tcPr>
            <w:tcW w:w="496" w:type="dxa"/>
            <w:vAlign w:val="center"/>
          </w:tcPr>
          <w:p w14:paraId="565BFF5B" w14:textId="77777777" w:rsidR="00DB7A56" w:rsidRPr="00C71FBD" w:rsidRDefault="00DB7A56" w:rsidP="00424E70">
            <w:pPr>
              <w:rPr>
                <w:rFonts w:eastAsiaTheme="minorHAnsi"/>
                <w:lang w:val="lt-LT" w:eastAsia="en-US"/>
              </w:rPr>
            </w:pPr>
          </w:p>
        </w:tc>
        <w:tc>
          <w:tcPr>
            <w:tcW w:w="496" w:type="dxa"/>
            <w:vAlign w:val="center"/>
          </w:tcPr>
          <w:p w14:paraId="34CDD9EB" w14:textId="77777777" w:rsidR="00DB7A56" w:rsidRPr="00C71FBD" w:rsidRDefault="00DB7A56" w:rsidP="00424E70">
            <w:pPr>
              <w:rPr>
                <w:rFonts w:eastAsiaTheme="minorHAnsi"/>
                <w:lang w:val="lt-LT" w:eastAsia="en-US"/>
              </w:rPr>
            </w:pPr>
          </w:p>
        </w:tc>
      </w:tr>
      <w:tr w:rsidR="00DB7A56" w:rsidRPr="00C71FBD" w14:paraId="1A7A9D43" w14:textId="77777777" w:rsidTr="00424E70">
        <w:trPr>
          <w:cantSplit/>
          <w:trHeight w:val="50"/>
        </w:trPr>
        <w:tc>
          <w:tcPr>
            <w:tcW w:w="2376" w:type="dxa"/>
            <w:vAlign w:val="center"/>
          </w:tcPr>
          <w:p w14:paraId="019E20A4" w14:textId="77777777" w:rsidR="00DB7A56" w:rsidRPr="00C71FBD" w:rsidRDefault="00DB7A56" w:rsidP="00424E70">
            <w:pPr>
              <w:rPr>
                <w:rFonts w:eastAsiaTheme="minorHAnsi"/>
                <w:bCs/>
                <w:lang w:val="lt-LT" w:eastAsia="en-US"/>
              </w:rPr>
            </w:pPr>
            <w:r w:rsidRPr="00C71FBD">
              <w:rPr>
                <w:rFonts w:eastAsiaTheme="minorHAnsi"/>
                <w:bCs/>
                <w:lang w:val="lt-LT" w:eastAsia="en-US"/>
              </w:rPr>
              <w:t>Intelektinė nuosavybė</w:t>
            </w:r>
          </w:p>
        </w:tc>
        <w:tc>
          <w:tcPr>
            <w:tcW w:w="567" w:type="dxa"/>
            <w:vAlign w:val="center"/>
          </w:tcPr>
          <w:p w14:paraId="498AF0D8" w14:textId="77777777" w:rsidR="00DB7A56" w:rsidRPr="00C71FBD" w:rsidRDefault="00DB7A56" w:rsidP="00424E70">
            <w:pPr>
              <w:rPr>
                <w:rFonts w:eastAsiaTheme="minorHAnsi"/>
                <w:lang w:val="lt-LT" w:eastAsia="en-US"/>
              </w:rPr>
            </w:pPr>
          </w:p>
        </w:tc>
        <w:tc>
          <w:tcPr>
            <w:tcW w:w="567" w:type="dxa"/>
            <w:vAlign w:val="center"/>
          </w:tcPr>
          <w:p w14:paraId="263F3B9E"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16E5E008" w14:textId="77777777" w:rsidR="00DB7A56" w:rsidRPr="00C71FBD" w:rsidRDefault="00DB7A56" w:rsidP="00424E70">
            <w:pPr>
              <w:rPr>
                <w:rFonts w:eastAsiaTheme="minorHAnsi"/>
                <w:lang w:val="lt-LT" w:eastAsia="en-US"/>
              </w:rPr>
            </w:pPr>
          </w:p>
        </w:tc>
        <w:tc>
          <w:tcPr>
            <w:tcW w:w="426" w:type="dxa"/>
            <w:vAlign w:val="center"/>
          </w:tcPr>
          <w:p w14:paraId="40D2860B"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42050CB3"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130CC4CD" w14:textId="77777777" w:rsidR="00DB7A56" w:rsidRPr="00C71FBD" w:rsidRDefault="00DB7A56" w:rsidP="00424E70">
            <w:pPr>
              <w:rPr>
                <w:rFonts w:eastAsiaTheme="minorHAnsi"/>
                <w:lang w:val="lt-LT" w:eastAsia="en-US"/>
              </w:rPr>
            </w:pPr>
          </w:p>
        </w:tc>
        <w:tc>
          <w:tcPr>
            <w:tcW w:w="709" w:type="dxa"/>
            <w:vAlign w:val="center"/>
          </w:tcPr>
          <w:p w14:paraId="055BFDB1" w14:textId="77777777" w:rsidR="00DB7A56" w:rsidRPr="00C71FBD" w:rsidRDefault="00DB7A56" w:rsidP="00424E70">
            <w:pPr>
              <w:rPr>
                <w:rFonts w:eastAsiaTheme="minorHAnsi"/>
                <w:lang w:val="lt-LT" w:eastAsia="en-US"/>
              </w:rPr>
            </w:pPr>
          </w:p>
        </w:tc>
        <w:tc>
          <w:tcPr>
            <w:tcW w:w="603" w:type="dxa"/>
            <w:vAlign w:val="center"/>
          </w:tcPr>
          <w:p w14:paraId="38E78751" w14:textId="77777777" w:rsidR="00DB7A56" w:rsidRPr="00C71FBD" w:rsidRDefault="00DB7A56" w:rsidP="00424E70">
            <w:pPr>
              <w:rPr>
                <w:rFonts w:eastAsiaTheme="minorHAnsi"/>
                <w:lang w:val="lt-LT" w:eastAsia="en-US"/>
              </w:rPr>
            </w:pPr>
          </w:p>
        </w:tc>
        <w:tc>
          <w:tcPr>
            <w:tcW w:w="673" w:type="dxa"/>
            <w:vAlign w:val="center"/>
          </w:tcPr>
          <w:p w14:paraId="62A75F99" w14:textId="77777777" w:rsidR="00DB7A56" w:rsidRPr="00C71FBD" w:rsidRDefault="00DB7A56" w:rsidP="00424E70">
            <w:pPr>
              <w:rPr>
                <w:rFonts w:eastAsiaTheme="minorHAnsi"/>
                <w:lang w:val="lt-LT" w:eastAsia="en-US"/>
              </w:rPr>
            </w:pPr>
          </w:p>
        </w:tc>
        <w:tc>
          <w:tcPr>
            <w:tcW w:w="318" w:type="dxa"/>
            <w:shd w:val="clear" w:color="auto" w:fill="00B0F0"/>
            <w:vAlign w:val="center"/>
          </w:tcPr>
          <w:p w14:paraId="2ECAA31B"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2FBD1CFD" w14:textId="77777777" w:rsidR="00DB7A56" w:rsidRPr="00C71FBD" w:rsidRDefault="00DB7A56" w:rsidP="00424E70">
            <w:pPr>
              <w:rPr>
                <w:rFonts w:eastAsiaTheme="minorHAnsi"/>
                <w:lang w:val="lt-LT" w:eastAsia="en-US"/>
              </w:rPr>
            </w:pPr>
          </w:p>
        </w:tc>
        <w:tc>
          <w:tcPr>
            <w:tcW w:w="495" w:type="dxa"/>
            <w:shd w:val="clear" w:color="auto" w:fill="00B0F0"/>
            <w:vAlign w:val="center"/>
          </w:tcPr>
          <w:p w14:paraId="3FDCE676"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2FC0A1CB"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3A2BAADD" w14:textId="77777777" w:rsidR="00DB7A56" w:rsidRPr="00C71FBD" w:rsidRDefault="00DB7A56" w:rsidP="00424E70">
            <w:pPr>
              <w:rPr>
                <w:rFonts w:eastAsiaTheme="minorHAnsi"/>
                <w:lang w:val="lt-LT" w:eastAsia="en-US"/>
              </w:rPr>
            </w:pPr>
          </w:p>
        </w:tc>
      </w:tr>
      <w:tr w:rsidR="00DB7A56" w:rsidRPr="00C71FBD" w14:paraId="5EE961E0" w14:textId="77777777" w:rsidTr="00424E70">
        <w:trPr>
          <w:cantSplit/>
          <w:trHeight w:val="50"/>
        </w:trPr>
        <w:tc>
          <w:tcPr>
            <w:tcW w:w="2376" w:type="dxa"/>
            <w:vAlign w:val="center"/>
          </w:tcPr>
          <w:p w14:paraId="51D49EFC" w14:textId="77777777" w:rsidR="00DB7A56" w:rsidRPr="00C71FBD" w:rsidRDefault="00DB7A56" w:rsidP="00424E70">
            <w:pPr>
              <w:rPr>
                <w:rFonts w:eastAsiaTheme="minorHAnsi"/>
                <w:bCs/>
                <w:lang w:val="lt-LT" w:eastAsia="en-US"/>
              </w:rPr>
            </w:pPr>
            <w:r w:rsidRPr="00C71FBD">
              <w:rPr>
                <w:rFonts w:eastAsiaTheme="minorHAnsi"/>
                <w:bCs/>
                <w:lang w:val="lt-LT" w:eastAsia="en-US"/>
              </w:rPr>
              <w:t>Sveikatos ir gyvenimo įgūdžių integruojamoji programa</w:t>
            </w:r>
          </w:p>
        </w:tc>
        <w:tc>
          <w:tcPr>
            <w:tcW w:w="567" w:type="dxa"/>
            <w:vAlign w:val="center"/>
          </w:tcPr>
          <w:p w14:paraId="2E4B6A3E" w14:textId="77777777" w:rsidR="00DB7A56" w:rsidRPr="00C71FBD" w:rsidRDefault="00DB7A56" w:rsidP="00424E70">
            <w:pPr>
              <w:rPr>
                <w:rFonts w:eastAsiaTheme="minorHAnsi"/>
                <w:lang w:val="lt-LT" w:eastAsia="en-US"/>
              </w:rPr>
            </w:pPr>
          </w:p>
        </w:tc>
        <w:tc>
          <w:tcPr>
            <w:tcW w:w="567" w:type="dxa"/>
            <w:vAlign w:val="center"/>
          </w:tcPr>
          <w:p w14:paraId="7EF37AA3"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3C7576EC" w14:textId="77777777" w:rsidR="00DB7A56" w:rsidRPr="00C71FBD" w:rsidRDefault="00DB7A56" w:rsidP="00424E70">
            <w:pPr>
              <w:rPr>
                <w:rFonts w:eastAsiaTheme="minorHAnsi"/>
                <w:lang w:val="lt-LT" w:eastAsia="en-US"/>
              </w:rPr>
            </w:pPr>
          </w:p>
        </w:tc>
        <w:tc>
          <w:tcPr>
            <w:tcW w:w="426" w:type="dxa"/>
            <w:vAlign w:val="center"/>
          </w:tcPr>
          <w:p w14:paraId="6000547E"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71F798A8"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5BC294DE" w14:textId="77777777" w:rsidR="00DB7A56" w:rsidRPr="00C71FBD" w:rsidRDefault="00DB7A56" w:rsidP="00424E70">
            <w:pPr>
              <w:rPr>
                <w:rFonts w:eastAsiaTheme="minorHAnsi"/>
                <w:lang w:val="lt-LT" w:eastAsia="en-US"/>
              </w:rPr>
            </w:pPr>
          </w:p>
        </w:tc>
        <w:tc>
          <w:tcPr>
            <w:tcW w:w="709" w:type="dxa"/>
            <w:vAlign w:val="center"/>
          </w:tcPr>
          <w:p w14:paraId="7D36B6E2" w14:textId="77777777" w:rsidR="00DB7A56" w:rsidRPr="00C71FBD" w:rsidRDefault="00DB7A56" w:rsidP="00424E70">
            <w:pPr>
              <w:rPr>
                <w:rFonts w:eastAsiaTheme="minorHAnsi"/>
                <w:lang w:val="lt-LT" w:eastAsia="en-US"/>
              </w:rPr>
            </w:pPr>
          </w:p>
        </w:tc>
        <w:tc>
          <w:tcPr>
            <w:tcW w:w="603" w:type="dxa"/>
            <w:vAlign w:val="center"/>
          </w:tcPr>
          <w:p w14:paraId="43A65479" w14:textId="77777777" w:rsidR="00DB7A56" w:rsidRPr="00C71FBD" w:rsidRDefault="00DB7A56" w:rsidP="00424E70">
            <w:pPr>
              <w:rPr>
                <w:rFonts w:eastAsiaTheme="minorHAnsi"/>
                <w:lang w:val="lt-LT" w:eastAsia="en-US"/>
              </w:rPr>
            </w:pPr>
          </w:p>
        </w:tc>
        <w:tc>
          <w:tcPr>
            <w:tcW w:w="673" w:type="dxa"/>
            <w:vAlign w:val="center"/>
          </w:tcPr>
          <w:p w14:paraId="70648378" w14:textId="77777777" w:rsidR="00DB7A56" w:rsidRPr="00C71FBD" w:rsidRDefault="00DB7A56" w:rsidP="00424E70">
            <w:pPr>
              <w:rPr>
                <w:rFonts w:eastAsiaTheme="minorHAnsi"/>
                <w:lang w:val="lt-LT" w:eastAsia="en-US"/>
              </w:rPr>
            </w:pPr>
          </w:p>
        </w:tc>
        <w:tc>
          <w:tcPr>
            <w:tcW w:w="318" w:type="dxa"/>
            <w:vAlign w:val="center"/>
          </w:tcPr>
          <w:p w14:paraId="50040504" w14:textId="77777777" w:rsidR="00DB7A56" w:rsidRPr="00C71FBD" w:rsidRDefault="00DB7A56" w:rsidP="00424E70">
            <w:pPr>
              <w:rPr>
                <w:rFonts w:eastAsiaTheme="minorHAnsi"/>
                <w:lang w:val="lt-LT" w:eastAsia="en-US"/>
              </w:rPr>
            </w:pPr>
          </w:p>
        </w:tc>
        <w:tc>
          <w:tcPr>
            <w:tcW w:w="496" w:type="dxa"/>
            <w:vAlign w:val="center"/>
          </w:tcPr>
          <w:p w14:paraId="1F28F27C" w14:textId="77777777" w:rsidR="00DB7A56" w:rsidRPr="00C71FBD" w:rsidRDefault="00DB7A56" w:rsidP="00424E70">
            <w:pPr>
              <w:rPr>
                <w:rFonts w:eastAsiaTheme="minorHAnsi"/>
                <w:lang w:val="lt-LT" w:eastAsia="en-US"/>
              </w:rPr>
            </w:pPr>
          </w:p>
        </w:tc>
        <w:tc>
          <w:tcPr>
            <w:tcW w:w="495" w:type="dxa"/>
            <w:vAlign w:val="center"/>
          </w:tcPr>
          <w:p w14:paraId="4A87C363" w14:textId="77777777" w:rsidR="00DB7A56" w:rsidRPr="00C71FBD" w:rsidRDefault="00DB7A56" w:rsidP="00424E70">
            <w:pPr>
              <w:rPr>
                <w:rFonts w:eastAsiaTheme="minorHAnsi"/>
                <w:lang w:val="lt-LT" w:eastAsia="en-US"/>
              </w:rPr>
            </w:pPr>
          </w:p>
        </w:tc>
        <w:tc>
          <w:tcPr>
            <w:tcW w:w="496" w:type="dxa"/>
            <w:vAlign w:val="center"/>
          </w:tcPr>
          <w:p w14:paraId="4DF9E10C" w14:textId="77777777" w:rsidR="00DB7A56" w:rsidRPr="00C71FBD" w:rsidRDefault="00DB7A56" w:rsidP="00424E70">
            <w:pPr>
              <w:rPr>
                <w:rFonts w:eastAsiaTheme="minorHAnsi"/>
                <w:lang w:val="lt-LT" w:eastAsia="en-US"/>
              </w:rPr>
            </w:pPr>
          </w:p>
        </w:tc>
        <w:tc>
          <w:tcPr>
            <w:tcW w:w="496" w:type="dxa"/>
            <w:vAlign w:val="center"/>
          </w:tcPr>
          <w:p w14:paraId="2A243E61" w14:textId="77777777" w:rsidR="00DB7A56" w:rsidRPr="00C71FBD" w:rsidRDefault="00DB7A56" w:rsidP="00424E70">
            <w:pPr>
              <w:rPr>
                <w:rFonts w:eastAsiaTheme="minorHAnsi"/>
                <w:lang w:val="lt-LT" w:eastAsia="en-US"/>
              </w:rPr>
            </w:pPr>
          </w:p>
        </w:tc>
      </w:tr>
      <w:tr w:rsidR="00DB7A56" w:rsidRPr="00C71FBD" w14:paraId="220028B0" w14:textId="77777777" w:rsidTr="00424E70">
        <w:trPr>
          <w:cantSplit/>
          <w:trHeight w:val="50"/>
        </w:trPr>
        <w:tc>
          <w:tcPr>
            <w:tcW w:w="2376" w:type="dxa"/>
            <w:vAlign w:val="center"/>
          </w:tcPr>
          <w:p w14:paraId="01819909" w14:textId="77777777" w:rsidR="00DB7A56" w:rsidRPr="00C71FBD" w:rsidRDefault="00DB7A56" w:rsidP="00424E70">
            <w:pPr>
              <w:rPr>
                <w:rFonts w:eastAsiaTheme="minorHAnsi"/>
                <w:bCs/>
                <w:lang w:val="lt-LT" w:eastAsia="en-US"/>
              </w:rPr>
            </w:pPr>
            <w:r w:rsidRPr="00C71FBD">
              <w:rPr>
                <w:rFonts w:eastAsiaTheme="minorHAnsi"/>
                <w:lang w:val="lt-LT" w:eastAsia="en-US"/>
              </w:rPr>
              <w:t>Žmogaus saugos bendroji programa</w:t>
            </w:r>
          </w:p>
        </w:tc>
        <w:tc>
          <w:tcPr>
            <w:tcW w:w="567" w:type="dxa"/>
            <w:vAlign w:val="center"/>
          </w:tcPr>
          <w:p w14:paraId="43D98CF8" w14:textId="77777777" w:rsidR="00DB7A56" w:rsidRPr="00C71FBD" w:rsidRDefault="00DB7A56" w:rsidP="00424E70">
            <w:pPr>
              <w:rPr>
                <w:rFonts w:eastAsiaTheme="minorHAnsi"/>
                <w:lang w:val="lt-LT" w:eastAsia="en-US"/>
              </w:rPr>
            </w:pPr>
          </w:p>
        </w:tc>
        <w:tc>
          <w:tcPr>
            <w:tcW w:w="567" w:type="dxa"/>
            <w:vAlign w:val="center"/>
          </w:tcPr>
          <w:p w14:paraId="75C32BFB"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0662AD45" w14:textId="77777777" w:rsidR="00DB7A56" w:rsidRPr="00C71FBD" w:rsidRDefault="00DB7A56" w:rsidP="00424E70">
            <w:pPr>
              <w:rPr>
                <w:rFonts w:eastAsiaTheme="minorHAnsi"/>
                <w:lang w:val="lt-LT" w:eastAsia="en-US"/>
              </w:rPr>
            </w:pPr>
          </w:p>
        </w:tc>
        <w:tc>
          <w:tcPr>
            <w:tcW w:w="426" w:type="dxa"/>
            <w:vAlign w:val="center"/>
          </w:tcPr>
          <w:p w14:paraId="757622BD" w14:textId="77777777" w:rsidR="00DB7A56" w:rsidRPr="00C71FBD" w:rsidRDefault="00DB7A56" w:rsidP="00424E70">
            <w:pPr>
              <w:rPr>
                <w:rFonts w:eastAsiaTheme="minorHAnsi"/>
                <w:lang w:val="lt-LT" w:eastAsia="en-US"/>
              </w:rPr>
            </w:pPr>
          </w:p>
        </w:tc>
        <w:tc>
          <w:tcPr>
            <w:tcW w:w="425" w:type="dxa"/>
            <w:vAlign w:val="center"/>
          </w:tcPr>
          <w:p w14:paraId="6D72DC9D" w14:textId="77777777" w:rsidR="00DB7A56" w:rsidRPr="00C71FBD" w:rsidRDefault="00DB7A56" w:rsidP="00424E70">
            <w:pPr>
              <w:rPr>
                <w:rFonts w:eastAsiaTheme="minorHAnsi"/>
                <w:lang w:val="lt-LT" w:eastAsia="en-US"/>
              </w:rPr>
            </w:pPr>
          </w:p>
        </w:tc>
        <w:tc>
          <w:tcPr>
            <w:tcW w:w="425" w:type="dxa"/>
            <w:vAlign w:val="center"/>
          </w:tcPr>
          <w:p w14:paraId="477AB001" w14:textId="77777777" w:rsidR="00DB7A56" w:rsidRPr="00C71FBD" w:rsidRDefault="00DB7A56" w:rsidP="00424E70">
            <w:pPr>
              <w:rPr>
                <w:rFonts w:eastAsiaTheme="minorHAnsi"/>
                <w:lang w:val="lt-LT" w:eastAsia="en-US"/>
              </w:rPr>
            </w:pPr>
          </w:p>
        </w:tc>
        <w:tc>
          <w:tcPr>
            <w:tcW w:w="709" w:type="dxa"/>
            <w:vAlign w:val="center"/>
          </w:tcPr>
          <w:p w14:paraId="369B25BB" w14:textId="77777777" w:rsidR="00DB7A56" w:rsidRPr="00C71FBD" w:rsidRDefault="00DB7A56" w:rsidP="00424E70">
            <w:pPr>
              <w:rPr>
                <w:rFonts w:eastAsiaTheme="minorHAnsi"/>
                <w:lang w:val="lt-LT" w:eastAsia="en-US"/>
              </w:rPr>
            </w:pPr>
          </w:p>
        </w:tc>
        <w:tc>
          <w:tcPr>
            <w:tcW w:w="603" w:type="dxa"/>
            <w:vAlign w:val="center"/>
          </w:tcPr>
          <w:p w14:paraId="3DACA320" w14:textId="77777777" w:rsidR="00DB7A56" w:rsidRPr="00C71FBD" w:rsidRDefault="00DB7A56" w:rsidP="00424E70">
            <w:pPr>
              <w:rPr>
                <w:rFonts w:eastAsiaTheme="minorHAnsi"/>
                <w:lang w:val="lt-LT" w:eastAsia="en-US"/>
              </w:rPr>
            </w:pPr>
          </w:p>
        </w:tc>
        <w:tc>
          <w:tcPr>
            <w:tcW w:w="673" w:type="dxa"/>
            <w:vAlign w:val="center"/>
          </w:tcPr>
          <w:p w14:paraId="53DBAC7D" w14:textId="77777777" w:rsidR="00DB7A56" w:rsidRPr="00C71FBD" w:rsidRDefault="00DB7A56" w:rsidP="00424E70">
            <w:pPr>
              <w:rPr>
                <w:rFonts w:eastAsiaTheme="minorHAnsi"/>
                <w:lang w:val="lt-LT" w:eastAsia="en-US"/>
              </w:rPr>
            </w:pPr>
          </w:p>
        </w:tc>
        <w:tc>
          <w:tcPr>
            <w:tcW w:w="318" w:type="dxa"/>
            <w:shd w:val="clear" w:color="auto" w:fill="00B0F0"/>
            <w:vAlign w:val="center"/>
          </w:tcPr>
          <w:p w14:paraId="6A1B5C7B"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4D35CF86" w14:textId="77777777" w:rsidR="00DB7A56" w:rsidRPr="00C71FBD" w:rsidRDefault="00DB7A56" w:rsidP="00424E70">
            <w:pPr>
              <w:rPr>
                <w:rFonts w:eastAsiaTheme="minorHAnsi"/>
                <w:lang w:val="lt-LT" w:eastAsia="en-US"/>
              </w:rPr>
            </w:pPr>
          </w:p>
        </w:tc>
        <w:tc>
          <w:tcPr>
            <w:tcW w:w="495" w:type="dxa"/>
            <w:vAlign w:val="center"/>
          </w:tcPr>
          <w:p w14:paraId="0B09DA9F" w14:textId="77777777" w:rsidR="00DB7A56" w:rsidRPr="00C71FBD" w:rsidRDefault="00DB7A56" w:rsidP="00424E70">
            <w:pPr>
              <w:rPr>
                <w:rFonts w:eastAsiaTheme="minorHAnsi"/>
                <w:lang w:val="lt-LT" w:eastAsia="en-US"/>
              </w:rPr>
            </w:pPr>
          </w:p>
        </w:tc>
        <w:tc>
          <w:tcPr>
            <w:tcW w:w="496" w:type="dxa"/>
            <w:vAlign w:val="center"/>
          </w:tcPr>
          <w:p w14:paraId="18CEC12B" w14:textId="77777777" w:rsidR="00DB7A56" w:rsidRPr="00C71FBD" w:rsidRDefault="00DB7A56" w:rsidP="00424E70">
            <w:pPr>
              <w:rPr>
                <w:rFonts w:eastAsiaTheme="minorHAnsi"/>
                <w:lang w:val="lt-LT" w:eastAsia="en-US"/>
              </w:rPr>
            </w:pPr>
          </w:p>
        </w:tc>
        <w:tc>
          <w:tcPr>
            <w:tcW w:w="496" w:type="dxa"/>
            <w:vAlign w:val="center"/>
          </w:tcPr>
          <w:p w14:paraId="0ADD416C" w14:textId="77777777" w:rsidR="00DB7A56" w:rsidRPr="00C71FBD" w:rsidRDefault="00DB7A56" w:rsidP="00424E70">
            <w:pPr>
              <w:rPr>
                <w:rFonts w:eastAsiaTheme="minorHAnsi"/>
                <w:lang w:val="lt-LT" w:eastAsia="en-US"/>
              </w:rPr>
            </w:pPr>
          </w:p>
        </w:tc>
      </w:tr>
      <w:tr w:rsidR="00DB7A56" w:rsidRPr="00C71FBD" w14:paraId="473E3D51" w14:textId="77777777" w:rsidTr="00424E70">
        <w:trPr>
          <w:cantSplit/>
          <w:trHeight w:val="50"/>
        </w:trPr>
        <w:tc>
          <w:tcPr>
            <w:tcW w:w="2376" w:type="dxa"/>
            <w:vAlign w:val="center"/>
          </w:tcPr>
          <w:p w14:paraId="4F0C108A" w14:textId="77777777" w:rsidR="00DB7A56" w:rsidRPr="00C71FBD" w:rsidRDefault="00DB7A56" w:rsidP="00424E70">
            <w:pPr>
              <w:rPr>
                <w:rFonts w:eastAsiaTheme="minorHAnsi"/>
                <w:bCs/>
                <w:lang w:val="lt-LT" w:eastAsia="en-US"/>
              </w:rPr>
            </w:pPr>
            <w:r w:rsidRPr="00C71FBD">
              <w:rPr>
                <w:rFonts w:eastAsiaTheme="minorHAnsi"/>
                <w:lang w:val="lt-LT" w:eastAsia="en-US"/>
              </w:rPr>
              <w:lastRenderedPageBreak/>
              <w:t>Etninės kultūros bendroji programa</w:t>
            </w:r>
          </w:p>
        </w:tc>
        <w:tc>
          <w:tcPr>
            <w:tcW w:w="567" w:type="dxa"/>
            <w:vAlign w:val="center"/>
          </w:tcPr>
          <w:p w14:paraId="78C0D4CB" w14:textId="77777777" w:rsidR="00DB7A56" w:rsidRPr="00C71FBD" w:rsidRDefault="00DB7A56" w:rsidP="00424E70">
            <w:pPr>
              <w:rPr>
                <w:rFonts w:eastAsiaTheme="minorHAnsi"/>
                <w:lang w:val="lt-LT" w:eastAsia="en-US"/>
              </w:rPr>
            </w:pPr>
          </w:p>
        </w:tc>
        <w:tc>
          <w:tcPr>
            <w:tcW w:w="567" w:type="dxa"/>
            <w:vAlign w:val="center"/>
          </w:tcPr>
          <w:p w14:paraId="55482F3C"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075937F9" w14:textId="77777777" w:rsidR="00DB7A56" w:rsidRPr="00C71FBD" w:rsidRDefault="00DB7A56" w:rsidP="00424E70">
            <w:pPr>
              <w:rPr>
                <w:rFonts w:eastAsiaTheme="minorHAnsi"/>
                <w:lang w:val="lt-LT" w:eastAsia="en-US"/>
              </w:rPr>
            </w:pPr>
          </w:p>
        </w:tc>
        <w:tc>
          <w:tcPr>
            <w:tcW w:w="426" w:type="dxa"/>
            <w:vAlign w:val="center"/>
          </w:tcPr>
          <w:p w14:paraId="30FAE3EA"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31282F13"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77AF947F"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38ECD459"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6EC59BF1"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66962885" w14:textId="77777777" w:rsidR="00DB7A56" w:rsidRPr="00C71FBD" w:rsidRDefault="00DB7A56" w:rsidP="00424E70">
            <w:pPr>
              <w:rPr>
                <w:rFonts w:eastAsiaTheme="minorHAnsi"/>
                <w:lang w:val="lt-LT" w:eastAsia="en-US"/>
              </w:rPr>
            </w:pPr>
          </w:p>
        </w:tc>
        <w:tc>
          <w:tcPr>
            <w:tcW w:w="318" w:type="dxa"/>
            <w:vAlign w:val="center"/>
          </w:tcPr>
          <w:p w14:paraId="569D64D9" w14:textId="77777777" w:rsidR="00DB7A56" w:rsidRPr="00C71FBD" w:rsidRDefault="00DB7A56" w:rsidP="00424E70">
            <w:pPr>
              <w:rPr>
                <w:rFonts w:eastAsiaTheme="minorHAnsi"/>
                <w:lang w:val="lt-LT" w:eastAsia="en-US"/>
              </w:rPr>
            </w:pPr>
          </w:p>
        </w:tc>
        <w:tc>
          <w:tcPr>
            <w:tcW w:w="496" w:type="dxa"/>
            <w:vAlign w:val="center"/>
          </w:tcPr>
          <w:p w14:paraId="39E0584D" w14:textId="77777777" w:rsidR="00DB7A56" w:rsidRPr="00C71FBD" w:rsidRDefault="00DB7A56" w:rsidP="00424E70">
            <w:pPr>
              <w:rPr>
                <w:rFonts w:eastAsiaTheme="minorHAnsi"/>
                <w:lang w:val="lt-LT" w:eastAsia="en-US"/>
              </w:rPr>
            </w:pPr>
          </w:p>
        </w:tc>
        <w:tc>
          <w:tcPr>
            <w:tcW w:w="495" w:type="dxa"/>
            <w:vAlign w:val="center"/>
          </w:tcPr>
          <w:p w14:paraId="0BB1A27E" w14:textId="77777777" w:rsidR="00DB7A56" w:rsidRPr="00C71FBD" w:rsidRDefault="00DB7A56" w:rsidP="00424E70">
            <w:pPr>
              <w:rPr>
                <w:rFonts w:eastAsiaTheme="minorHAnsi"/>
                <w:lang w:val="lt-LT" w:eastAsia="en-US"/>
              </w:rPr>
            </w:pPr>
          </w:p>
        </w:tc>
        <w:tc>
          <w:tcPr>
            <w:tcW w:w="496" w:type="dxa"/>
            <w:vAlign w:val="center"/>
          </w:tcPr>
          <w:p w14:paraId="0F8B125C" w14:textId="77777777" w:rsidR="00DB7A56" w:rsidRPr="00C71FBD" w:rsidRDefault="00DB7A56" w:rsidP="00424E70">
            <w:pPr>
              <w:rPr>
                <w:rFonts w:eastAsiaTheme="minorHAnsi"/>
                <w:lang w:val="lt-LT" w:eastAsia="en-US"/>
              </w:rPr>
            </w:pPr>
          </w:p>
        </w:tc>
        <w:tc>
          <w:tcPr>
            <w:tcW w:w="496" w:type="dxa"/>
            <w:vAlign w:val="center"/>
          </w:tcPr>
          <w:p w14:paraId="41C60458" w14:textId="77777777" w:rsidR="00DB7A56" w:rsidRPr="00C71FBD" w:rsidRDefault="00DB7A56" w:rsidP="00424E70">
            <w:pPr>
              <w:rPr>
                <w:rFonts w:eastAsiaTheme="minorHAnsi"/>
                <w:lang w:val="lt-LT" w:eastAsia="en-US"/>
              </w:rPr>
            </w:pPr>
          </w:p>
        </w:tc>
      </w:tr>
      <w:tr w:rsidR="00DB7A56" w:rsidRPr="00C71FBD" w14:paraId="355CB745" w14:textId="77777777" w:rsidTr="00424E70">
        <w:trPr>
          <w:cantSplit/>
          <w:trHeight w:val="50"/>
        </w:trPr>
        <w:tc>
          <w:tcPr>
            <w:tcW w:w="2376" w:type="dxa"/>
            <w:vAlign w:val="center"/>
          </w:tcPr>
          <w:p w14:paraId="363A522B" w14:textId="77777777" w:rsidR="00DB7A56" w:rsidRPr="00C71FBD" w:rsidRDefault="00DB7A56" w:rsidP="00424E70">
            <w:pPr>
              <w:rPr>
                <w:rFonts w:eastAsiaTheme="minorHAnsi"/>
                <w:bCs/>
                <w:lang w:val="lt-LT" w:eastAsia="en-US"/>
              </w:rPr>
            </w:pPr>
            <w:r w:rsidRPr="00C71FBD">
              <w:rPr>
                <w:rFonts w:eastAsiaTheme="minorHAnsi"/>
                <w:bCs/>
                <w:lang w:val="lt-LT" w:eastAsia="en-US"/>
              </w:rPr>
              <w:t>Pasipriešinimo istorijos programa</w:t>
            </w:r>
          </w:p>
        </w:tc>
        <w:tc>
          <w:tcPr>
            <w:tcW w:w="567" w:type="dxa"/>
            <w:vAlign w:val="center"/>
          </w:tcPr>
          <w:p w14:paraId="4267F419" w14:textId="77777777" w:rsidR="00DB7A56" w:rsidRPr="00C71FBD" w:rsidRDefault="00DB7A56" w:rsidP="00424E70">
            <w:pPr>
              <w:rPr>
                <w:rFonts w:eastAsiaTheme="minorHAnsi"/>
                <w:lang w:val="lt-LT" w:eastAsia="en-US"/>
              </w:rPr>
            </w:pPr>
          </w:p>
        </w:tc>
        <w:tc>
          <w:tcPr>
            <w:tcW w:w="567" w:type="dxa"/>
            <w:vAlign w:val="center"/>
          </w:tcPr>
          <w:p w14:paraId="2307325F"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313AE7F5" w14:textId="77777777" w:rsidR="00DB7A56" w:rsidRPr="00C71FBD" w:rsidRDefault="00DB7A56" w:rsidP="00424E70">
            <w:pPr>
              <w:rPr>
                <w:rFonts w:eastAsiaTheme="minorHAnsi"/>
                <w:lang w:val="lt-LT" w:eastAsia="en-US"/>
              </w:rPr>
            </w:pPr>
          </w:p>
        </w:tc>
        <w:tc>
          <w:tcPr>
            <w:tcW w:w="426" w:type="dxa"/>
            <w:vAlign w:val="center"/>
          </w:tcPr>
          <w:p w14:paraId="168F65D8" w14:textId="77777777" w:rsidR="00DB7A56" w:rsidRPr="00C71FBD" w:rsidRDefault="00DB7A56" w:rsidP="00424E70">
            <w:pPr>
              <w:rPr>
                <w:rFonts w:eastAsiaTheme="minorHAnsi"/>
                <w:lang w:val="lt-LT" w:eastAsia="en-US"/>
              </w:rPr>
            </w:pPr>
          </w:p>
        </w:tc>
        <w:tc>
          <w:tcPr>
            <w:tcW w:w="425" w:type="dxa"/>
            <w:vAlign w:val="center"/>
          </w:tcPr>
          <w:p w14:paraId="460FA7C8" w14:textId="77777777" w:rsidR="00DB7A56" w:rsidRPr="00C71FBD" w:rsidRDefault="00DB7A56" w:rsidP="00424E70">
            <w:pPr>
              <w:rPr>
                <w:rFonts w:eastAsiaTheme="minorHAnsi"/>
                <w:lang w:val="lt-LT" w:eastAsia="en-US"/>
              </w:rPr>
            </w:pPr>
          </w:p>
        </w:tc>
        <w:tc>
          <w:tcPr>
            <w:tcW w:w="425" w:type="dxa"/>
            <w:vAlign w:val="center"/>
          </w:tcPr>
          <w:p w14:paraId="76A5953D"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3C07BD89"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63FE3489"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52B8818E" w14:textId="77777777" w:rsidR="00DB7A56" w:rsidRPr="00C71FBD" w:rsidRDefault="00DB7A56" w:rsidP="00424E70">
            <w:pPr>
              <w:rPr>
                <w:rFonts w:eastAsiaTheme="minorHAnsi"/>
                <w:lang w:val="lt-LT" w:eastAsia="en-US"/>
              </w:rPr>
            </w:pPr>
          </w:p>
        </w:tc>
        <w:tc>
          <w:tcPr>
            <w:tcW w:w="318" w:type="dxa"/>
            <w:vAlign w:val="center"/>
          </w:tcPr>
          <w:p w14:paraId="2A3FBCD1" w14:textId="77777777" w:rsidR="00DB7A56" w:rsidRPr="00C71FBD" w:rsidRDefault="00DB7A56" w:rsidP="00424E70">
            <w:pPr>
              <w:rPr>
                <w:rFonts w:eastAsiaTheme="minorHAnsi"/>
                <w:lang w:val="lt-LT" w:eastAsia="en-US"/>
              </w:rPr>
            </w:pPr>
          </w:p>
        </w:tc>
        <w:tc>
          <w:tcPr>
            <w:tcW w:w="496" w:type="dxa"/>
            <w:vAlign w:val="center"/>
          </w:tcPr>
          <w:p w14:paraId="7EB1873D" w14:textId="77777777" w:rsidR="00DB7A56" w:rsidRPr="00C71FBD" w:rsidRDefault="00DB7A56" w:rsidP="00424E70">
            <w:pPr>
              <w:rPr>
                <w:rFonts w:eastAsiaTheme="minorHAnsi"/>
                <w:lang w:val="lt-LT" w:eastAsia="en-US"/>
              </w:rPr>
            </w:pPr>
          </w:p>
        </w:tc>
        <w:tc>
          <w:tcPr>
            <w:tcW w:w="495" w:type="dxa"/>
            <w:vAlign w:val="center"/>
          </w:tcPr>
          <w:p w14:paraId="4A4A9837" w14:textId="77777777" w:rsidR="00DB7A56" w:rsidRPr="00C71FBD" w:rsidRDefault="00DB7A56" w:rsidP="00424E70">
            <w:pPr>
              <w:rPr>
                <w:rFonts w:eastAsiaTheme="minorHAnsi"/>
                <w:lang w:val="lt-LT" w:eastAsia="en-US"/>
              </w:rPr>
            </w:pPr>
          </w:p>
        </w:tc>
        <w:tc>
          <w:tcPr>
            <w:tcW w:w="496" w:type="dxa"/>
            <w:vAlign w:val="center"/>
          </w:tcPr>
          <w:p w14:paraId="5624F43B" w14:textId="77777777" w:rsidR="00DB7A56" w:rsidRPr="00C71FBD" w:rsidRDefault="00DB7A56" w:rsidP="00424E70">
            <w:pPr>
              <w:rPr>
                <w:rFonts w:eastAsiaTheme="minorHAnsi"/>
                <w:lang w:val="lt-LT" w:eastAsia="en-US"/>
              </w:rPr>
            </w:pPr>
          </w:p>
        </w:tc>
        <w:tc>
          <w:tcPr>
            <w:tcW w:w="496" w:type="dxa"/>
            <w:vAlign w:val="center"/>
          </w:tcPr>
          <w:p w14:paraId="2A9F3CD3" w14:textId="77777777" w:rsidR="00DB7A56" w:rsidRPr="00C71FBD" w:rsidRDefault="00DB7A56" w:rsidP="00424E70">
            <w:pPr>
              <w:rPr>
                <w:rFonts w:eastAsiaTheme="minorHAnsi"/>
                <w:lang w:val="lt-LT" w:eastAsia="en-US"/>
              </w:rPr>
            </w:pPr>
          </w:p>
        </w:tc>
      </w:tr>
      <w:tr w:rsidR="00DB7A56" w:rsidRPr="00C71FBD" w14:paraId="77DFAB5D" w14:textId="77777777" w:rsidTr="00424E70">
        <w:trPr>
          <w:cantSplit/>
          <w:trHeight w:val="50"/>
        </w:trPr>
        <w:tc>
          <w:tcPr>
            <w:tcW w:w="2376" w:type="dxa"/>
            <w:vAlign w:val="center"/>
          </w:tcPr>
          <w:p w14:paraId="52B4C0F8" w14:textId="77777777" w:rsidR="00DB7A56" w:rsidRPr="00C71FBD" w:rsidRDefault="00DB7A56" w:rsidP="00424E70">
            <w:pPr>
              <w:rPr>
                <w:rFonts w:eastAsiaTheme="minorHAnsi"/>
                <w:bCs/>
                <w:lang w:val="lt-LT" w:eastAsia="en-US"/>
              </w:rPr>
            </w:pPr>
            <w:r w:rsidRPr="00C71FBD">
              <w:rPr>
                <w:rFonts w:eastAsiaTheme="minorHAnsi"/>
                <w:bCs/>
                <w:lang w:val="lt-LT" w:eastAsia="en-US"/>
              </w:rPr>
              <w:t>Nacionalinio saugumo ir krašto gynybos programa</w:t>
            </w:r>
          </w:p>
        </w:tc>
        <w:tc>
          <w:tcPr>
            <w:tcW w:w="567" w:type="dxa"/>
            <w:vAlign w:val="center"/>
          </w:tcPr>
          <w:p w14:paraId="6C71870F" w14:textId="77777777" w:rsidR="00DB7A56" w:rsidRPr="00C71FBD" w:rsidRDefault="00DB7A56" w:rsidP="00424E70">
            <w:pPr>
              <w:rPr>
                <w:rFonts w:eastAsiaTheme="minorHAnsi"/>
                <w:lang w:val="lt-LT" w:eastAsia="en-US"/>
              </w:rPr>
            </w:pPr>
          </w:p>
        </w:tc>
        <w:tc>
          <w:tcPr>
            <w:tcW w:w="567" w:type="dxa"/>
            <w:vAlign w:val="center"/>
          </w:tcPr>
          <w:p w14:paraId="7C11E962"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575AB783" w14:textId="77777777" w:rsidR="00DB7A56" w:rsidRPr="00C71FBD" w:rsidRDefault="00DB7A56" w:rsidP="00424E70">
            <w:pPr>
              <w:rPr>
                <w:rFonts w:eastAsiaTheme="minorHAnsi"/>
                <w:lang w:val="lt-LT" w:eastAsia="en-US"/>
              </w:rPr>
            </w:pPr>
          </w:p>
        </w:tc>
        <w:tc>
          <w:tcPr>
            <w:tcW w:w="426" w:type="dxa"/>
            <w:vAlign w:val="center"/>
          </w:tcPr>
          <w:p w14:paraId="246C2908" w14:textId="77777777" w:rsidR="00DB7A56" w:rsidRPr="00C71FBD" w:rsidRDefault="00DB7A56" w:rsidP="00424E70">
            <w:pPr>
              <w:rPr>
                <w:rFonts w:eastAsiaTheme="minorHAnsi"/>
                <w:lang w:val="lt-LT" w:eastAsia="en-US"/>
              </w:rPr>
            </w:pPr>
          </w:p>
        </w:tc>
        <w:tc>
          <w:tcPr>
            <w:tcW w:w="425" w:type="dxa"/>
            <w:shd w:val="clear" w:color="auto" w:fill="00B0F0"/>
            <w:vAlign w:val="center"/>
          </w:tcPr>
          <w:p w14:paraId="1AA19132" w14:textId="77777777" w:rsidR="00DB7A56" w:rsidRPr="00C71FBD" w:rsidRDefault="00DB7A56" w:rsidP="00424E70">
            <w:pPr>
              <w:rPr>
                <w:rFonts w:eastAsiaTheme="minorHAnsi"/>
                <w:lang w:val="lt-LT" w:eastAsia="en-US"/>
              </w:rPr>
            </w:pPr>
          </w:p>
        </w:tc>
        <w:tc>
          <w:tcPr>
            <w:tcW w:w="425" w:type="dxa"/>
            <w:vAlign w:val="center"/>
          </w:tcPr>
          <w:p w14:paraId="5BC88503"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5775F54F"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6F6C9D5F"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3A3644DA" w14:textId="77777777" w:rsidR="00DB7A56" w:rsidRPr="00C71FBD" w:rsidRDefault="00DB7A56" w:rsidP="00424E70">
            <w:pPr>
              <w:rPr>
                <w:rFonts w:eastAsiaTheme="minorHAnsi"/>
                <w:lang w:val="lt-LT" w:eastAsia="en-US"/>
              </w:rPr>
            </w:pPr>
          </w:p>
        </w:tc>
        <w:tc>
          <w:tcPr>
            <w:tcW w:w="318" w:type="dxa"/>
            <w:vAlign w:val="center"/>
          </w:tcPr>
          <w:p w14:paraId="3B4902DB" w14:textId="77777777" w:rsidR="00DB7A56" w:rsidRPr="00C71FBD" w:rsidRDefault="00DB7A56" w:rsidP="00424E70">
            <w:pPr>
              <w:rPr>
                <w:rFonts w:eastAsiaTheme="minorHAnsi"/>
                <w:lang w:val="lt-LT" w:eastAsia="en-US"/>
              </w:rPr>
            </w:pPr>
          </w:p>
        </w:tc>
        <w:tc>
          <w:tcPr>
            <w:tcW w:w="496" w:type="dxa"/>
            <w:vAlign w:val="center"/>
          </w:tcPr>
          <w:p w14:paraId="32842F1D" w14:textId="77777777" w:rsidR="00DB7A56" w:rsidRPr="00C71FBD" w:rsidRDefault="00DB7A56" w:rsidP="00424E70">
            <w:pPr>
              <w:rPr>
                <w:rFonts w:eastAsiaTheme="minorHAnsi"/>
                <w:lang w:val="lt-LT" w:eastAsia="en-US"/>
              </w:rPr>
            </w:pPr>
          </w:p>
        </w:tc>
        <w:tc>
          <w:tcPr>
            <w:tcW w:w="495" w:type="dxa"/>
            <w:vAlign w:val="center"/>
          </w:tcPr>
          <w:p w14:paraId="711CDE5E" w14:textId="77777777" w:rsidR="00DB7A56" w:rsidRPr="00C71FBD" w:rsidRDefault="00DB7A56" w:rsidP="00424E70">
            <w:pPr>
              <w:rPr>
                <w:rFonts w:eastAsiaTheme="minorHAnsi"/>
                <w:lang w:val="lt-LT" w:eastAsia="en-US"/>
              </w:rPr>
            </w:pPr>
          </w:p>
        </w:tc>
        <w:tc>
          <w:tcPr>
            <w:tcW w:w="496" w:type="dxa"/>
            <w:vAlign w:val="center"/>
          </w:tcPr>
          <w:p w14:paraId="6A2BC585" w14:textId="77777777" w:rsidR="00DB7A56" w:rsidRPr="00C71FBD" w:rsidRDefault="00DB7A56" w:rsidP="00424E70">
            <w:pPr>
              <w:rPr>
                <w:rFonts w:eastAsiaTheme="minorHAnsi"/>
                <w:lang w:val="lt-LT" w:eastAsia="en-US"/>
              </w:rPr>
            </w:pPr>
          </w:p>
        </w:tc>
        <w:tc>
          <w:tcPr>
            <w:tcW w:w="496" w:type="dxa"/>
            <w:vAlign w:val="center"/>
          </w:tcPr>
          <w:p w14:paraId="49A616B1" w14:textId="77777777" w:rsidR="00DB7A56" w:rsidRPr="00C71FBD" w:rsidRDefault="00DB7A56" w:rsidP="00424E70">
            <w:pPr>
              <w:rPr>
                <w:rFonts w:eastAsiaTheme="minorHAnsi"/>
                <w:lang w:val="lt-LT" w:eastAsia="en-US"/>
              </w:rPr>
            </w:pPr>
          </w:p>
        </w:tc>
      </w:tr>
      <w:tr w:rsidR="00DB7A56" w:rsidRPr="00C71FBD" w14:paraId="6AFB2BF4" w14:textId="77777777" w:rsidTr="00424E70">
        <w:trPr>
          <w:cantSplit/>
          <w:trHeight w:val="50"/>
        </w:trPr>
        <w:tc>
          <w:tcPr>
            <w:tcW w:w="2376" w:type="dxa"/>
            <w:vAlign w:val="center"/>
          </w:tcPr>
          <w:p w14:paraId="179F6BE5" w14:textId="77777777" w:rsidR="00DB7A56" w:rsidRPr="00C71FBD" w:rsidRDefault="00DB7A56" w:rsidP="00424E70">
            <w:pPr>
              <w:rPr>
                <w:rFonts w:eastAsiaTheme="minorHAnsi"/>
                <w:bCs/>
                <w:lang w:val="lt-LT" w:eastAsia="en-US"/>
              </w:rPr>
            </w:pPr>
            <w:r w:rsidRPr="00C71FBD">
              <w:rPr>
                <w:rFonts w:eastAsiaTheme="minorHAnsi"/>
                <w:bCs/>
                <w:lang w:val="lt-LT" w:eastAsia="en-US"/>
              </w:rPr>
              <w:t>Ugdymo karjerai</w:t>
            </w:r>
          </w:p>
        </w:tc>
        <w:tc>
          <w:tcPr>
            <w:tcW w:w="567" w:type="dxa"/>
            <w:vAlign w:val="center"/>
          </w:tcPr>
          <w:p w14:paraId="3B4B52B0" w14:textId="77777777" w:rsidR="00DB7A56" w:rsidRPr="00C71FBD" w:rsidRDefault="00DB7A56" w:rsidP="00424E70">
            <w:pPr>
              <w:rPr>
                <w:rFonts w:eastAsiaTheme="minorHAnsi"/>
                <w:lang w:val="lt-LT" w:eastAsia="en-US"/>
              </w:rPr>
            </w:pPr>
          </w:p>
        </w:tc>
        <w:tc>
          <w:tcPr>
            <w:tcW w:w="567" w:type="dxa"/>
            <w:vAlign w:val="center"/>
          </w:tcPr>
          <w:p w14:paraId="6A8F822E"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2EA75E83" w14:textId="77777777" w:rsidR="00DB7A56" w:rsidRPr="00C71FBD" w:rsidRDefault="00DB7A56" w:rsidP="00424E70">
            <w:pPr>
              <w:rPr>
                <w:rFonts w:eastAsiaTheme="minorHAnsi"/>
                <w:lang w:val="lt-LT" w:eastAsia="en-US"/>
              </w:rPr>
            </w:pPr>
          </w:p>
        </w:tc>
        <w:tc>
          <w:tcPr>
            <w:tcW w:w="426" w:type="dxa"/>
            <w:vAlign w:val="center"/>
          </w:tcPr>
          <w:p w14:paraId="4AC4FE2F" w14:textId="77777777" w:rsidR="00DB7A56" w:rsidRPr="00C71FBD" w:rsidRDefault="00DB7A56" w:rsidP="00424E70">
            <w:pPr>
              <w:rPr>
                <w:rFonts w:eastAsiaTheme="minorHAnsi"/>
                <w:lang w:val="lt-LT" w:eastAsia="en-US"/>
              </w:rPr>
            </w:pPr>
          </w:p>
        </w:tc>
        <w:tc>
          <w:tcPr>
            <w:tcW w:w="425" w:type="dxa"/>
            <w:vAlign w:val="center"/>
          </w:tcPr>
          <w:p w14:paraId="5B09ED56" w14:textId="77777777" w:rsidR="00DB7A56" w:rsidRPr="00C71FBD" w:rsidRDefault="00DB7A56" w:rsidP="00424E70">
            <w:pPr>
              <w:rPr>
                <w:rFonts w:eastAsiaTheme="minorHAnsi"/>
                <w:lang w:val="lt-LT" w:eastAsia="en-US"/>
              </w:rPr>
            </w:pPr>
          </w:p>
        </w:tc>
        <w:tc>
          <w:tcPr>
            <w:tcW w:w="425" w:type="dxa"/>
            <w:vAlign w:val="center"/>
          </w:tcPr>
          <w:p w14:paraId="5812E170"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278AFD40"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29DB5971"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70F35735" w14:textId="77777777" w:rsidR="00DB7A56" w:rsidRPr="00C71FBD" w:rsidRDefault="00DB7A56" w:rsidP="00424E70">
            <w:pPr>
              <w:rPr>
                <w:rFonts w:eastAsiaTheme="minorHAnsi"/>
                <w:lang w:val="lt-LT" w:eastAsia="en-US"/>
              </w:rPr>
            </w:pPr>
          </w:p>
        </w:tc>
        <w:tc>
          <w:tcPr>
            <w:tcW w:w="318" w:type="dxa"/>
            <w:shd w:val="clear" w:color="auto" w:fill="00B0F0"/>
            <w:vAlign w:val="center"/>
          </w:tcPr>
          <w:p w14:paraId="5D255343"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552C276D" w14:textId="77777777" w:rsidR="00DB7A56" w:rsidRPr="00C71FBD" w:rsidRDefault="00DB7A56" w:rsidP="00424E70">
            <w:pPr>
              <w:rPr>
                <w:rFonts w:eastAsiaTheme="minorHAnsi"/>
                <w:lang w:val="lt-LT" w:eastAsia="en-US"/>
              </w:rPr>
            </w:pPr>
          </w:p>
        </w:tc>
        <w:tc>
          <w:tcPr>
            <w:tcW w:w="495" w:type="dxa"/>
            <w:shd w:val="clear" w:color="auto" w:fill="00B0F0"/>
            <w:vAlign w:val="center"/>
          </w:tcPr>
          <w:p w14:paraId="1F8AFB83"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68342FE7"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40776332" w14:textId="77777777" w:rsidR="00DB7A56" w:rsidRPr="00C71FBD" w:rsidRDefault="00DB7A56" w:rsidP="00424E70">
            <w:pPr>
              <w:rPr>
                <w:rFonts w:eastAsiaTheme="minorHAnsi"/>
                <w:lang w:val="lt-LT" w:eastAsia="en-US"/>
              </w:rPr>
            </w:pPr>
          </w:p>
        </w:tc>
      </w:tr>
      <w:tr w:rsidR="00DB7A56" w:rsidRPr="00C71FBD" w14:paraId="48B4CA17" w14:textId="77777777" w:rsidTr="00424E70">
        <w:trPr>
          <w:cantSplit/>
          <w:trHeight w:val="50"/>
        </w:trPr>
        <w:tc>
          <w:tcPr>
            <w:tcW w:w="2376" w:type="dxa"/>
            <w:vAlign w:val="center"/>
          </w:tcPr>
          <w:p w14:paraId="121FC9CF" w14:textId="77777777" w:rsidR="00DB7A56" w:rsidRPr="00C71FBD" w:rsidRDefault="00DB7A56" w:rsidP="00424E70">
            <w:pPr>
              <w:rPr>
                <w:rFonts w:eastAsiaTheme="minorHAnsi"/>
                <w:bCs/>
                <w:lang w:val="lt-LT" w:eastAsia="en-US"/>
              </w:rPr>
            </w:pPr>
            <w:r w:rsidRPr="00C71FBD">
              <w:rPr>
                <w:rFonts w:eastAsiaTheme="minorHAnsi"/>
                <w:bCs/>
                <w:lang w:val="lt-LT" w:eastAsia="en-US"/>
              </w:rPr>
              <w:t>Medijų ir informacinis raštingumas</w:t>
            </w:r>
          </w:p>
        </w:tc>
        <w:tc>
          <w:tcPr>
            <w:tcW w:w="567" w:type="dxa"/>
            <w:vAlign w:val="center"/>
          </w:tcPr>
          <w:p w14:paraId="107E9FD5" w14:textId="77777777" w:rsidR="00DB7A56" w:rsidRPr="00C71FBD" w:rsidRDefault="00DB7A56" w:rsidP="00424E70">
            <w:pPr>
              <w:rPr>
                <w:rFonts w:eastAsiaTheme="minorHAnsi"/>
                <w:lang w:val="lt-LT" w:eastAsia="en-US"/>
              </w:rPr>
            </w:pPr>
          </w:p>
        </w:tc>
        <w:tc>
          <w:tcPr>
            <w:tcW w:w="567" w:type="dxa"/>
            <w:vAlign w:val="center"/>
          </w:tcPr>
          <w:p w14:paraId="564A82CB" w14:textId="77777777" w:rsidR="00DB7A56" w:rsidRPr="00C71FBD" w:rsidRDefault="00DB7A56" w:rsidP="00424E70">
            <w:pPr>
              <w:rPr>
                <w:rFonts w:eastAsiaTheme="minorHAnsi"/>
                <w:lang w:val="lt-LT" w:eastAsia="en-US"/>
              </w:rPr>
            </w:pPr>
          </w:p>
        </w:tc>
        <w:tc>
          <w:tcPr>
            <w:tcW w:w="567" w:type="dxa"/>
            <w:tcBorders>
              <w:bottom w:val="single" w:sz="4" w:space="0" w:color="auto"/>
            </w:tcBorders>
            <w:vAlign w:val="center"/>
          </w:tcPr>
          <w:p w14:paraId="3CE28D4A" w14:textId="77777777" w:rsidR="00DB7A56" w:rsidRPr="00C71FBD" w:rsidRDefault="00DB7A56" w:rsidP="00424E70">
            <w:pPr>
              <w:rPr>
                <w:rFonts w:eastAsiaTheme="minorHAnsi"/>
                <w:lang w:val="lt-LT" w:eastAsia="en-US"/>
              </w:rPr>
            </w:pPr>
          </w:p>
        </w:tc>
        <w:tc>
          <w:tcPr>
            <w:tcW w:w="426" w:type="dxa"/>
            <w:vAlign w:val="center"/>
          </w:tcPr>
          <w:p w14:paraId="03E60B2D" w14:textId="77777777" w:rsidR="00DB7A56" w:rsidRPr="00C71FBD" w:rsidRDefault="00DB7A56" w:rsidP="00424E70">
            <w:pPr>
              <w:rPr>
                <w:rFonts w:eastAsiaTheme="minorHAnsi"/>
                <w:lang w:val="lt-LT" w:eastAsia="en-US"/>
              </w:rPr>
            </w:pPr>
          </w:p>
        </w:tc>
        <w:tc>
          <w:tcPr>
            <w:tcW w:w="425" w:type="dxa"/>
            <w:vAlign w:val="center"/>
          </w:tcPr>
          <w:p w14:paraId="41A1092D" w14:textId="77777777" w:rsidR="00DB7A56" w:rsidRPr="00C71FBD" w:rsidRDefault="00DB7A56" w:rsidP="00424E70">
            <w:pPr>
              <w:rPr>
                <w:rFonts w:eastAsiaTheme="minorHAnsi"/>
                <w:lang w:val="lt-LT" w:eastAsia="en-US"/>
              </w:rPr>
            </w:pPr>
          </w:p>
        </w:tc>
        <w:tc>
          <w:tcPr>
            <w:tcW w:w="425" w:type="dxa"/>
            <w:vAlign w:val="center"/>
          </w:tcPr>
          <w:p w14:paraId="03CC5A65" w14:textId="77777777" w:rsidR="00DB7A56" w:rsidRPr="00C71FBD" w:rsidRDefault="00DB7A56" w:rsidP="00424E70">
            <w:pPr>
              <w:rPr>
                <w:rFonts w:eastAsiaTheme="minorHAnsi"/>
                <w:lang w:val="lt-LT" w:eastAsia="en-US"/>
              </w:rPr>
            </w:pPr>
          </w:p>
        </w:tc>
        <w:tc>
          <w:tcPr>
            <w:tcW w:w="709" w:type="dxa"/>
            <w:shd w:val="clear" w:color="auto" w:fill="00B0F0"/>
            <w:vAlign w:val="center"/>
          </w:tcPr>
          <w:p w14:paraId="63ACB6A2"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2C8D472F"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4EE55097" w14:textId="77777777" w:rsidR="00DB7A56" w:rsidRPr="00C71FBD" w:rsidRDefault="00DB7A56" w:rsidP="00424E70">
            <w:pPr>
              <w:rPr>
                <w:rFonts w:eastAsiaTheme="minorHAnsi"/>
                <w:lang w:val="lt-LT" w:eastAsia="en-US"/>
              </w:rPr>
            </w:pPr>
          </w:p>
        </w:tc>
        <w:tc>
          <w:tcPr>
            <w:tcW w:w="318" w:type="dxa"/>
            <w:vAlign w:val="center"/>
          </w:tcPr>
          <w:p w14:paraId="68AE7378" w14:textId="77777777" w:rsidR="00DB7A56" w:rsidRPr="00C71FBD" w:rsidRDefault="00DB7A56" w:rsidP="00424E70">
            <w:pPr>
              <w:rPr>
                <w:rFonts w:eastAsiaTheme="minorHAnsi"/>
                <w:lang w:val="lt-LT" w:eastAsia="en-US"/>
              </w:rPr>
            </w:pPr>
          </w:p>
        </w:tc>
        <w:tc>
          <w:tcPr>
            <w:tcW w:w="496" w:type="dxa"/>
            <w:vAlign w:val="center"/>
          </w:tcPr>
          <w:p w14:paraId="33CE2273" w14:textId="77777777" w:rsidR="00DB7A56" w:rsidRPr="00C71FBD" w:rsidRDefault="00DB7A56" w:rsidP="00424E70">
            <w:pPr>
              <w:rPr>
                <w:rFonts w:eastAsiaTheme="minorHAnsi"/>
                <w:lang w:val="lt-LT" w:eastAsia="en-US"/>
              </w:rPr>
            </w:pPr>
          </w:p>
        </w:tc>
        <w:tc>
          <w:tcPr>
            <w:tcW w:w="495" w:type="dxa"/>
            <w:vAlign w:val="center"/>
          </w:tcPr>
          <w:p w14:paraId="59CA3B16" w14:textId="77777777" w:rsidR="00DB7A56" w:rsidRPr="00C71FBD" w:rsidRDefault="00DB7A56" w:rsidP="00424E70">
            <w:pPr>
              <w:rPr>
                <w:rFonts w:eastAsiaTheme="minorHAnsi"/>
                <w:lang w:val="lt-LT" w:eastAsia="en-US"/>
              </w:rPr>
            </w:pPr>
          </w:p>
        </w:tc>
        <w:tc>
          <w:tcPr>
            <w:tcW w:w="496" w:type="dxa"/>
            <w:vAlign w:val="center"/>
          </w:tcPr>
          <w:p w14:paraId="5CF92296" w14:textId="77777777" w:rsidR="00DB7A56" w:rsidRPr="00C71FBD" w:rsidRDefault="00DB7A56" w:rsidP="00424E70">
            <w:pPr>
              <w:rPr>
                <w:rFonts w:eastAsiaTheme="minorHAnsi"/>
                <w:lang w:val="lt-LT" w:eastAsia="en-US"/>
              </w:rPr>
            </w:pPr>
          </w:p>
        </w:tc>
        <w:tc>
          <w:tcPr>
            <w:tcW w:w="496" w:type="dxa"/>
            <w:vAlign w:val="center"/>
          </w:tcPr>
          <w:p w14:paraId="3BCBCB4C" w14:textId="77777777" w:rsidR="00DB7A56" w:rsidRPr="00C71FBD" w:rsidRDefault="00DB7A56" w:rsidP="00424E70">
            <w:pPr>
              <w:rPr>
                <w:rFonts w:eastAsiaTheme="minorHAnsi"/>
                <w:lang w:val="lt-LT" w:eastAsia="en-US"/>
              </w:rPr>
            </w:pPr>
          </w:p>
        </w:tc>
      </w:tr>
      <w:tr w:rsidR="00DB7A56" w:rsidRPr="00C71FBD" w14:paraId="6AF664A5" w14:textId="77777777" w:rsidTr="00424E70">
        <w:trPr>
          <w:cantSplit/>
          <w:trHeight w:val="50"/>
        </w:trPr>
        <w:tc>
          <w:tcPr>
            <w:tcW w:w="2376" w:type="dxa"/>
            <w:vAlign w:val="center"/>
          </w:tcPr>
          <w:p w14:paraId="7CEFDA40" w14:textId="77777777" w:rsidR="00DB7A56" w:rsidRPr="00C71FBD" w:rsidRDefault="00DB7A56" w:rsidP="00424E70">
            <w:pPr>
              <w:rPr>
                <w:rFonts w:eastAsiaTheme="minorHAnsi"/>
                <w:bCs/>
                <w:lang w:val="lt-LT" w:eastAsia="en-US"/>
              </w:rPr>
            </w:pPr>
            <w:r w:rsidRPr="00C71FBD">
              <w:rPr>
                <w:rFonts w:eastAsiaTheme="minorHAnsi"/>
                <w:bCs/>
                <w:lang w:val="lt-LT" w:eastAsia="en-US"/>
              </w:rPr>
              <w:t>Europos Sąjungos aktualijos</w:t>
            </w:r>
          </w:p>
        </w:tc>
        <w:tc>
          <w:tcPr>
            <w:tcW w:w="567" w:type="dxa"/>
            <w:shd w:val="clear" w:color="auto" w:fill="92D050"/>
            <w:vAlign w:val="center"/>
          </w:tcPr>
          <w:p w14:paraId="5B48A671" w14:textId="77777777" w:rsidR="00DB7A56" w:rsidRPr="00C71FBD" w:rsidRDefault="00DB7A56" w:rsidP="00424E70">
            <w:pPr>
              <w:rPr>
                <w:rFonts w:eastAsiaTheme="minorHAnsi"/>
                <w:lang w:val="lt-LT" w:eastAsia="en-US"/>
              </w:rPr>
            </w:pPr>
          </w:p>
        </w:tc>
        <w:tc>
          <w:tcPr>
            <w:tcW w:w="567" w:type="dxa"/>
            <w:shd w:val="clear" w:color="auto" w:fill="00B0F0"/>
            <w:vAlign w:val="center"/>
          </w:tcPr>
          <w:p w14:paraId="675380AA" w14:textId="77777777" w:rsidR="00DB7A56" w:rsidRPr="00C71FBD" w:rsidRDefault="00DB7A56" w:rsidP="00424E70">
            <w:pPr>
              <w:rPr>
                <w:rFonts w:eastAsiaTheme="minorHAnsi"/>
                <w:lang w:val="lt-LT" w:eastAsia="en-US"/>
              </w:rPr>
            </w:pPr>
          </w:p>
        </w:tc>
        <w:tc>
          <w:tcPr>
            <w:tcW w:w="567" w:type="dxa"/>
            <w:tcBorders>
              <w:bottom w:val="single" w:sz="4" w:space="0" w:color="auto"/>
            </w:tcBorders>
            <w:shd w:val="clear" w:color="auto" w:fill="00B0F0"/>
            <w:vAlign w:val="center"/>
          </w:tcPr>
          <w:p w14:paraId="2D830042" w14:textId="77777777" w:rsidR="00DB7A56" w:rsidRPr="00C71FBD" w:rsidRDefault="00DB7A56" w:rsidP="00424E70">
            <w:pPr>
              <w:rPr>
                <w:rFonts w:eastAsiaTheme="minorHAnsi"/>
                <w:lang w:val="lt-LT" w:eastAsia="en-US"/>
              </w:rPr>
            </w:pPr>
          </w:p>
        </w:tc>
        <w:tc>
          <w:tcPr>
            <w:tcW w:w="426" w:type="dxa"/>
            <w:shd w:val="clear" w:color="auto" w:fill="00B0F0"/>
            <w:vAlign w:val="center"/>
          </w:tcPr>
          <w:p w14:paraId="46CCE917"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70D96B49" w14:textId="77777777" w:rsidR="00DB7A56" w:rsidRPr="00C71FBD" w:rsidRDefault="00DB7A56" w:rsidP="00424E70">
            <w:pPr>
              <w:rPr>
                <w:rFonts w:eastAsiaTheme="minorHAnsi"/>
                <w:lang w:val="lt-LT" w:eastAsia="en-US"/>
              </w:rPr>
            </w:pPr>
          </w:p>
        </w:tc>
        <w:tc>
          <w:tcPr>
            <w:tcW w:w="425" w:type="dxa"/>
            <w:shd w:val="clear" w:color="auto" w:fill="92D050"/>
            <w:vAlign w:val="center"/>
          </w:tcPr>
          <w:p w14:paraId="162343FA" w14:textId="77777777" w:rsidR="00DB7A56" w:rsidRPr="00C71FBD" w:rsidRDefault="00DB7A56" w:rsidP="00424E70">
            <w:pPr>
              <w:rPr>
                <w:rFonts w:eastAsiaTheme="minorHAnsi"/>
                <w:lang w:val="lt-LT" w:eastAsia="en-US"/>
              </w:rPr>
            </w:pPr>
          </w:p>
        </w:tc>
        <w:tc>
          <w:tcPr>
            <w:tcW w:w="709" w:type="dxa"/>
            <w:shd w:val="clear" w:color="auto" w:fill="92D050"/>
            <w:vAlign w:val="center"/>
          </w:tcPr>
          <w:p w14:paraId="44CD0D84" w14:textId="77777777" w:rsidR="00DB7A56" w:rsidRPr="00C71FBD" w:rsidRDefault="00DB7A56" w:rsidP="00424E70">
            <w:pPr>
              <w:rPr>
                <w:rFonts w:eastAsiaTheme="minorHAnsi"/>
                <w:lang w:val="lt-LT" w:eastAsia="en-US"/>
              </w:rPr>
            </w:pPr>
          </w:p>
        </w:tc>
        <w:tc>
          <w:tcPr>
            <w:tcW w:w="603" w:type="dxa"/>
            <w:shd w:val="clear" w:color="auto" w:fill="00B0F0"/>
            <w:vAlign w:val="center"/>
          </w:tcPr>
          <w:p w14:paraId="0E5EEF3F" w14:textId="77777777" w:rsidR="00DB7A56" w:rsidRPr="00C71FBD" w:rsidRDefault="00DB7A56" w:rsidP="00424E70">
            <w:pPr>
              <w:rPr>
                <w:rFonts w:eastAsiaTheme="minorHAnsi"/>
                <w:lang w:val="lt-LT" w:eastAsia="en-US"/>
              </w:rPr>
            </w:pPr>
          </w:p>
        </w:tc>
        <w:tc>
          <w:tcPr>
            <w:tcW w:w="673" w:type="dxa"/>
            <w:shd w:val="clear" w:color="auto" w:fill="00B0F0"/>
            <w:vAlign w:val="center"/>
          </w:tcPr>
          <w:p w14:paraId="017DFA3C" w14:textId="77777777" w:rsidR="00DB7A56" w:rsidRPr="00C71FBD" w:rsidRDefault="00DB7A56" w:rsidP="00424E70">
            <w:pPr>
              <w:rPr>
                <w:rFonts w:eastAsiaTheme="minorHAnsi"/>
                <w:lang w:val="lt-LT" w:eastAsia="en-US"/>
              </w:rPr>
            </w:pPr>
          </w:p>
        </w:tc>
        <w:tc>
          <w:tcPr>
            <w:tcW w:w="318" w:type="dxa"/>
            <w:shd w:val="clear" w:color="auto" w:fill="00B0F0"/>
            <w:vAlign w:val="center"/>
          </w:tcPr>
          <w:p w14:paraId="486D2828"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6DE2FEB1" w14:textId="77777777" w:rsidR="00DB7A56" w:rsidRPr="00C71FBD" w:rsidRDefault="00DB7A56" w:rsidP="00424E70">
            <w:pPr>
              <w:rPr>
                <w:rFonts w:eastAsiaTheme="minorHAnsi"/>
                <w:lang w:val="lt-LT" w:eastAsia="en-US"/>
              </w:rPr>
            </w:pPr>
          </w:p>
        </w:tc>
        <w:tc>
          <w:tcPr>
            <w:tcW w:w="495" w:type="dxa"/>
            <w:shd w:val="clear" w:color="auto" w:fill="00B0F0"/>
            <w:vAlign w:val="center"/>
          </w:tcPr>
          <w:p w14:paraId="7287B6D4"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5022F28E" w14:textId="77777777" w:rsidR="00DB7A56" w:rsidRPr="00C71FBD" w:rsidRDefault="00DB7A56" w:rsidP="00424E70">
            <w:pPr>
              <w:rPr>
                <w:rFonts w:eastAsiaTheme="minorHAnsi"/>
                <w:lang w:val="lt-LT" w:eastAsia="en-US"/>
              </w:rPr>
            </w:pPr>
          </w:p>
        </w:tc>
        <w:tc>
          <w:tcPr>
            <w:tcW w:w="496" w:type="dxa"/>
            <w:shd w:val="clear" w:color="auto" w:fill="00B0F0"/>
            <w:vAlign w:val="center"/>
          </w:tcPr>
          <w:p w14:paraId="6B7FF49D" w14:textId="77777777" w:rsidR="00DB7A56" w:rsidRPr="00C71FBD" w:rsidRDefault="00DB7A56" w:rsidP="00424E70">
            <w:pPr>
              <w:rPr>
                <w:rFonts w:eastAsiaTheme="minorHAnsi"/>
                <w:lang w:val="lt-LT" w:eastAsia="en-US"/>
              </w:rPr>
            </w:pPr>
          </w:p>
        </w:tc>
      </w:tr>
    </w:tbl>
    <w:p w14:paraId="4CC059DA" w14:textId="77777777" w:rsidR="00DB7A56" w:rsidRPr="00C71FBD" w:rsidRDefault="00DB7A56" w:rsidP="00DB7A56">
      <w:pPr>
        <w:spacing w:line="360" w:lineRule="auto"/>
        <w:ind w:firstLine="720"/>
        <w:jc w:val="both"/>
        <w:rPr>
          <w:rFonts w:eastAsiaTheme="minorHAnsi"/>
          <w:sz w:val="22"/>
          <w:szCs w:val="22"/>
          <w:lang w:eastAsia="en-US"/>
        </w:rPr>
      </w:pPr>
    </w:p>
    <w:p w14:paraId="50E1FC42" w14:textId="77777777" w:rsidR="00DB7A56" w:rsidRPr="00C71FBD" w:rsidRDefault="00DB7A56" w:rsidP="00DB7A56">
      <w:pPr>
        <w:spacing w:line="360" w:lineRule="auto"/>
        <w:ind w:firstLine="720"/>
        <w:jc w:val="both"/>
        <w:rPr>
          <w:rFonts w:eastAsiaTheme="minorHAnsi"/>
          <w:sz w:val="22"/>
          <w:szCs w:val="22"/>
          <w:lang w:eastAsia="en-US"/>
        </w:rPr>
      </w:pPr>
      <w:r w:rsidRPr="00C71FBD">
        <w:rPr>
          <w:rFonts w:eastAsiaTheme="minorHAnsi"/>
          <w:sz w:val="22"/>
          <w:szCs w:val="22"/>
          <w:lang w:eastAsia="en-US"/>
        </w:rPr>
        <w:t>Paaiškinimas</w:t>
      </w:r>
    </w:p>
    <w:tbl>
      <w:tblPr>
        <w:tblStyle w:val="Lentelstinklelis"/>
        <w:tblW w:w="0" w:type="auto"/>
        <w:tblLook w:val="04A0" w:firstRow="1" w:lastRow="0" w:firstColumn="1" w:lastColumn="0" w:noHBand="0" w:noVBand="1"/>
      </w:tblPr>
      <w:tblGrid>
        <w:gridCol w:w="562"/>
        <w:gridCol w:w="9066"/>
      </w:tblGrid>
      <w:tr w:rsidR="00DB7A56" w:rsidRPr="00C71FBD" w14:paraId="010E48D4" w14:textId="77777777" w:rsidTr="00424E70">
        <w:tc>
          <w:tcPr>
            <w:tcW w:w="562" w:type="dxa"/>
            <w:shd w:val="clear" w:color="auto" w:fill="92D050"/>
          </w:tcPr>
          <w:p w14:paraId="41DA1215" w14:textId="77777777" w:rsidR="00DB7A56" w:rsidRPr="00C71FBD" w:rsidRDefault="00DB7A56" w:rsidP="00424E70">
            <w:pPr>
              <w:spacing w:line="360" w:lineRule="auto"/>
              <w:ind w:firstLine="720"/>
              <w:jc w:val="both"/>
            </w:pPr>
          </w:p>
        </w:tc>
        <w:tc>
          <w:tcPr>
            <w:tcW w:w="9072" w:type="dxa"/>
          </w:tcPr>
          <w:p w14:paraId="2AB02992" w14:textId="77777777" w:rsidR="00DB7A56" w:rsidRPr="00C71FBD" w:rsidRDefault="00DB7A56" w:rsidP="00424E70">
            <w:pPr>
              <w:spacing w:line="360" w:lineRule="auto"/>
              <w:ind w:firstLine="720"/>
              <w:jc w:val="both"/>
              <w:rPr>
                <w:sz w:val="22"/>
                <w:szCs w:val="22"/>
              </w:rPr>
            </w:pPr>
            <w:r w:rsidRPr="00C71FBD">
              <w:rPr>
                <w:sz w:val="22"/>
                <w:szCs w:val="22"/>
              </w:rPr>
              <w:t>Tema pilnai atskleista geografijos turinyje.</w:t>
            </w:r>
          </w:p>
        </w:tc>
      </w:tr>
      <w:tr w:rsidR="00DB7A56" w:rsidRPr="00C71FBD" w14:paraId="1135AE31" w14:textId="77777777" w:rsidTr="00424E70">
        <w:tc>
          <w:tcPr>
            <w:tcW w:w="562" w:type="dxa"/>
            <w:shd w:val="clear" w:color="auto" w:fill="00B0F0"/>
          </w:tcPr>
          <w:p w14:paraId="4CF13355" w14:textId="77777777" w:rsidR="00DB7A56" w:rsidRPr="00C71FBD" w:rsidRDefault="00DB7A56" w:rsidP="00424E70">
            <w:pPr>
              <w:spacing w:line="360" w:lineRule="auto"/>
              <w:ind w:firstLine="720"/>
              <w:jc w:val="both"/>
            </w:pPr>
          </w:p>
        </w:tc>
        <w:tc>
          <w:tcPr>
            <w:tcW w:w="9072" w:type="dxa"/>
          </w:tcPr>
          <w:p w14:paraId="4359CF60" w14:textId="77777777" w:rsidR="00DB7A56" w:rsidRPr="00C71FBD" w:rsidRDefault="00DB7A56" w:rsidP="00424E70">
            <w:pPr>
              <w:spacing w:line="360" w:lineRule="auto"/>
              <w:ind w:firstLine="720"/>
              <w:jc w:val="both"/>
              <w:rPr>
                <w:sz w:val="22"/>
                <w:szCs w:val="22"/>
              </w:rPr>
            </w:pPr>
            <w:r w:rsidRPr="00C71FBD">
              <w:rPr>
                <w:sz w:val="22"/>
                <w:szCs w:val="22"/>
              </w:rPr>
              <w:t>Tema atskleista netiesiogiai, per įvairius kontekstus.</w:t>
            </w:r>
          </w:p>
        </w:tc>
      </w:tr>
      <w:tr w:rsidR="00DB7A56" w:rsidRPr="00C71FBD" w14:paraId="5528C1E3" w14:textId="77777777" w:rsidTr="00424E70">
        <w:tc>
          <w:tcPr>
            <w:tcW w:w="562" w:type="dxa"/>
          </w:tcPr>
          <w:p w14:paraId="3DA529F9" w14:textId="77777777" w:rsidR="00DB7A56" w:rsidRPr="00C71FBD" w:rsidRDefault="00DB7A56" w:rsidP="00424E70">
            <w:pPr>
              <w:spacing w:line="360" w:lineRule="auto"/>
              <w:ind w:firstLine="720"/>
              <w:jc w:val="both"/>
            </w:pPr>
          </w:p>
        </w:tc>
        <w:tc>
          <w:tcPr>
            <w:tcW w:w="9072" w:type="dxa"/>
          </w:tcPr>
          <w:p w14:paraId="3F14C500" w14:textId="77777777" w:rsidR="00DB7A56" w:rsidRPr="00C71FBD" w:rsidRDefault="00DB7A56" w:rsidP="00424E70">
            <w:pPr>
              <w:spacing w:line="360" w:lineRule="auto"/>
              <w:ind w:firstLine="720"/>
              <w:jc w:val="both"/>
              <w:rPr>
                <w:sz w:val="22"/>
                <w:szCs w:val="22"/>
              </w:rPr>
            </w:pPr>
            <w:r w:rsidRPr="00C71FBD">
              <w:rPr>
                <w:sz w:val="22"/>
                <w:szCs w:val="22"/>
              </w:rPr>
              <w:t xml:space="preserve">Tema nėra nesusijusi su geografijos turiniu. </w:t>
            </w:r>
          </w:p>
        </w:tc>
      </w:tr>
    </w:tbl>
    <w:p w14:paraId="6CD137CE" w14:textId="77777777" w:rsidR="00DB7A56" w:rsidRPr="00C71FBD" w:rsidRDefault="00DB7A56" w:rsidP="00DB7A56">
      <w:pPr>
        <w:spacing w:line="360" w:lineRule="auto"/>
        <w:ind w:firstLine="720"/>
        <w:jc w:val="both"/>
        <w:rPr>
          <w:rFonts w:eastAsiaTheme="minorHAnsi"/>
          <w:lang w:eastAsia="en-US"/>
        </w:rPr>
      </w:pPr>
    </w:p>
    <w:p w14:paraId="4C813DB3" w14:textId="77777777" w:rsidR="00DB7A56" w:rsidRPr="00C71FBD" w:rsidRDefault="00DB7A56" w:rsidP="00DB7A56">
      <w:pPr>
        <w:spacing w:line="360" w:lineRule="auto"/>
        <w:ind w:firstLine="720"/>
        <w:contextualSpacing/>
        <w:rPr>
          <w:b/>
          <w:lang w:eastAsia="en-US"/>
        </w:rPr>
      </w:pPr>
      <w:r>
        <w:rPr>
          <w:b/>
          <w:lang w:eastAsia="en-US"/>
        </w:rPr>
        <w:t>Literatūra</w:t>
      </w:r>
    </w:p>
    <w:p w14:paraId="75444809" w14:textId="77777777" w:rsidR="00DB7A56" w:rsidRPr="00C71FBD" w:rsidRDefault="00DB7A56" w:rsidP="00DB7A56">
      <w:pPr>
        <w:spacing w:line="360" w:lineRule="auto"/>
        <w:ind w:firstLine="720"/>
        <w:jc w:val="both"/>
        <w:rPr>
          <w:rFonts w:eastAsiaTheme="minorHAnsi"/>
          <w:sz w:val="22"/>
          <w:szCs w:val="22"/>
          <w:lang w:eastAsia="en-US"/>
        </w:rPr>
      </w:pPr>
      <w:r w:rsidRPr="00C71FBD">
        <w:rPr>
          <w:rFonts w:eastAsiaTheme="minorHAnsi"/>
          <w:i/>
          <w:sz w:val="22"/>
          <w:szCs w:val="22"/>
          <w:lang w:eastAsia="en-US"/>
        </w:rPr>
        <w:t>Bendrųjų programų atnaujinimo gairės</w:t>
      </w:r>
      <w:r w:rsidRPr="00C71FBD">
        <w:rPr>
          <w:rFonts w:eastAsiaTheme="minorHAnsi"/>
          <w:sz w:val="22"/>
          <w:szCs w:val="22"/>
          <w:lang w:eastAsia="en-US"/>
        </w:rPr>
        <w:t>. (2019). Švietimo, mokslo ir sporto ministerija. Vilnius: Švietimo aprūpinimo centras.</w:t>
      </w:r>
    </w:p>
    <w:p w14:paraId="11B55C30" w14:textId="77777777" w:rsidR="00DB7A56" w:rsidRPr="00C71FBD" w:rsidRDefault="00DB7A56" w:rsidP="00DB7A56">
      <w:pPr>
        <w:spacing w:line="360" w:lineRule="auto"/>
        <w:ind w:firstLine="720"/>
        <w:jc w:val="both"/>
        <w:rPr>
          <w:rFonts w:eastAsiaTheme="minorHAnsi"/>
          <w:sz w:val="22"/>
          <w:szCs w:val="22"/>
          <w:lang w:eastAsia="en-US"/>
        </w:rPr>
      </w:pPr>
      <w:r w:rsidRPr="00C71FBD">
        <w:rPr>
          <w:rFonts w:eastAsiaTheme="minorHAnsi"/>
          <w:i/>
          <w:sz w:val="22"/>
          <w:szCs w:val="22"/>
          <w:lang w:eastAsia="en-US"/>
        </w:rPr>
        <w:t>Socialinis ugdymas. Geografija</w:t>
      </w:r>
      <w:r w:rsidRPr="00C71FBD">
        <w:rPr>
          <w:rFonts w:eastAsiaTheme="minorHAnsi"/>
          <w:sz w:val="22"/>
          <w:szCs w:val="22"/>
          <w:lang w:eastAsia="en-US"/>
        </w:rPr>
        <w:t xml:space="preserve">. 2021. [Žiūrėta 2021 gegužės 15 d.]. Prieiga internete: </w:t>
      </w:r>
      <w:hyperlink r:id="rId52" w:history="1">
        <w:r w:rsidRPr="00C71FBD">
          <w:rPr>
            <w:rFonts w:eastAsiaTheme="minorHAnsi"/>
            <w:color w:val="0563C1" w:themeColor="hyperlink"/>
            <w:sz w:val="22"/>
            <w:szCs w:val="22"/>
            <w:u w:val="single"/>
            <w:lang w:eastAsia="en-US"/>
          </w:rPr>
          <w:t>https://www.mokykla2030.lt/socialinis-ugdymas-2/</w:t>
        </w:r>
      </w:hyperlink>
      <w:r w:rsidRPr="00C71FBD">
        <w:rPr>
          <w:rFonts w:eastAsiaTheme="minorHAnsi"/>
          <w:sz w:val="22"/>
          <w:szCs w:val="22"/>
          <w:lang w:eastAsia="en-US"/>
        </w:rPr>
        <w:t xml:space="preserve">  </w:t>
      </w:r>
    </w:p>
    <w:p w14:paraId="23F78DC4" w14:textId="77777777" w:rsidR="00DB7A56" w:rsidRPr="00C71FBD" w:rsidRDefault="00DB7A56" w:rsidP="00DB7A56">
      <w:pPr>
        <w:spacing w:line="360" w:lineRule="auto"/>
        <w:ind w:firstLine="720"/>
        <w:jc w:val="both"/>
        <w:rPr>
          <w:rFonts w:eastAsiaTheme="minorHAnsi"/>
          <w:sz w:val="22"/>
          <w:szCs w:val="22"/>
          <w:lang w:eastAsia="en-US"/>
        </w:rPr>
      </w:pPr>
      <w:r w:rsidRPr="00C71FBD">
        <w:rPr>
          <w:rFonts w:eastAsiaTheme="minorHAnsi"/>
          <w:i/>
          <w:sz w:val="22"/>
          <w:szCs w:val="22"/>
          <w:lang w:eastAsia="en-US"/>
        </w:rPr>
        <w:t>Kompetencijų ugdymas</w:t>
      </w:r>
      <w:r w:rsidRPr="00C71FBD">
        <w:rPr>
          <w:rFonts w:eastAsiaTheme="minorHAnsi"/>
          <w:sz w:val="22"/>
          <w:szCs w:val="22"/>
          <w:lang w:eastAsia="en-US"/>
        </w:rPr>
        <w:t xml:space="preserve">. Metodinė knyga mokytojui. (2012). Vilnius: Ugdymo plėtotės centras. </w:t>
      </w:r>
    </w:p>
    <w:p w14:paraId="07E4BC8B" w14:textId="77777777" w:rsidR="00DB7A56" w:rsidRPr="00C71FBD" w:rsidRDefault="00DB7A56" w:rsidP="00DB7A56">
      <w:pPr>
        <w:spacing w:line="360" w:lineRule="auto"/>
        <w:ind w:firstLine="720"/>
        <w:contextualSpacing/>
        <w:rPr>
          <w:lang w:eastAsia="en-US"/>
        </w:rPr>
      </w:pPr>
    </w:p>
    <w:p w14:paraId="6EF71B95" w14:textId="77777777" w:rsidR="00DB7A56" w:rsidRDefault="00DB7A56" w:rsidP="00DB7A56">
      <w:pPr>
        <w:spacing w:line="360" w:lineRule="auto"/>
        <w:ind w:firstLine="720"/>
        <w:contextualSpacing/>
        <w:jc w:val="right"/>
        <w:rPr>
          <w:i/>
          <w:lang w:eastAsia="en-US"/>
        </w:rPr>
      </w:pPr>
      <w:r w:rsidRPr="00C71FBD">
        <w:rPr>
          <w:b/>
          <w:lang w:eastAsia="en-US"/>
        </w:rPr>
        <w:t>Parengė:</w:t>
      </w:r>
      <w:r w:rsidRPr="00C71FBD">
        <w:rPr>
          <w:lang w:eastAsia="en-US"/>
        </w:rPr>
        <w:t xml:space="preserve"> mokytojas ekspertas </w:t>
      </w:r>
      <w:r w:rsidRPr="00C71FBD">
        <w:rPr>
          <w:i/>
          <w:lang w:eastAsia="en-US"/>
        </w:rPr>
        <w:t>Šarūnas Gerulaitis</w:t>
      </w:r>
    </w:p>
    <w:p w14:paraId="34F1C49A" w14:textId="77777777" w:rsidR="000E04A8" w:rsidRPr="00C71FBD" w:rsidRDefault="000E04A8" w:rsidP="00DB7A56">
      <w:pPr>
        <w:spacing w:line="360" w:lineRule="auto"/>
        <w:ind w:firstLine="720"/>
        <w:contextualSpacing/>
        <w:jc w:val="right"/>
        <w:rPr>
          <w:lang w:eastAsia="en-US"/>
        </w:rPr>
      </w:pPr>
    </w:p>
    <w:p w14:paraId="4315BDBD" w14:textId="77777777" w:rsidR="00424E70" w:rsidRPr="00C71FBD" w:rsidRDefault="00424E70" w:rsidP="00424E70">
      <w:pPr>
        <w:pStyle w:val="Antrat1"/>
        <w:spacing w:before="0" w:line="360" w:lineRule="auto"/>
        <w:rPr>
          <w:rFonts w:ascii="Times New Roman" w:eastAsiaTheme="minorHAnsi" w:hAnsi="Times New Roman" w:cs="Times New Roman"/>
          <w:color w:val="auto"/>
          <w:sz w:val="24"/>
          <w:szCs w:val="24"/>
        </w:rPr>
      </w:pPr>
      <w:bookmarkStart w:id="23" w:name="_Toc121675006"/>
      <w:r>
        <w:rPr>
          <w:rFonts w:ascii="Times New Roman" w:eastAsiaTheme="minorHAnsi" w:hAnsi="Times New Roman" w:cs="Times New Roman"/>
          <w:color w:val="auto"/>
          <w:sz w:val="24"/>
          <w:szCs w:val="24"/>
        </w:rPr>
        <w:t>4</w:t>
      </w:r>
      <w:r w:rsidRPr="00C71FBD">
        <w:rPr>
          <w:rFonts w:ascii="Times New Roman" w:eastAsiaTheme="minorHAnsi" w:hAnsi="Times New Roman" w:cs="Times New Roman"/>
          <w:color w:val="auto"/>
          <w:sz w:val="24"/>
          <w:szCs w:val="24"/>
        </w:rPr>
        <w:t>. Kalbinių gebėjimų ugdymas per dalyko pamokas</w:t>
      </w:r>
      <w:bookmarkEnd w:id="23"/>
    </w:p>
    <w:p w14:paraId="6A956623" w14:textId="77777777" w:rsidR="00424E70" w:rsidRPr="00C71FBD" w:rsidRDefault="00424E70" w:rsidP="00424E70">
      <w:pPr>
        <w:spacing w:line="360" w:lineRule="auto"/>
        <w:ind w:firstLine="720"/>
        <w:jc w:val="both"/>
        <w:rPr>
          <w:rFonts w:eastAsiaTheme="minorHAnsi"/>
          <w:color w:val="000000"/>
        </w:rPr>
      </w:pPr>
    </w:p>
    <w:p w14:paraId="3D60E120" w14:textId="77777777" w:rsidR="00424E70" w:rsidRPr="00C71FBD" w:rsidRDefault="00424E70" w:rsidP="00424E70">
      <w:pPr>
        <w:spacing w:line="360" w:lineRule="auto"/>
        <w:ind w:firstLine="720"/>
        <w:jc w:val="both"/>
        <w:rPr>
          <w:rFonts w:eastAsiaTheme="minorHAnsi"/>
          <w:lang w:eastAsia="en-US"/>
        </w:rPr>
      </w:pPr>
      <w:r w:rsidRPr="00C71FBD">
        <w:rPr>
          <w:rFonts w:eastAsiaTheme="minorHAnsi"/>
          <w:lang w:eastAsia="en-US"/>
        </w:rPr>
        <w:t>Gebėjimas skaityti – tai raktas, atveriantis duris į sėkmingą suaugusiojo gyvenimą: išsilavinimą, profesinę ateitį, visavertę visuomeninę veiklą. Gebėti skaityti – tai kur kas daugiau, nei tik mokėti iššifruoti rašmenis. Tai ir bendras teksto supratimas, jo paaiškinimas, jo turinio ir formos apmąstymas, remiantis skaitytojo žiniomis apie pasaulį, ir savo nuomonės apie tai, kas buvo perskaityta, argumentavimas.</w:t>
      </w:r>
    </w:p>
    <w:p w14:paraId="53EB6B7B" w14:textId="77777777" w:rsidR="00424E70" w:rsidRPr="00C71FBD" w:rsidRDefault="00424E70" w:rsidP="00424E70">
      <w:pPr>
        <w:spacing w:line="360" w:lineRule="auto"/>
        <w:ind w:firstLine="720"/>
        <w:jc w:val="both"/>
        <w:rPr>
          <w:rFonts w:eastAsiaTheme="minorHAnsi"/>
          <w:lang w:eastAsia="en-US"/>
        </w:rPr>
      </w:pPr>
      <w:r w:rsidRPr="00C71FBD">
        <w:rPr>
          <w:rFonts w:eastAsiaTheme="minorHAnsi"/>
          <w:lang w:eastAsia="en-US"/>
        </w:rPr>
        <w:t>Skaityti</w:t>
      </w:r>
      <w:r w:rsidRPr="00C71FBD">
        <w:rPr>
          <w:rFonts w:eastAsiaTheme="minorHAnsi"/>
          <w:spacing w:val="-23"/>
          <w:lang w:eastAsia="en-US"/>
        </w:rPr>
        <w:t xml:space="preserve"> </w:t>
      </w:r>
      <w:r w:rsidRPr="00C71FBD">
        <w:rPr>
          <w:rFonts w:eastAsiaTheme="minorHAnsi"/>
          <w:lang w:eastAsia="en-US"/>
        </w:rPr>
        <w:t>ir</w:t>
      </w:r>
      <w:r w:rsidRPr="00C71FBD">
        <w:rPr>
          <w:rFonts w:eastAsiaTheme="minorHAnsi"/>
          <w:spacing w:val="-23"/>
          <w:lang w:eastAsia="en-US"/>
        </w:rPr>
        <w:t xml:space="preserve"> </w:t>
      </w:r>
      <w:r w:rsidRPr="00C71FBD">
        <w:rPr>
          <w:rFonts w:eastAsiaTheme="minorHAnsi"/>
          <w:lang w:eastAsia="en-US"/>
        </w:rPr>
        <w:t>suprasti</w:t>
      </w:r>
      <w:r w:rsidRPr="00C71FBD">
        <w:rPr>
          <w:rFonts w:eastAsiaTheme="minorHAnsi"/>
          <w:spacing w:val="-22"/>
          <w:lang w:eastAsia="en-US"/>
        </w:rPr>
        <w:t xml:space="preserve"> </w:t>
      </w:r>
      <w:r w:rsidRPr="00C71FBD">
        <w:rPr>
          <w:rFonts w:eastAsiaTheme="minorHAnsi"/>
          <w:lang w:eastAsia="en-US"/>
        </w:rPr>
        <w:t>tekstus</w:t>
      </w:r>
      <w:r w:rsidRPr="00C71FBD">
        <w:rPr>
          <w:rFonts w:eastAsiaTheme="minorHAnsi"/>
          <w:spacing w:val="-23"/>
          <w:lang w:eastAsia="en-US"/>
        </w:rPr>
        <w:t xml:space="preserve"> </w:t>
      </w:r>
      <w:r w:rsidRPr="00C71FBD">
        <w:rPr>
          <w:rFonts w:eastAsiaTheme="minorHAnsi"/>
          <w:lang w:eastAsia="en-US"/>
        </w:rPr>
        <w:t>–</w:t>
      </w:r>
      <w:r w:rsidRPr="00C71FBD">
        <w:rPr>
          <w:rFonts w:eastAsiaTheme="minorHAnsi"/>
          <w:spacing w:val="-23"/>
          <w:lang w:eastAsia="en-US"/>
        </w:rPr>
        <w:t xml:space="preserve"> </w:t>
      </w:r>
      <w:r w:rsidRPr="00C71FBD">
        <w:rPr>
          <w:rFonts w:eastAsiaTheme="minorHAnsi"/>
          <w:lang w:eastAsia="en-US"/>
        </w:rPr>
        <w:t>viena</w:t>
      </w:r>
      <w:r w:rsidRPr="00C71FBD">
        <w:rPr>
          <w:rFonts w:eastAsiaTheme="minorHAnsi"/>
          <w:spacing w:val="-22"/>
          <w:lang w:eastAsia="en-US"/>
        </w:rPr>
        <w:t xml:space="preserve"> </w:t>
      </w:r>
      <w:r w:rsidRPr="00C71FBD">
        <w:rPr>
          <w:rFonts w:eastAsiaTheme="minorHAnsi"/>
          <w:lang w:eastAsia="en-US"/>
        </w:rPr>
        <w:t>iš</w:t>
      </w:r>
      <w:r w:rsidRPr="00C71FBD">
        <w:rPr>
          <w:rFonts w:eastAsiaTheme="minorHAnsi"/>
          <w:spacing w:val="-23"/>
          <w:lang w:eastAsia="en-US"/>
        </w:rPr>
        <w:t xml:space="preserve"> </w:t>
      </w:r>
      <w:r w:rsidRPr="00C71FBD">
        <w:rPr>
          <w:rFonts w:eastAsiaTheme="minorHAnsi"/>
          <w:lang w:eastAsia="en-US"/>
        </w:rPr>
        <w:t>pagrindinių</w:t>
      </w:r>
      <w:r w:rsidRPr="00C71FBD">
        <w:rPr>
          <w:rFonts w:eastAsiaTheme="minorHAnsi"/>
          <w:spacing w:val="-23"/>
          <w:lang w:eastAsia="en-US"/>
        </w:rPr>
        <w:t xml:space="preserve"> </w:t>
      </w:r>
      <w:r w:rsidRPr="00C71FBD">
        <w:rPr>
          <w:rFonts w:eastAsiaTheme="minorHAnsi"/>
          <w:lang w:eastAsia="en-US"/>
        </w:rPr>
        <w:t>kompetencijų,</w:t>
      </w:r>
      <w:r w:rsidRPr="00C71FBD">
        <w:rPr>
          <w:rFonts w:eastAsiaTheme="minorHAnsi"/>
          <w:spacing w:val="-22"/>
          <w:lang w:eastAsia="en-US"/>
        </w:rPr>
        <w:t xml:space="preserve"> </w:t>
      </w:r>
      <w:r w:rsidRPr="00C71FBD">
        <w:rPr>
          <w:rFonts w:eastAsiaTheme="minorHAnsi"/>
          <w:lang w:eastAsia="en-US"/>
        </w:rPr>
        <w:t>kurias</w:t>
      </w:r>
      <w:r w:rsidRPr="00C71FBD">
        <w:rPr>
          <w:rFonts w:eastAsiaTheme="minorHAnsi"/>
          <w:spacing w:val="-23"/>
          <w:lang w:eastAsia="en-US"/>
        </w:rPr>
        <w:t xml:space="preserve"> </w:t>
      </w:r>
      <w:r w:rsidRPr="00C71FBD">
        <w:rPr>
          <w:rFonts w:eastAsiaTheme="minorHAnsi"/>
          <w:lang w:eastAsia="en-US"/>
        </w:rPr>
        <w:t>padeda</w:t>
      </w:r>
      <w:r w:rsidRPr="00C71FBD">
        <w:rPr>
          <w:rFonts w:eastAsiaTheme="minorHAnsi"/>
          <w:spacing w:val="-23"/>
          <w:lang w:eastAsia="en-US"/>
        </w:rPr>
        <w:t xml:space="preserve"> </w:t>
      </w:r>
      <w:r w:rsidRPr="00C71FBD">
        <w:rPr>
          <w:rFonts w:eastAsiaTheme="minorHAnsi"/>
          <w:lang w:eastAsia="en-US"/>
        </w:rPr>
        <w:t>įgyti</w:t>
      </w:r>
      <w:r w:rsidRPr="00C71FBD">
        <w:rPr>
          <w:rFonts w:eastAsiaTheme="minorHAnsi"/>
          <w:spacing w:val="-22"/>
          <w:lang w:eastAsia="en-US"/>
        </w:rPr>
        <w:t xml:space="preserve"> </w:t>
      </w:r>
      <w:r w:rsidRPr="00C71FBD">
        <w:rPr>
          <w:rFonts w:eastAsiaTheme="minorHAnsi"/>
          <w:lang w:eastAsia="en-US"/>
        </w:rPr>
        <w:t>mokykla.</w:t>
      </w:r>
      <w:r w:rsidRPr="00C71FBD">
        <w:rPr>
          <w:rFonts w:eastAsiaTheme="minorHAnsi"/>
          <w:spacing w:val="-31"/>
          <w:lang w:eastAsia="en-US"/>
        </w:rPr>
        <w:t xml:space="preserve"> </w:t>
      </w:r>
      <w:r w:rsidRPr="00C71FBD">
        <w:rPr>
          <w:rFonts w:eastAsiaTheme="minorHAnsi"/>
          <w:lang w:eastAsia="en-US"/>
        </w:rPr>
        <w:t>Ši</w:t>
      </w:r>
      <w:r w:rsidRPr="00C71FBD">
        <w:rPr>
          <w:rFonts w:eastAsiaTheme="minorHAnsi"/>
          <w:spacing w:val="-30"/>
          <w:lang w:eastAsia="en-US"/>
        </w:rPr>
        <w:t xml:space="preserve"> </w:t>
      </w:r>
      <w:proofErr w:type="spellStart"/>
      <w:r w:rsidRPr="00C71FBD">
        <w:rPr>
          <w:rFonts w:eastAsiaTheme="minorHAnsi"/>
          <w:lang w:eastAsia="en-US"/>
        </w:rPr>
        <w:t>komptencija</w:t>
      </w:r>
      <w:proofErr w:type="spellEnd"/>
      <w:r w:rsidRPr="00C71FBD">
        <w:rPr>
          <w:rFonts w:eastAsiaTheme="minorHAnsi"/>
          <w:spacing w:val="-31"/>
          <w:lang w:eastAsia="en-US"/>
        </w:rPr>
        <w:t xml:space="preserve"> </w:t>
      </w:r>
      <w:r w:rsidRPr="00C71FBD">
        <w:rPr>
          <w:rFonts w:eastAsiaTheme="minorHAnsi"/>
          <w:lang w:eastAsia="en-US"/>
        </w:rPr>
        <w:t>būtina</w:t>
      </w:r>
      <w:r w:rsidRPr="00C71FBD">
        <w:rPr>
          <w:rFonts w:eastAsiaTheme="minorHAnsi"/>
          <w:spacing w:val="-30"/>
          <w:lang w:eastAsia="en-US"/>
        </w:rPr>
        <w:t xml:space="preserve"> </w:t>
      </w:r>
      <w:r w:rsidRPr="00C71FBD">
        <w:rPr>
          <w:rFonts w:eastAsiaTheme="minorHAnsi"/>
          <w:lang w:eastAsia="en-US"/>
        </w:rPr>
        <w:t>norint</w:t>
      </w:r>
      <w:r w:rsidRPr="00C71FBD">
        <w:rPr>
          <w:rFonts w:eastAsiaTheme="minorHAnsi"/>
          <w:spacing w:val="-31"/>
          <w:lang w:eastAsia="en-US"/>
        </w:rPr>
        <w:t xml:space="preserve"> </w:t>
      </w:r>
      <w:r w:rsidRPr="00C71FBD">
        <w:rPr>
          <w:rFonts w:eastAsiaTheme="minorHAnsi"/>
          <w:lang w:eastAsia="en-US"/>
        </w:rPr>
        <w:t>dalyvauti</w:t>
      </w:r>
      <w:r w:rsidRPr="00C71FBD">
        <w:rPr>
          <w:rFonts w:eastAsiaTheme="minorHAnsi"/>
          <w:spacing w:val="-30"/>
          <w:lang w:eastAsia="en-US"/>
        </w:rPr>
        <w:t xml:space="preserve"> </w:t>
      </w:r>
      <w:r w:rsidRPr="00C71FBD">
        <w:rPr>
          <w:rFonts w:eastAsiaTheme="minorHAnsi"/>
          <w:lang w:eastAsia="en-US"/>
        </w:rPr>
        <w:t>visuomeniniame</w:t>
      </w:r>
      <w:r w:rsidRPr="00C71FBD">
        <w:rPr>
          <w:rFonts w:eastAsiaTheme="minorHAnsi"/>
          <w:spacing w:val="-31"/>
          <w:lang w:eastAsia="en-US"/>
        </w:rPr>
        <w:t xml:space="preserve"> </w:t>
      </w:r>
      <w:r w:rsidRPr="00C71FBD">
        <w:rPr>
          <w:rFonts w:eastAsiaTheme="minorHAnsi"/>
          <w:lang w:eastAsia="en-US"/>
        </w:rPr>
        <w:t>gyvenime</w:t>
      </w:r>
      <w:r w:rsidRPr="00C71FBD">
        <w:rPr>
          <w:rFonts w:eastAsiaTheme="minorHAnsi"/>
          <w:spacing w:val="-30"/>
          <w:lang w:eastAsia="en-US"/>
        </w:rPr>
        <w:t xml:space="preserve"> </w:t>
      </w:r>
      <w:r w:rsidRPr="00C71FBD">
        <w:rPr>
          <w:rFonts w:eastAsiaTheme="minorHAnsi"/>
          <w:lang w:eastAsia="en-US"/>
        </w:rPr>
        <w:t>–</w:t>
      </w:r>
      <w:r w:rsidRPr="00C71FBD">
        <w:rPr>
          <w:rFonts w:eastAsiaTheme="minorHAnsi"/>
          <w:spacing w:val="-31"/>
          <w:lang w:eastAsia="en-US"/>
        </w:rPr>
        <w:t xml:space="preserve"> </w:t>
      </w:r>
      <w:r w:rsidRPr="00C71FBD">
        <w:rPr>
          <w:rFonts w:eastAsiaTheme="minorHAnsi"/>
          <w:lang w:eastAsia="en-US"/>
        </w:rPr>
        <w:t>bet</w:t>
      </w:r>
      <w:r w:rsidRPr="00C71FBD">
        <w:rPr>
          <w:rFonts w:eastAsiaTheme="minorHAnsi"/>
          <w:spacing w:val="26"/>
          <w:w w:val="99"/>
          <w:lang w:eastAsia="en-US"/>
        </w:rPr>
        <w:t xml:space="preserve"> </w:t>
      </w:r>
      <w:r w:rsidRPr="00C71FBD">
        <w:rPr>
          <w:rFonts w:eastAsiaTheme="minorHAnsi"/>
          <w:lang w:eastAsia="en-US"/>
        </w:rPr>
        <w:t>svarbu</w:t>
      </w:r>
      <w:r w:rsidRPr="00C71FBD">
        <w:rPr>
          <w:rFonts w:eastAsiaTheme="minorHAnsi"/>
          <w:spacing w:val="-27"/>
          <w:lang w:eastAsia="en-US"/>
        </w:rPr>
        <w:t xml:space="preserve"> </w:t>
      </w:r>
      <w:r w:rsidRPr="00C71FBD">
        <w:rPr>
          <w:rFonts w:eastAsiaTheme="minorHAnsi"/>
          <w:lang w:eastAsia="en-US"/>
        </w:rPr>
        <w:t>ne</w:t>
      </w:r>
      <w:r w:rsidRPr="00C71FBD">
        <w:rPr>
          <w:rFonts w:eastAsiaTheme="minorHAnsi"/>
          <w:spacing w:val="-26"/>
          <w:lang w:eastAsia="en-US"/>
        </w:rPr>
        <w:t xml:space="preserve"> </w:t>
      </w:r>
      <w:r w:rsidRPr="00C71FBD">
        <w:rPr>
          <w:rFonts w:eastAsiaTheme="minorHAnsi"/>
          <w:lang w:eastAsia="en-US"/>
        </w:rPr>
        <w:t>vien</w:t>
      </w:r>
      <w:r w:rsidRPr="00C71FBD">
        <w:rPr>
          <w:rFonts w:eastAsiaTheme="minorHAnsi"/>
          <w:spacing w:val="-27"/>
          <w:lang w:eastAsia="en-US"/>
        </w:rPr>
        <w:t xml:space="preserve"> </w:t>
      </w:r>
      <w:r w:rsidRPr="00C71FBD">
        <w:rPr>
          <w:rFonts w:eastAsiaTheme="minorHAnsi"/>
          <w:lang w:eastAsia="en-US"/>
        </w:rPr>
        <w:t>tai.</w:t>
      </w:r>
      <w:r w:rsidRPr="00C71FBD">
        <w:rPr>
          <w:rFonts w:eastAsiaTheme="minorHAnsi"/>
          <w:spacing w:val="-26"/>
          <w:lang w:eastAsia="en-US"/>
        </w:rPr>
        <w:t xml:space="preserve"> </w:t>
      </w:r>
      <w:r w:rsidRPr="00C71FBD">
        <w:rPr>
          <w:rFonts w:eastAsiaTheme="minorHAnsi"/>
          <w:lang w:eastAsia="en-US"/>
        </w:rPr>
        <w:t>Ši</w:t>
      </w:r>
      <w:r w:rsidRPr="00C71FBD">
        <w:rPr>
          <w:rFonts w:eastAsiaTheme="minorHAnsi"/>
          <w:spacing w:val="-27"/>
          <w:lang w:eastAsia="en-US"/>
        </w:rPr>
        <w:t xml:space="preserve"> </w:t>
      </w:r>
      <w:r w:rsidRPr="00C71FBD">
        <w:rPr>
          <w:rFonts w:eastAsiaTheme="minorHAnsi"/>
          <w:lang w:eastAsia="en-US"/>
        </w:rPr>
        <w:t>kompetencija</w:t>
      </w:r>
      <w:r w:rsidRPr="00C71FBD">
        <w:rPr>
          <w:rFonts w:eastAsiaTheme="minorHAnsi"/>
          <w:spacing w:val="-26"/>
          <w:lang w:eastAsia="en-US"/>
        </w:rPr>
        <w:t xml:space="preserve"> </w:t>
      </w:r>
      <w:r w:rsidRPr="00C71FBD">
        <w:rPr>
          <w:rFonts w:eastAsiaTheme="minorHAnsi"/>
          <w:lang w:eastAsia="en-US"/>
        </w:rPr>
        <w:t>mūsų</w:t>
      </w:r>
      <w:r w:rsidRPr="00C71FBD">
        <w:rPr>
          <w:rFonts w:eastAsiaTheme="minorHAnsi"/>
          <w:spacing w:val="-27"/>
          <w:lang w:eastAsia="en-US"/>
        </w:rPr>
        <w:t xml:space="preserve"> </w:t>
      </w:r>
      <w:r w:rsidRPr="00C71FBD">
        <w:rPr>
          <w:rFonts w:eastAsiaTheme="minorHAnsi"/>
          <w:lang w:eastAsia="en-US"/>
        </w:rPr>
        <w:t>mokiniams</w:t>
      </w:r>
      <w:r w:rsidRPr="00C71FBD">
        <w:rPr>
          <w:rFonts w:eastAsiaTheme="minorHAnsi"/>
          <w:spacing w:val="-26"/>
          <w:lang w:eastAsia="en-US"/>
        </w:rPr>
        <w:t xml:space="preserve"> </w:t>
      </w:r>
      <w:r w:rsidRPr="00C71FBD">
        <w:rPr>
          <w:rFonts w:eastAsiaTheme="minorHAnsi"/>
          <w:lang w:eastAsia="en-US"/>
        </w:rPr>
        <w:t>padeda</w:t>
      </w:r>
      <w:r w:rsidRPr="00C71FBD">
        <w:rPr>
          <w:rFonts w:eastAsiaTheme="minorHAnsi"/>
          <w:spacing w:val="-27"/>
          <w:lang w:eastAsia="en-US"/>
        </w:rPr>
        <w:t xml:space="preserve"> </w:t>
      </w:r>
      <w:r w:rsidRPr="00C71FBD">
        <w:rPr>
          <w:rFonts w:eastAsiaTheme="minorHAnsi"/>
          <w:lang w:eastAsia="en-US"/>
        </w:rPr>
        <w:t>gyventi</w:t>
      </w:r>
      <w:r w:rsidRPr="00C71FBD">
        <w:rPr>
          <w:rFonts w:eastAsiaTheme="minorHAnsi"/>
          <w:spacing w:val="-26"/>
          <w:lang w:eastAsia="en-US"/>
        </w:rPr>
        <w:t xml:space="preserve"> </w:t>
      </w:r>
      <w:r w:rsidRPr="00C71FBD">
        <w:rPr>
          <w:rFonts w:eastAsiaTheme="minorHAnsi"/>
          <w:lang w:eastAsia="en-US"/>
        </w:rPr>
        <w:t>sąmoningai,</w:t>
      </w:r>
      <w:r w:rsidRPr="00C71FBD">
        <w:rPr>
          <w:rFonts w:eastAsiaTheme="minorHAnsi"/>
          <w:spacing w:val="-27"/>
          <w:lang w:eastAsia="en-US"/>
        </w:rPr>
        <w:t xml:space="preserve"> </w:t>
      </w:r>
      <w:r w:rsidRPr="00C71FBD">
        <w:rPr>
          <w:rFonts w:eastAsiaTheme="minorHAnsi"/>
          <w:lang w:eastAsia="en-US"/>
        </w:rPr>
        <w:t>apsišvietus,</w:t>
      </w:r>
      <w:r w:rsidRPr="00C71FBD">
        <w:rPr>
          <w:rFonts w:eastAsiaTheme="minorHAnsi"/>
          <w:spacing w:val="-25"/>
          <w:lang w:eastAsia="en-US"/>
        </w:rPr>
        <w:t xml:space="preserve"> </w:t>
      </w:r>
      <w:r w:rsidRPr="00C71FBD">
        <w:rPr>
          <w:rFonts w:eastAsiaTheme="minorHAnsi"/>
          <w:lang w:eastAsia="en-US"/>
        </w:rPr>
        <w:t>formuoti</w:t>
      </w:r>
      <w:r w:rsidRPr="00C71FBD">
        <w:rPr>
          <w:rFonts w:eastAsiaTheme="minorHAnsi"/>
          <w:spacing w:val="-24"/>
          <w:lang w:eastAsia="en-US"/>
        </w:rPr>
        <w:t xml:space="preserve"> </w:t>
      </w:r>
      <w:r w:rsidRPr="00C71FBD">
        <w:rPr>
          <w:rFonts w:eastAsiaTheme="minorHAnsi"/>
          <w:lang w:eastAsia="en-US"/>
        </w:rPr>
        <w:t>savo</w:t>
      </w:r>
      <w:r w:rsidRPr="00C71FBD">
        <w:rPr>
          <w:rFonts w:eastAsiaTheme="minorHAnsi"/>
          <w:spacing w:val="-24"/>
          <w:lang w:eastAsia="en-US"/>
        </w:rPr>
        <w:t xml:space="preserve"> </w:t>
      </w:r>
      <w:r w:rsidRPr="00C71FBD">
        <w:rPr>
          <w:rFonts w:eastAsiaTheme="minorHAnsi"/>
          <w:lang w:eastAsia="en-US"/>
        </w:rPr>
        <w:t>asmenybę</w:t>
      </w:r>
      <w:r w:rsidRPr="00C71FBD">
        <w:rPr>
          <w:rFonts w:eastAsiaTheme="minorHAnsi"/>
          <w:spacing w:val="-24"/>
          <w:lang w:eastAsia="en-US"/>
        </w:rPr>
        <w:t xml:space="preserve"> </w:t>
      </w:r>
      <w:r w:rsidRPr="00C71FBD">
        <w:rPr>
          <w:rFonts w:eastAsiaTheme="minorHAnsi"/>
          <w:spacing w:val="-8"/>
          <w:lang w:eastAsia="en-US"/>
        </w:rPr>
        <w:t>ir</w:t>
      </w:r>
      <w:r w:rsidRPr="00C71FBD">
        <w:rPr>
          <w:rFonts w:eastAsiaTheme="minorHAnsi"/>
          <w:spacing w:val="-7"/>
          <w:lang w:eastAsia="en-US"/>
        </w:rPr>
        <w:t>,</w:t>
      </w:r>
      <w:r w:rsidRPr="00C71FBD">
        <w:rPr>
          <w:rFonts w:eastAsiaTheme="minorHAnsi"/>
          <w:spacing w:val="-24"/>
          <w:lang w:eastAsia="en-US"/>
        </w:rPr>
        <w:t xml:space="preserve"> </w:t>
      </w:r>
      <w:r w:rsidRPr="00C71FBD">
        <w:rPr>
          <w:rFonts w:eastAsiaTheme="minorHAnsi"/>
          <w:lang w:eastAsia="en-US"/>
        </w:rPr>
        <w:t>be</w:t>
      </w:r>
      <w:r w:rsidRPr="00C71FBD">
        <w:rPr>
          <w:rFonts w:eastAsiaTheme="minorHAnsi"/>
          <w:spacing w:val="-24"/>
          <w:lang w:eastAsia="en-US"/>
        </w:rPr>
        <w:t xml:space="preserve"> </w:t>
      </w:r>
      <w:r w:rsidRPr="00C71FBD">
        <w:rPr>
          <w:rFonts w:eastAsiaTheme="minorHAnsi"/>
          <w:lang w:eastAsia="en-US"/>
        </w:rPr>
        <w:t>to,</w:t>
      </w:r>
      <w:r w:rsidRPr="00C71FBD">
        <w:rPr>
          <w:rFonts w:eastAsiaTheme="minorHAnsi"/>
          <w:spacing w:val="-24"/>
          <w:lang w:eastAsia="en-US"/>
        </w:rPr>
        <w:t xml:space="preserve"> </w:t>
      </w:r>
      <w:r w:rsidRPr="00C71FBD">
        <w:rPr>
          <w:rFonts w:eastAsiaTheme="minorHAnsi"/>
          <w:lang w:eastAsia="en-US"/>
        </w:rPr>
        <w:t>patirti</w:t>
      </w:r>
      <w:r w:rsidRPr="00C71FBD">
        <w:rPr>
          <w:rFonts w:eastAsiaTheme="minorHAnsi"/>
          <w:spacing w:val="-24"/>
          <w:lang w:eastAsia="en-US"/>
        </w:rPr>
        <w:t xml:space="preserve"> </w:t>
      </w:r>
      <w:r w:rsidRPr="00C71FBD">
        <w:rPr>
          <w:rFonts w:eastAsiaTheme="minorHAnsi"/>
          <w:lang w:eastAsia="en-US"/>
        </w:rPr>
        <w:t>skaitymo</w:t>
      </w:r>
      <w:r w:rsidRPr="00C71FBD">
        <w:rPr>
          <w:rFonts w:eastAsiaTheme="minorHAnsi"/>
          <w:spacing w:val="-25"/>
          <w:lang w:eastAsia="en-US"/>
        </w:rPr>
        <w:t xml:space="preserve"> </w:t>
      </w:r>
      <w:r w:rsidRPr="00C71FBD">
        <w:rPr>
          <w:rFonts w:eastAsiaTheme="minorHAnsi"/>
          <w:lang w:eastAsia="en-US"/>
        </w:rPr>
        <w:t>malonumą.</w:t>
      </w:r>
      <w:r w:rsidRPr="00C71FBD">
        <w:rPr>
          <w:rFonts w:eastAsiaTheme="minorHAnsi"/>
          <w:spacing w:val="-24"/>
          <w:lang w:eastAsia="en-US"/>
        </w:rPr>
        <w:t xml:space="preserve"> </w:t>
      </w:r>
      <w:r w:rsidRPr="00C71FBD">
        <w:rPr>
          <w:rFonts w:eastAsiaTheme="minorHAnsi"/>
          <w:spacing w:val="-6"/>
          <w:lang w:eastAsia="en-US"/>
        </w:rPr>
        <w:t>Todėl</w:t>
      </w:r>
      <w:r w:rsidRPr="00C71FBD">
        <w:rPr>
          <w:rFonts w:eastAsiaTheme="minorHAnsi"/>
          <w:spacing w:val="-24"/>
          <w:lang w:eastAsia="en-US"/>
        </w:rPr>
        <w:t xml:space="preserve"> </w:t>
      </w:r>
      <w:r w:rsidRPr="00C71FBD">
        <w:rPr>
          <w:rFonts w:eastAsiaTheme="minorHAnsi"/>
          <w:lang w:eastAsia="en-US"/>
        </w:rPr>
        <w:t>skaitymo</w:t>
      </w:r>
      <w:r w:rsidRPr="00C71FBD">
        <w:rPr>
          <w:rFonts w:eastAsiaTheme="minorHAnsi"/>
          <w:spacing w:val="25"/>
          <w:w w:val="97"/>
          <w:lang w:eastAsia="en-US"/>
        </w:rPr>
        <w:t xml:space="preserve"> </w:t>
      </w:r>
      <w:r w:rsidRPr="00C71FBD">
        <w:rPr>
          <w:rFonts w:eastAsiaTheme="minorHAnsi"/>
          <w:lang w:eastAsia="en-US"/>
        </w:rPr>
        <w:t>kompetencijos</w:t>
      </w:r>
      <w:r w:rsidRPr="00C71FBD">
        <w:rPr>
          <w:rFonts w:eastAsiaTheme="minorHAnsi"/>
          <w:spacing w:val="-26"/>
          <w:lang w:eastAsia="en-US"/>
        </w:rPr>
        <w:t xml:space="preserve"> </w:t>
      </w:r>
      <w:r w:rsidRPr="00C71FBD">
        <w:rPr>
          <w:rFonts w:eastAsiaTheme="minorHAnsi"/>
          <w:lang w:eastAsia="en-US"/>
        </w:rPr>
        <w:t>ugdymui</w:t>
      </w:r>
      <w:r w:rsidRPr="00C71FBD">
        <w:rPr>
          <w:rFonts w:eastAsiaTheme="minorHAnsi"/>
          <w:spacing w:val="-26"/>
          <w:lang w:eastAsia="en-US"/>
        </w:rPr>
        <w:t xml:space="preserve"> </w:t>
      </w:r>
      <w:r w:rsidRPr="00C71FBD">
        <w:rPr>
          <w:rFonts w:eastAsiaTheme="minorHAnsi"/>
          <w:lang w:eastAsia="en-US"/>
        </w:rPr>
        <w:t>mokyklose</w:t>
      </w:r>
      <w:r w:rsidRPr="00C71FBD">
        <w:rPr>
          <w:rFonts w:eastAsiaTheme="minorHAnsi"/>
          <w:spacing w:val="-26"/>
          <w:lang w:eastAsia="en-US"/>
        </w:rPr>
        <w:t xml:space="preserve"> </w:t>
      </w:r>
      <w:r w:rsidRPr="00C71FBD">
        <w:rPr>
          <w:rFonts w:eastAsiaTheme="minorHAnsi"/>
          <w:lang w:eastAsia="en-US"/>
        </w:rPr>
        <w:t>ne</w:t>
      </w:r>
      <w:r w:rsidRPr="00C71FBD">
        <w:rPr>
          <w:rFonts w:eastAsiaTheme="minorHAnsi"/>
          <w:spacing w:val="-25"/>
          <w:lang w:eastAsia="en-US"/>
        </w:rPr>
        <w:t xml:space="preserve"> </w:t>
      </w:r>
      <w:r w:rsidRPr="00C71FBD">
        <w:rPr>
          <w:rFonts w:eastAsiaTheme="minorHAnsi"/>
          <w:lang w:eastAsia="en-US"/>
        </w:rPr>
        <w:t>be</w:t>
      </w:r>
      <w:r w:rsidRPr="00C71FBD">
        <w:rPr>
          <w:rFonts w:eastAsiaTheme="minorHAnsi"/>
          <w:spacing w:val="-26"/>
          <w:lang w:eastAsia="en-US"/>
        </w:rPr>
        <w:t xml:space="preserve"> </w:t>
      </w:r>
      <w:r w:rsidRPr="00C71FBD">
        <w:rPr>
          <w:rFonts w:eastAsiaTheme="minorHAnsi"/>
          <w:spacing w:val="-2"/>
          <w:lang w:eastAsia="en-US"/>
        </w:rPr>
        <w:t>reikalo</w:t>
      </w:r>
      <w:r w:rsidRPr="00C71FBD">
        <w:rPr>
          <w:rFonts w:eastAsiaTheme="minorHAnsi"/>
          <w:spacing w:val="-26"/>
          <w:lang w:eastAsia="en-US"/>
        </w:rPr>
        <w:t xml:space="preserve"> </w:t>
      </w:r>
      <w:r w:rsidRPr="00C71FBD">
        <w:rPr>
          <w:rFonts w:eastAsiaTheme="minorHAnsi"/>
          <w:lang w:eastAsia="en-US"/>
        </w:rPr>
        <w:t>skiriama</w:t>
      </w:r>
      <w:r w:rsidRPr="00C71FBD">
        <w:rPr>
          <w:rFonts w:eastAsiaTheme="minorHAnsi"/>
          <w:spacing w:val="-26"/>
          <w:lang w:eastAsia="en-US"/>
        </w:rPr>
        <w:t xml:space="preserve"> </w:t>
      </w:r>
      <w:r w:rsidRPr="00C71FBD">
        <w:rPr>
          <w:rFonts w:eastAsiaTheme="minorHAnsi"/>
          <w:lang w:eastAsia="en-US"/>
        </w:rPr>
        <w:t>daug</w:t>
      </w:r>
      <w:r w:rsidRPr="00C71FBD">
        <w:rPr>
          <w:rFonts w:eastAsiaTheme="minorHAnsi"/>
          <w:spacing w:val="-25"/>
          <w:lang w:eastAsia="en-US"/>
        </w:rPr>
        <w:t xml:space="preserve"> </w:t>
      </w:r>
      <w:r w:rsidRPr="00C71FBD">
        <w:rPr>
          <w:rFonts w:eastAsiaTheme="minorHAnsi"/>
          <w:lang w:eastAsia="en-US"/>
        </w:rPr>
        <w:t>dėmesio per įvairių dalykų pamokas.</w:t>
      </w:r>
    </w:p>
    <w:p w14:paraId="5DBF4311" w14:textId="77777777" w:rsidR="00424E70" w:rsidRPr="00C71FBD" w:rsidRDefault="00424E70" w:rsidP="00424E70">
      <w:pPr>
        <w:spacing w:line="360" w:lineRule="auto"/>
        <w:ind w:firstLine="720"/>
        <w:jc w:val="both"/>
        <w:rPr>
          <w:rFonts w:eastAsiaTheme="minorHAnsi"/>
          <w:lang w:eastAsia="en-US"/>
        </w:rPr>
      </w:pPr>
      <w:r w:rsidRPr="00C71FBD">
        <w:rPr>
          <w:rFonts w:eastAsiaTheme="minorHAnsi"/>
          <w:i/>
          <w:lang w:eastAsia="en-US"/>
        </w:rPr>
        <w:t>Skaitymo gebėjimas</w:t>
      </w:r>
      <w:r w:rsidRPr="00C71FBD">
        <w:rPr>
          <w:rFonts w:eastAsiaTheme="minorHAnsi"/>
          <w:lang w:eastAsia="en-US"/>
        </w:rPr>
        <w:t xml:space="preserve"> – suprasti, naudoti, vertinti, apmąstyti tekstus ir į juos įsitraukti siekiant savo tikslų, plėtoti savo žinias ir potencialą ir dalyvauti visuomenės gyvenime. Svarbu tai, jog šiame apibrėžime akcentuojamas ne tik gebėjimas iššifruoti ir suvokti tekstą, bet ir jį apmąstyti remiantis savo žiniomis bei patirtimi. </w:t>
      </w:r>
    </w:p>
    <w:p w14:paraId="182CA4A3" w14:textId="77777777" w:rsidR="00424E70" w:rsidRPr="00C71FBD" w:rsidRDefault="00424E70" w:rsidP="00424E70">
      <w:pPr>
        <w:spacing w:line="360" w:lineRule="auto"/>
        <w:ind w:firstLine="720"/>
        <w:jc w:val="both"/>
        <w:rPr>
          <w:rFonts w:eastAsia="Calibri"/>
          <w:lang w:eastAsia="en-US"/>
        </w:rPr>
      </w:pPr>
      <w:r w:rsidRPr="00C71FBD">
        <w:rPr>
          <w:rFonts w:eastAsia="Calibri"/>
          <w:i/>
          <w:lang w:eastAsia="en-US"/>
        </w:rPr>
        <w:t>Skaitymo procesas</w:t>
      </w:r>
      <w:r w:rsidRPr="00C71FBD">
        <w:rPr>
          <w:rFonts w:eastAsia="Calibri"/>
          <w:lang w:eastAsia="en-US"/>
        </w:rPr>
        <w:t xml:space="preserve">, </w:t>
      </w:r>
      <w:proofErr w:type="spellStart"/>
      <w:r w:rsidRPr="00C71FBD">
        <w:rPr>
          <w:rFonts w:eastAsia="Calibri"/>
          <w:lang w:eastAsia="en-US"/>
        </w:rPr>
        <w:t>t.y</w:t>
      </w:r>
      <w:proofErr w:type="spellEnd"/>
      <w:r w:rsidRPr="00C71FBD">
        <w:rPr>
          <w:rFonts w:eastAsia="Calibri"/>
          <w:lang w:eastAsia="en-US"/>
        </w:rPr>
        <w:t xml:space="preserve">. ką reiškia iškoduoti ir suvokti tekstą, </w:t>
      </w:r>
      <w:proofErr w:type="spellStart"/>
      <w:r w:rsidRPr="00C71FBD">
        <w:rPr>
          <w:rFonts w:eastAsia="Calibri"/>
          <w:lang w:eastAsia="en-US"/>
        </w:rPr>
        <w:t>t.y</w:t>
      </w:r>
      <w:proofErr w:type="spellEnd"/>
      <w:r w:rsidRPr="00C71FBD">
        <w:rPr>
          <w:rFonts w:eastAsia="Calibri"/>
          <w:lang w:eastAsia="en-US"/>
        </w:rPr>
        <w:t xml:space="preserve">. jį perskaityti, suprasti, apmąstyti (reflektuoti), vertinti, juo naudotis. Be to, svarbu lavinti ir garsųjį, ir tylųjį skaitymą. Todėl reikėtų gerai apmąstyti skaitymo mokymo ir mokymosi ypatumus ir pagal tai numatyti skaitymo strategijas savo klasėje. Pavyzdžiui, patyrinėti, kiek minučių mokiniai skaito, o kiek užsiiminėja kita veikla. </w:t>
      </w:r>
    </w:p>
    <w:p w14:paraId="59F2D05A" w14:textId="77777777" w:rsidR="00424E70" w:rsidRPr="00C71FBD" w:rsidRDefault="00424E70" w:rsidP="00424E70">
      <w:pPr>
        <w:spacing w:line="360" w:lineRule="auto"/>
        <w:ind w:firstLine="720"/>
        <w:jc w:val="both"/>
        <w:rPr>
          <w:rFonts w:eastAsia="Calibri"/>
          <w:lang w:eastAsia="en-US"/>
        </w:rPr>
      </w:pPr>
      <w:r w:rsidRPr="00C71FBD">
        <w:rPr>
          <w:rFonts w:eastAsia="Calibri"/>
          <w:i/>
          <w:lang w:eastAsia="en-US"/>
        </w:rPr>
        <w:t>Teksto suvokimas.</w:t>
      </w:r>
      <w:r w:rsidRPr="00C71FBD">
        <w:rPr>
          <w:rFonts w:eastAsia="Calibri"/>
          <w:lang w:eastAsia="en-US"/>
        </w:rPr>
        <w:t xml:space="preserve"> Tarptautiniuose skaitymo gebėjimų tyrimuose išskiriami keturi skaitymo gebėjimai: „sutelkti dėmesį ir rasti aiškiai pateiktą informaciją, daryti tiesiogines išvadas, interpretuoti ir integruoti idėjas bei informaciją, ištirti ir įvertinti turinį, kalbą bei teksto elementus. Skaitomo teksto supratimą „lemia keturi tarpusavyje sąveikaujantys veiksniai: </w:t>
      </w:r>
    </w:p>
    <w:p w14:paraId="6B151EDD" w14:textId="77777777" w:rsidR="00424E70" w:rsidRPr="00C71FBD" w:rsidRDefault="00424E70" w:rsidP="00424E70">
      <w:pPr>
        <w:spacing w:line="360" w:lineRule="auto"/>
        <w:ind w:firstLine="720"/>
        <w:jc w:val="both"/>
        <w:rPr>
          <w:rFonts w:eastAsia="Calibri"/>
          <w:lang w:eastAsia="en-US"/>
        </w:rPr>
      </w:pPr>
      <w:r w:rsidRPr="00C71FBD">
        <w:rPr>
          <w:rFonts w:eastAsia="Calibri"/>
          <w:lang w:eastAsia="en-US"/>
        </w:rPr>
        <w:t>1. tai, ką skaitytojas atsineša į skaitymo situaciją;</w:t>
      </w:r>
    </w:p>
    <w:p w14:paraId="3F1A567F" w14:textId="77777777" w:rsidR="00424E70" w:rsidRPr="00C71FBD" w:rsidRDefault="00424E70" w:rsidP="00424E70">
      <w:pPr>
        <w:spacing w:line="360" w:lineRule="auto"/>
        <w:ind w:firstLine="720"/>
        <w:jc w:val="both"/>
        <w:rPr>
          <w:rFonts w:eastAsia="Calibri"/>
          <w:lang w:eastAsia="en-US"/>
        </w:rPr>
      </w:pPr>
      <w:r w:rsidRPr="00C71FBD">
        <w:rPr>
          <w:rFonts w:eastAsia="Calibri"/>
          <w:lang w:eastAsia="en-US"/>
        </w:rPr>
        <w:t>2. rašytinio teksto ypatybės;</w:t>
      </w:r>
    </w:p>
    <w:p w14:paraId="0BD9E87B" w14:textId="77777777" w:rsidR="00424E70" w:rsidRPr="00C71FBD" w:rsidRDefault="00424E70" w:rsidP="00424E70">
      <w:pPr>
        <w:spacing w:line="360" w:lineRule="auto"/>
        <w:ind w:firstLine="720"/>
        <w:jc w:val="both"/>
        <w:rPr>
          <w:rFonts w:eastAsia="Calibri"/>
          <w:lang w:eastAsia="en-US"/>
        </w:rPr>
      </w:pPr>
      <w:r w:rsidRPr="00C71FBD">
        <w:rPr>
          <w:rFonts w:eastAsia="Calibri"/>
          <w:lang w:eastAsia="en-US"/>
        </w:rPr>
        <w:t xml:space="preserve">3. mokymosi kontekstas, kuris apibrėžia skaitytojo tikslą ir uždavinius; </w:t>
      </w:r>
    </w:p>
    <w:p w14:paraId="05C6B98D" w14:textId="77777777" w:rsidR="00424E70" w:rsidRPr="00C71FBD" w:rsidRDefault="00424E70" w:rsidP="00424E70">
      <w:pPr>
        <w:spacing w:line="360" w:lineRule="auto"/>
        <w:ind w:firstLine="720"/>
        <w:jc w:val="both"/>
        <w:rPr>
          <w:rFonts w:eastAsia="Calibri"/>
          <w:lang w:eastAsia="en-US"/>
        </w:rPr>
      </w:pPr>
      <w:r w:rsidRPr="00C71FBD">
        <w:rPr>
          <w:rFonts w:eastAsia="Calibri"/>
          <w:lang w:eastAsia="en-US"/>
        </w:rPr>
        <w:t xml:space="preserve">4. strategijos, kurias skaitytojas sąmoningai taiko siekdamas suprasti. (D. </w:t>
      </w:r>
      <w:proofErr w:type="spellStart"/>
      <w:r w:rsidRPr="00C71FBD">
        <w:rPr>
          <w:rFonts w:eastAsia="Calibri"/>
          <w:lang w:eastAsia="en-US"/>
        </w:rPr>
        <w:t>Buehl</w:t>
      </w:r>
      <w:proofErr w:type="spellEnd"/>
      <w:r w:rsidRPr="00C71FBD">
        <w:rPr>
          <w:rFonts w:eastAsia="Calibri"/>
          <w:lang w:eastAsia="en-US"/>
        </w:rPr>
        <w:t xml:space="preserve">. p. 11) </w:t>
      </w:r>
    </w:p>
    <w:p w14:paraId="05DBCD01" w14:textId="77777777" w:rsidR="00424E70" w:rsidRPr="00C71FBD" w:rsidRDefault="00424E70" w:rsidP="00424E70">
      <w:pPr>
        <w:widowControl w:val="0"/>
        <w:spacing w:line="360" w:lineRule="auto"/>
        <w:ind w:firstLine="720"/>
        <w:jc w:val="both"/>
        <w:rPr>
          <w:rFonts w:eastAsia="Calibri"/>
          <w:lang w:eastAsia="en-US"/>
        </w:rPr>
      </w:pPr>
    </w:p>
    <w:p w14:paraId="5E6EB9A8" w14:textId="77777777" w:rsidR="00424E70" w:rsidRPr="00C71FBD" w:rsidRDefault="00424E70" w:rsidP="00424E70">
      <w:pPr>
        <w:widowControl w:val="0"/>
        <w:spacing w:line="360" w:lineRule="auto"/>
        <w:ind w:firstLine="720"/>
        <w:jc w:val="both"/>
        <w:rPr>
          <w:rFonts w:eastAsia="Calibri"/>
          <w:lang w:eastAsia="en-US"/>
        </w:rPr>
      </w:pPr>
      <w:r w:rsidRPr="00C71FBD">
        <w:rPr>
          <w:rFonts w:eastAsia="Calibri"/>
          <w:lang w:eastAsia="en-US"/>
        </w:rPr>
        <w:t xml:space="preserve">Pateikiame keletą patarimų, kaip skaityti tekstą. Dėmesį reikia atkreipti į šiuos dalykus: </w:t>
      </w:r>
    </w:p>
    <w:p w14:paraId="302C0092" w14:textId="77777777" w:rsidR="00424E70" w:rsidRPr="00C71FBD" w:rsidRDefault="00424E70" w:rsidP="00424E70">
      <w:pPr>
        <w:widowControl w:val="0"/>
        <w:spacing w:line="360" w:lineRule="auto"/>
        <w:ind w:firstLine="720"/>
        <w:jc w:val="both"/>
        <w:rPr>
          <w:rFonts w:eastAsia="Calibri"/>
          <w:lang w:eastAsia="en-US"/>
        </w:rPr>
      </w:pPr>
      <w:r w:rsidRPr="00C71FBD">
        <w:rPr>
          <w:rFonts w:eastAsia="Calibri"/>
          <w:lang w:eastAsia="en-US"/>
        </w:rPr>
        <w:t xml:space="preserve">1. Temą. </w:t>
      </w:r>
      <w:r w:rsidRPr="00C71FBD">
        <w:rPr>
          <w:rFonts w:eastAsia="Calibri"/>
          <w:i/>
          <w:lang w:eastAsia="en-US"/>
        </w:rPr>
        <w:t>Apie ką šis tekstas? Ką apie tai jau žinau? Ką, mano manymu, turėčiau perskaitęs šį tekstą sužinoti?</w:t>
      </w:r>
      <w:r w:rsidRPr="00C71FBD">
        <w:rPr>
          <w:rFonts w:eastAsia="Calibri"/>
          <w:lang w:eastAsia="en-US"/>
        </w:rPr>
        <w:t xml:space="preserve"> </w:t>
      </w:r>
    </w:p>
    <w:p w14:paraId="36A20AE4" w14:textId="77777777" w:rsidR="00424E70" w:rsidRPr="00C71FBD" w:rsidRDefault="00424E70" w:rsidP="00424E70">
      <w:pPr>
        <w:widowControl w:val="0"/>
        <w:spacing w:line="360" w:lineRule="auto"/>
        <w:ind w:firstLine="720"/>
        <w:jc w:val="both"/>
        <w:rPr>
          <w:rFonts w:eastAsia="Calibri"/>
          <w:lang w:eastAsia="en-US"/>
        </w:rPr>
      </w:pPr>
      <w:r w:rsidRPr="00C71FBD">
        <w:rPr>
          <w:rFonts w:eastAsia="Calibri"/>
          <w:lang w:eastAsia="en-US"/>
        </w:rPr>
        <w:t xml:space="preserve">2. Pagrindinę mintį. </w:t>
      </w:r>
      <w:r w:rsidRPr="00C71FBD">
        <w:rPr>
          <w:rFonts w:eastAsia="Calibri"/>
          <w:i/>
          <w:lang w:eastAsia="en-US"/>
        </w:rPr>
        <w:t xml:space="preserve">Kokia šio teksto esmė? Kodėl autorius apie tai rašo? Kuo šis tekstas gali </w:t>
      </w:r>
      <w:r w:rsidRPr="00C71FBD">
        <w:rPr>
          <w:rFonts w:eastAsia="Calibri"/>
          <w:i/>
          <w:lang w:eastAsia="en-US"/>
        </w:rPr>
        <w:lastRenderedPageBreak/>
        <w:t>būti man naudingas? Į ką turėčiau sutelkti dėmesį? Kokie pagrindiniai argumentai arba išvados? Jeigu medžiaga apibendrinta, kokios mintys yra svarbiausios ir susieja daugelį detalių?</w:t>
      </w:r>
      <w:r w:rsidRPr="00C71FBD">
        <w:rPr>
          <w:rFonts w:eastAsia="Calibri"/>
          <w:lang w:eastAsia="en-US"/>
        </w:rPr>
        <w:t xml:space="preserve"> </w:t>
      </w:r>
    </w:p>
    <w:p w14:paraId="1724E810" w14:textId="77777777" w:rsidR="00424E70" w:rsidRPr="00C71FBD" w:rsidRDefault="00424E70" w:rsidP="00424E70">
      <w:pPr>
        <w:widowControl w:val="0"/>
        <w:spacing w:line="360" w:lineRule="auto"/>
        <w:ind w:firstLine="720"/>
        <w:jc w:val="both"/>
        <w:rPr>
          <w:rFonts w:eastAsia="Calibri"/>
          <w:i/>
          <w:lang w:eastAsia="en-US"/>
        </w:rPr>
      </w:pPr>
      <w:r w:rsidRPr="00C71FBD">
        <w:rPr>
          <w:rFonts w:eastAsia="Calibri"/>
          <w:lang w:eastAsia="en-US"/>
        </w:rPr>
        <w:t xml:space="preserve">3. Struktūrą. </w:t>
      </w:r>
      <w:r w:rsidRPr="00C71FBD">
        <w:rPr>
          <w:rFonts w:eastAsia="Calibri"/>
          <w:i/>
          <w:lang w:eastAsia="en-US"/>
        </w:rPr>
        <w:t xml:space="preserve">Kaip šis tekstas sudalytas? Kaip jis suskirstytas arba suskaidytas? Kam skiriama daugiausia dėmesio? </w:t>
      </w:r>
    </w:p>
    <w:p w14:paraId="103E9462" w14:textId="77777777" w:rsidR="00424E70" w:rsidRPr="00C71FBD" w:rsidRDefault="00424E70" w:rsidP="00424E70">
      <w:pPr>
        <w:widowControl w:val="0"/>
        <w:spacing w:line="360" w:lineRule="auto"/>
        <w:ind w:firstLine="720"/>
        <w:jc w:val="both"/>
        <w:rPr>
          <w:rFonts w:eastAsia="Calibri"/>
          <w:i/>
          <w:lang w:eastAsia="en-US"/>
        </w:rPr>
      </w:pPr>
      <w:r w:rsidRPr="00C71FBD">
        <w:rPr>
          <w:rFonts w:eastAsia="Calibri"/>
          <w:lang w:eastAsia="en-US"/>
        </w:rPr>
        <w:t xml:space="preserve">4. Pagrindines detales. </w:t>
      </w:r>
      <w:r w:rsidRPr="00C71FBD">
        <w:rPr>
          <w:rFonts w:eastAsia="Calibri"/>
          <w:i/>
          <w:lang w:eastAsia="en-US"/>
        </w:rPr>
        <w:t xml:space="preserve">Ar yra faktų, į kuriuos tikrai būtina atkreipti dėmesį? Kas labiausiai išryškėja? Ar esama kitu šriftu arba didžiosiomis raidėmis išskirto teksto, citatų? Ar yra frazių, kurios atrodo svarbios? Ar šis tekstas bent kiek pažįstamas? Kokios smulkmenos jau žinomos? </w:t>
      </w:r>
    </w:p>
    <w:p w14:paraId="13ACC504" w14:textId="77777777" w:rsidR="00424E70" w:rsidRPr="00C71FBD" w:rsidRDefault="00424E70" w:rsidP="00424E70">
      <w:pPr>
        <w:widowControl w:val="0"/>
        <w:spacing w:line="360" w:lineRule="auto"/>
        <w:ind w:firstLine="720"/>
        <w:jc w:val="both"/>
        <w:rPr>
          <w:rFonts w:eastAsia="Calibri"/>
          <w:lang w:eastAsia="en-US"/>
        </w:rPr>
      </w:pPr>
      <w:r w:rsidRPr="00C71FBD">
        <w:rPr>
          <w:rFonts w:eastAsia="Calibri"/>
          <w:lang w:eastAsia="en-US"/>
        </w:rPr>
        <w:t xml:space="preserve">5. Stilių. </w:t>
      </w:r>
      <w:r w:rsidRPr="00C71FBD">
        <w:rPr>
          <w:rFonts w:eastAsia="Calibri"/>
          <w:i/>
          <w:lang w:eastAsia="en-US"/>
        </w:rPr>
        <w:t>Kokios stiliaus ypatybės krito į akis? Ar sakiniai sudėtingi? Ar daug žodžių? Ar sklandžiai dėstomos mintys? Ar lengva skaityti ir suprasti?</w:t>
      </w:r>
      <w:r w:rsidRPr="00C71FBD">
        <w:rPr>
          <w:rFonts w:eastAsia="Calibri"/>
          <w:lang w:eastAsia="en-US"/>
        </w:rPr>
        <w:t xml:space="preserve"> </w:t>
      </w:r>
    </w:p>
    <w:p w14:paraId="4927F77C" w14:textId="77777777" w:rsidR="00424E70" w:rsidRPr="00C71FBD" w:rsidRDefault="00424E70" w:rsidP="00424E70">
      <w:pPr>
        <w:widowControl w:val="0"/>
        <w:spacing w:line="360" w:lineRule="auto"/>
        <w:ind w:firstLine="720"/>
        <w:jc w:val="both"/>
        <w:rPr>
          <w:rFonts w:eastAsia="Calibri"/>
          <w:lang w:eastAsia="en-US"/>
        </w:rPr>
      </w:pPr>
      <w:r w:rsidRPr="00C71FBD">
        <w:rPr>
          <w:rFonts w:eastAsia="Calibri"/>
          <w:lang w:eastAsia="en-US"/>
        </w:rPr>
        <w:t xml:space="preserve">6. Toną, požiūrį ir nuotaiką. </w:t>
      </w:r>
      <w:r w:rsidRPr="00C71FBD">
        <w:rPr>
          <w:rFonts w:eastAsia="Calibri"/>
          <w:i/>
          <w:lang w:eastAsia="en-US"/>
        </w:rPr>
        <w:t>Ar autorius išreiškia savo požiūrį į tekstą? Ar galima justi kokias nors emocijas? Koks teksto emocinis tonas? Pyktis? Humoras? Entuziazmas? Kritiškumas? Sarkazmas? Ironija? Argumentavimas? Įtikinėjimas? Įkvėpimas? Aiškinimas? Jeigu autorius išdėstytų šią medžiagą tiesiogiai, kaip tai atrodytų?</w:t>
      </w:r>
    </w:p>
    <w:p w14:paraId="4F027B32" w14:textId="77777777" w:rsidR="00424E70" w:rsidRPr="00C71FBD" w:rsidRDefault="00424E70" w:rsidP="00424E70">
      <w:pPr>
        <w:widowControl w:val="0"/>
        <w:spacing w:line="360" w:lineRule="auto"/>
        <w:ind w:firstLine="720"/>
        <w:jc w:val="both"/>
        <w:rPr>
          <w:rFonts w:eastAsia="Arial"/>
          <w:lang w:eastAsia="en-US"/>
        </w:rPr>
      </w:pPr>
    </w:p>
    <w:p w14:paraId="66B34065" w14:textId="77777777" w:rsidR="00424E70" w:rsidRPr="00C71FBD" w:rsidRDefault="00424E70" w:rsidP="00424E70">
      <w:pPr>
        <w:widowControl w:val="0"/>
        <w:spacing w:line="360" w:lineRule="auto"/>
        <w:ind w:firstLine="720"/>
        <w:jc w:val="both"/>
        <w:rPr>
          <w:rFonts w:eastAsia="Arial"/>
          <w:lang w:eastAsia="en-US"/>
        </w:rPr>
      </w:pPr>
      <w:r w:rsidRPr="00C71FBD">
        <w:rPr>
          <w:rFonts w:eastAsia="Arial"/>
          <w:lang w:eastAsia="en-US"/>
        </w:rPr>
        <w:t>Pagal PISA skaitymo gebėjimų vertinime išskiriamos dvi pagrindinės tekstų rūšys: tęstiniai ir netęstiniai tekstai. Tęstiniai tekstai klasifikuojami į tipus pagal teksto turinį ir autoriaus tikslą. Netęstiniai tekstai klasifikuojami pagal jų formą.</w:t>
      </w:r>
    </w:p>
    <w:p w14:paraId="63FF2D74" w14:textId="77777777" w:rsidR="00424E70" w:rsidRPr="00C71FBD" w:rsidRDefault="00424E70" w:rsidP="00424E70">
      <w:pPr>
        <w:widowControl w:val="0"/>
        <w:spacing w:line="360" w:lineRule="auto"/>
        <w:ind w:firstLine="720"/>
        <w:jc w:val="both"/>
        <w:rPr>
          <w:rFonts w:eastAsia="Arial"/>
          <w:lang w:eastAsia="en-US"/>
        </w:rPr>
      </w:pPr>
    </w:p>
    <w:p w14:paraId="3D7C7A8E" w14:textId="77777777" w:rsidR="00424E70" w:rsidRPr="00C71FBD" w:rsidRDefault="00424E70" w:rsidP="00424E70">
      <w:pPr>
        <w:widowControl w:val="0"/>
        <w:spacing w:line="360" w:lineRule="auto"/>
        <w:ind w:firstLine="720"/>
        <w:jc w:val="both"/>
        <w:rPr>
          <w:rFonts w:eastAsia="Arial"/>
          <w:lang w:eastAsia="en-US"/>
        </w:rPr>
      </w:pPr>
      <w:r w:rsidRPr="00C71FBD">
        <w:rPr>
          <w:rFonts w:eastAsia="Arial"/>
          <w:lang w:eastAsia="en-US"/>
        </w:rPr>
        <w:t>Tekstų rūšys ir tipai</w:t>
      </w:r>
    </w:p>
    <w:p w14:paraId="7532E5C0" w14:textId="77777777" w:rsidR="00424E70" w:rsidRPr="00C71FBD" w:rsidRDefault="00424E70" w:rsidP="00424E70">
      <w:pPr>
        <w:widowControl w:val="0"/>
        <w:spacing w:line="360" w:lineRule="auto"/>
        <w:ind w:firstLine="720"/>
        <w:jc w:val="both"/>
        <w:rPr>
          <w:rFonts w:eastAsia="Arial"/>
          <w:i/>
          <w:sz w:val="22"/>
          <w:szCs w:val="22"/>
          <w:lang w:eastAsia="en-US"/>
        </w:rPr>
      </w:pPr>
      <w:r w:rsidRPr="00C71FBD">
        <w:rPr>
          <w:rFonts w:eastAsia="Arial"/>
          <w:i/>
          <w:sz w:val="22"/>
          <w:szCs w:val="22"/>
          <w:lang w:eastAsia="en-US"/>
        </w:rPr>
        <w:t xml:space="preserve">Tęstiniai tekstai </w:t>
      </w:r>
    </w:p>
    <w:p w14:paraId="4BDE149F" w14:textId="77777777" w:rsidR="00424E70" w:rsidRPr="00C71FBD" w:rsidRDefault="00424E70" w:rsidP="00424E70">
      <w:pPr>
        <w:widowControl w:val="0"/>
        <w:spacing w:line="360" w:lineRule="auto"/>
        <w:ind w:firstLine="720"/>
        <w:jc w:val="both"/>
        <w:rPr>
          <w:rFonts w:eastAsia="Arial"/>
          <w:sz w:val="22"/>
          <w:szCs w:val="22"/>
          <w:lang w:eastAsia="en-US"/>
        </w:rPr>
      </w:pPr>
      <w:r w:rsidRPr="00C71FBD">
        <w:rPr>
          <w:rFonts w:eastAsia="Arial"/>
          <w:sz w:val="22"/>
          <w:szCs w:val="22"/>
          <w:lang w:eastAsia="en-US"/>
        </w:rPr>
        <w:t xml:space="preserve">• Pasakojimas – tai toks teksto tipas, kuriame kalbama apie objektų savybes laike. Pasakojamieji tekstai paprastai atsako į klausimą „kada“ arba „kokia įvykių seka“. • Aiškinimas – teksto tipas, kuris apibrėžia sąvokas, atlieka analizės ir klasifikavimo procedūras, kurio tikslas yra paaiškinti, kokiu būdu sudedamieji elementai sąveikauja sudarydami prasmingą visumą, ir kuris dažniausiai atsako į klausimą „kaip“. </w:t>
      </w:r>
    </w:p>
    <w:p w14:paraId="2336FE35" w14:textId="77777777" w:rsidR="00424E70" w:rsidRPr="00C71FBD" w:rsidRDefault="00424E70" w:rsidP="00424E70">
      <w:pPr>
        <w:widowControl w:val="0"/>
        <w:spacing w:line="360" w:lineRule="auto"/>
        <w:ind w:firstLine="720"/>
        <w:jc w:val="both"/>
        <w:rPr>
          <w:rFonts w:eastAsia="Arial"/>
          <w:sz w:val="22"/>
          <w:szCs w:val="22"/>
          <w:lang w:eastAsia="en-US"/>
        </w:rPr>
      </w:pPr>
      <w:r w:rsidRPr="00C71FBD">
        <w:rPr>
          <w:rFonts w:eastAsia="Arial"/>
          <w:sz w:val="22"/>
          <w:szCs w:val="22"/>
          <w:lang w:eastAsia="en-US"/>
        </w:rPr>
        <w:t xml:space="preserve">• Aprašymas – tai teksto tipas, kuriame kalbama apie objektų savybes erdvėje. Aprašomieji tekstai paprastai atsako į klausimą „koks/kokia“. </w:t>
      </w:r>
    </w:p>
    <w:p w14:paraId="0488C941" w14:textId="77777777" w:rsidR="00424E70" w:rsidRPr="00C71FBD" w:rsidRDefault="00424E70" w:rsidP="00424E70">
      <w:pPr>
        <w:widowControl w:val="0"/>
        <w:spacing w:line="360" w:lineRule="auto"/>
        <w:ind w:firstLine="720"/>
        <w:jc w:val="both"/>
        <w:rPr>
          <w:rFonts w:eastAsia="Arial"/>
          <w:sz w:val="22"/>
          <w:szCs w:val="22"/>
          <w:lang w:eastAsia="en-US"/>
        </w:rPr>
      </w:pPr>
      <w:r w:rsidRPr="00C71FBD">
        <w:rPr>
          <w:rFonts w:eastAsia="Arial"/>
          <w:sz w:val="22"/>
          <w:szCs w:val="22"/>
          <w:lang w:eastAsia="en-US"/>
        </w:rPr>
        <w:t xml:space="preserve">• Argumentavimas – tai teksto tipas, kuriame pateikiami teiginiai, kurių tikslas nusakyti ryšį tarp konceptų arba kitų teiginių. </w:t>
      </w:r>
      <w:proofErr w:type="spellStart"/>
      <w:r w:rsidRPr="00C71FBD">
        <w:rPr>
          <w:rFonts w:eastAsia="Arial"/>
          <w:sz w:val="22"/>
          <w:szCs w:val="22"/>
          <w:lang w:eastAsia="en-US"/>
        </w:rPr>
        <w:t>Argumentaciniai</w:t>
      </w:r>
      <w:proofErr w:type="spellEnd"/>
      <w:r w:rsidRPr="00C71FBD">
        <w:rPr>
          <w:rFonts w:eastAsia="Arial"/>
          <w:sz w:val="22"/>
          <w:szCs w:val="22"/>
          <w:lang w:eastAsia="en-US"/>
        </w:rPr>
        <w:t xml:space="preserve"> tekstai dažniausiai atsako į klausimą „kodėl“. Argumentavimo tekstui priklauso įtikinimo tekstų potipis. </w:t>
      </w:r>
    </w:p>
    <w:p w14:paraId="12BB0AB0" w14:textId="77777777" w:rsidR="00424E70" w:rsidRPr="00C71FBD" w:rsidRDefault="00424E70" w:rsidP="00424E70">
      <w:pPr>
        <w:widowControl w:val="0"/>
        <w:spacing w:line="360" w:lineRule="auto"/>
        <w:ind w:firstLine="720"/>
        <w:jc w:val="both"/>
        <w:rPr>
          <w:rFonts w:eastAsia="Arial"/>
          <w:sz w:val="22"/>
          <w:szCs w:val="22"/>
          <w:lang w:eastAsia="en-US"/>
        </w:rPr>
      </w:pPr>
      <w:r w:rsidRPr="00C71FBD">
        <w:rPr>
          <w:rFonts w:eastAsia="Arial"/>
          <w:sz w:val="22"/>
          <w:szCs w:val="22"/>
          <w:lang w:eastAsia="en-US"/>
        </w:rPr>
        <w:t xml:space="preserve">• Instrukcija – teksto tipas, duodantis nurodymus, ką daryti, ir dažniausiai pateikiantis procedūras, taisykles, tiksliai apibūdinančias, kaip tai padaryti. </w:t>
      </w:r>
    </w:p>
    <w:p w14:paraId="75BF93FF" w14:textId="77777777" w:rsidR="00424E70" w:rsidRPr="00C71FBD" w:rsidRDefault="00424E70" w:rsidP="00424E70">
      <w:pPr>
        <w:widowControl w:val="0"/>
        <w:spacing w:line="360" w:lineRule="auto"/>
        <w:ind w:firstLine="720"/>
        <w:jc w:val="both"/>
        <w:rPr>
          <w:rFonts w:eastAsia="Arial"/>
          <w:sz w:val="22"/>
          <w:szCs w:val="22"/>
          <w:lang w:eastAsia="en-US"/>
        </w:rPr>
      </w:pPr>
      <w:r w:rsidRPr="00C71FBD">
        <w:rPr>
          <w:rFonts w:eastAsia="Arial"/>
          <w:sz w:val="22"/>
          <w:szCs w:val="22"/>
          <w:lang w:eastAsia="en-US"/>
        </w:rPr>
        <w:t xml:space="preserve">• Dokumentai arba archyvai – tekstai, skirti informacijos standartizavimui ir išsaugojimui. Jų svarbiausia savybė yra griežtai nustatytas teksto turinys ir forma. • Hipertekstas – tai tekstų rinkinys, sujungtas tokiu būdu, kad skirtingos jų dalys gali būti perskaitytos skirtinga eilės tvarka, leidžiančia skaitytojams pasirinkti įvarius informacijos pasiekimo kelius. </w:t>
      </w:r>
    </w:p>
    <w:p w14:paraId="2F7C3748" w14:textId="77777777" w:rsidR="00424E70" w:rsidRPr="00C71FBD" w:rsidRDefault="00424E70" w:rsidP="00424E70">
      <w:pPr>
        <w:widowControl w:val="0"/>
        <w:spacing w:line="360" w:lineRule="auto"/>
        <w:ind w:firstLine="720"/>
        <w:jc w:val="both"/>
        <w:rPr>
          <w:rFonts w:eastAsia="Arial"/>
          <w:i/>
          <w:sz w:val="22"/>
          <w:szCs w:val="22"/>
          <w:lang w:eastAsia="en-US"/>
        </w:rPr>
      </w:pPr>
      <w:r w:rsidRPr="00C71FBD">
        <w:rPr>
          <w:rFonts w:eastAsia="Arial"/>
          <w:i/>
          <w:sz w:val="22"/>
          <w:szCs w:val="22"/>
          <w:lang w:eastAsia="en-US"/>
        </w:rPr>
        <w:t xml:space="preserve">Netęstiniai tekstai </w:t>
      </w:r>
    </w:p>
    <w:p w14:paraId="1F4E7914" w14:textId="77777777" w:rsidR="00424E70" w:rsidRPr="00C71FBD" w:rsidRDefault="00424E70" w:rsidP="00424E70">
      <w:pPr>
        <w:widowControl w:val="0"/>
        <w:spacing w:line="360" w:lineRule="auto"/>
        <w:ind w:firstLine="720"/>
        <w:jc w:val="both"/>
        <w:rPr>
          <w:rFonts w:eastAsia="Arial"/>
          <w:sz w:val="22"/>
          <w:szCs w:val="22"/>
          <w:lang w:eastAsia="en-US"/>
        </w:rPr>
      </w:pPr>
      <w:r w:rsidRPr="00C71FBD">
        <w:rPr>
          <w:rFonts w:eastAsia="Arial"/>
          <w:sz w:val="22"/>
          <w:szCs w:val="22"/>
          <w:lang w:eastAsia="en-US"/>
        </w:rPr>
        <w:t xml:space="preserve">• Diagramos ir grafikai – tai grafinis duomenų vaizdavimas. Jie naudojami mokslinėse </w:t>
      </w:r>
      <w:r w:rsidRPr="00C71FBD">
        <w:rPr>
          <w:rFonts w:eastAsia="Arial"/>
          <w:sz w:val="22"/>
          <w:szCs w:val="22"/>
          <w:lang w:eastAsia="en-US"/>
        </w:rPr>
        <w:lastRenderedPageBreak/>
        <w:t xml:space="preserve">argumentacijose, taip pat žurnaluose ir laikraščiuose, kai norima vizualiai pavaizduoti skaičiais ir lentelėmis išreikštą informaciją. </w:t>
      </w:r>
    </w:p>
    <w:p w14:paraId="25BBBC1A" w14:textId="77777777" w:rsidR="00424E70" w:rsidRPr="00C71FBD" w:rsidRDefault="00424E70" w:rsidP="00424E70">
      <w:pPr>
        <w:widowControl w:val="0"/>
        <w:spacing w:line="360" w:lineRule="auto"/>
        <w:ind w:firstLine="720"/>
        <w:jc w:val="both"/>
        <w:rPr>
          <w:rFonts w:eastAsia="Arial"/>
          <w:sz w:val="22"/>
          <w:szCs w:val="22"/>
          <w:lang w:eastAsia="en-US"/>
        </w:rPr>
      </w:pPr>
      <w:r w:rsidRPr="00C71FBD">
        <w:rPr>
          <w:rFonts w:eastAsia="Arial"/>
          <w:sz w:val="22"/>
          <w:szCs w:val="22"/>
          <w:lang w:eastAsia="en-US"/>
        </w:rPr>
        <w:t xml:space="preserve">• Lentelės – tai iš eilučių ir stulpelių sudarytos formos. Paprastai visi įrašai kiekviename stulpelyje ir kiekvienoje eilutėje turi bendrų ypatybių, todėl stulpelių ir eilučių pavadinimai yra teksto informacinės struktūros dalis. Dažniausiai naudojami lentelių tipai yra tvarkaraščiai, elektroninės skaičiuoklės, užsakymo blankai ir rodyklės. </w:t>
      </w:r>
    </w:p>
    <w:p w14:paraId="271C13A8" w14:textId="77777777" w:rsidR="00424E70" w:rsidRPr="00C71FBD" w:rsidRDefault="00424E70" w:rsidP="00424E70">
      <w:pPr>
        <w:widowControl w:val="0"/>
        <w:spacing w:line="360" w:lineRule="auto"/>
        <w:ind w:firstLine="720"/>
        <w:jc w:val="both"/>
        <w:rPr>
          <w:rFonts w:eastAsia="Arial"/>
          <w:sz w:val="22"/>
          <w:szCs w:val="22"/>
          <w:lang w:eastAsia="en-US"/>
        </w:rPr>
      </w:pPr>
      <w:r w:rsidRPr="00C71FBD">
        <w:rPr>
          <w:rFonts w:eastAsia="Arial"/>
          <w:sz w:val="22"/>
          <w:szCs w:val="22"/>
          <w:lang w:eastAsia="en-US"/>
        </w:rPr>
        <w:t xml:space="preserve">• Schemos dažnai pateikiamos prie techninių aprašymų (pvz., buitinių prietaisų dalių iliustravimas), aiškinamųjų tekstų ir instruktuojamųjų tekstų (pvz., demonstravimas kaip surinkti buitinį prietaisą). Išskiriamos schemos, vaizduojančios procedūras (kaip padaryti?), ir schemos, vaizduojančios procesus (kaip veikia?). </w:t>
      </w:r>
    </w:p>
    <w:p w14:paraId="1173CAFE" w14:textId="77777777" w:rsidR="00424E70" w:rsidRPr="00C71FBD" w:rsidRDefault="00424E70" w:rsidP="00424E70">
      <w:pPr>
        <w:widowControl w:val="0"/>
        <w:spacing w:line="360" w:lineRule="auto"/>
        <w:ind w:firstLine="720"/>
        <w:jc w:val="both"/>
        <w:rPr>
          <w:rFonts w:eastAsia="Arial"/>
          <w:sz w:val="22"/>
          <w:szCs w:val="22"/>
          <w:lang w:eastAsia="en-US"/>
        </w:rPr>
      </w:pPr>
      <w:r w:rsidRPr="00C71FBD">
        <w:rPr>
          <w:rFonts w:eastAsia="Arial"/>
          <w:sz w:val="22"/>
          <w:szCs w:val="22"/>
          <w:lang w:eastAsia="en-US"/>
        </w:rPr>
        <w:t xml:space="preserve">• Žemėlapiai – tai tekstai, vaizduojantys geografinių objektų arba reiškinių erdvinį pasiskirstymą ir jų savitarpio ryšį. Žemėlapių tipų yra daug. Kelių žemėlapiai žymi atstumą ir maršrutus tarp nustatytų vietų. Teminiai žemėlapiai vaizduoja gamtos ar visuomenės reiškinių ryšius su geografinėmis vietovėmis. </w:t>
      </w:r>
    </w:p>
    <w:p w14:paraId="4F99C85D" w14:textId="77777777" w:rsidR="00424E70" w:rsidRPr="00C71FBD" w:rsidRDefault="00424E70" w:rsidP="00424E70">
      <w:pPr>
        <w:widowControl w:val="0"/>
        <w:spacing w:line="360" w:lineRule="auto"/>
        <w:ind w:firstLine="720"/>
        <w:jc w:val="both"/>
        <w:rPr>
          <w:rFonts w:eastAsia="Arial"/>
          <w:sz w:val="22"/>
          <w:szCs w:val="22"/>
          <w:lang w:eastAsia="en-US"/>
        </w:rPr>
      </w:pPr>
      <w:r w:rsidRPr="00C71FBD">
        <w:rPr>
          <w:rFonts w:eastAsia="Arial"/>
          <w:sz w:val="22"/>
          <w:szCs w:val="22"/>
          <w:lang w:eastAsia="en-US"/>
        </w:rPr>
        <w:t xml:space="preserve">• Formos – tai tam tikros struktūros ir formato tekstai, kuriuose skaitytojo prašoma atsakyti į konkrečius klausimus konkrečiu būdu. Daug organizacijų naudoja formas duomenų rinkimui. Tipiniai formų pavyzdžiai yra mokesčių forma, imigracijos formos, vizų formos, prašymai, anketos ir t. t. </w:t>
      </w:r>
    </w:p>
    <w:p w14:paraId="0041763F" w14:textId="77777777" w:rsidR="00424E70" w:rsidRPr="00C71FBD" w:rsidRDefault="00424E70" w:rsidP="00424E70">
      <w:pPr>
        <w:widowControl w:val="0"/>
        <w:spacing w:line="360" w:lineRule="auto"/>
        <w:ind w:firstLine="720"/>
        <w:jc w:val="both"/>
        <w:rPr>
          <w:rFonts w:eastAsia="Arial"/>
          <w:sz w:val="22"/>
          <w:szCs w:val="22"/>
          <w:lang w:eastAsia="en-US"/>
        </w:rPr>
      </w:pPr>
      <w:r w:rsidRPr="00C71FBD">
        <w:rPr>
          <w:rFonts w:eastAsia="Arial"/>
          <w:sz w:val="22"/>
          <w:szCs w:val="22"/>
          <w:lang w:eastAsia="en-US"/>
        </w:rPr>
        <w:t xml:space="preserve">• Informaciniai blankai skiriasi nuo formų tuo, kad jie neprašo pateikti informacijos, o patys ją pateikia. Informacija juose būna apibendrinta ir susisteminta tokia forma, kad skaitytojas greitai ir lengvai galėtų rasti jam reikalingą informaciją. Informaciniuose blankuose gali būti naudojami įvairūs sąrašai, lentelės, schemos ir sudėtingesnė teksto grafika (antraštės, šriftai, įtraukos, rėmeliai ir t. t.), kurie skirti apibendrinti ir paryškinti informaciją. Tvarkaraščiai, kainoraščiai, katalogai ir programos yra tipiški šio netęstinio teksto tipo pavyzdžiai. </w:t>
      </w:r>
    </w:p>
    <w:p w14:paraId="14A74CEA" w14:textId="77777777" w:rsidR="00424E70" w:rsidRPr="00C71FBD" w:rsidRDefault="00424E70" w:rsidP="00424E70">
      <w:pPr>
        <w:widowControl w:val="0"/>
        <w:spacing w:line="360" w:lineRule="auto"/>
        <w:ind w:firstLine="720"/>
        <w:jc w:val="both"/>
        <w:rPr>
          <w:rFonts w:eastAsia="Arial"/>
          <w:sz w:val="22"/>
          <w:szCs w:val="22"/>
          <w:lang w:eastAsia="en-US"/>
        </w:rPr>
      </w:pPr>
      <w:r w:rsidRPr="00C71FBD">
        <w:rPr>
          <w:rFonts w:eastAsia="Arial"/>
          <w:sz w:val="22"/>
          <w:szCs w:val="22"/>
          <w:lang w:eastAsia="en-US"/>
        </w:rPr>
        <w:t xml:space="preserve">• Kvietimai ir skelbimai – tai dokumentai, kurių tikslas kviesti skaitytoją ką nors daryti, pvz., pirkti prekes arba paslaugas, dalyvauti susirinkime ar susitikime, išrinkti asmenį į tam tikrą tarnybą ir t. t. Šių dokumentų tikslas yra įtikinti skaitytoją. Jie kažką siūlo ir reikalauja dėmesio ir veiksmų. Skelbimai, kvietimai, sušaukimai, įspėjimai ir išankstiniai pranešimai yra šio dokumento tipo pavyzdžiai. </w:t>
      </w:r>
    </w:p>
    <w:p w14:paraId="203D36A7" w14:textId="77777777" w:rsidR="00424E70" w:rsidRPr="00C71FBD" w:rsidRDefault="00424E70" w:rsidP="00424E70">
      <w:pPr>
        <w:widowControl w:val="0"/>
        <w:spacing w:line="360" w:lineRule="auto"/>
        <w:ind w:firstLine="720"/>
        <w:jc w:val="both"/>
        <w:rPr>
          <w:rFonts w:eastAsia="Arial"/>
          <w:sz w:val="22"/>
          <w:szCs w:val="22"/>
          <w:lang w:val="it-IT" w:eastAsia="en-US"/>
        </w:rPr>
      </w:pPr>
      <w:r w:rsidRPr="00C71FBD">
        <w:rPr>
          <w:rFonts w:eastAsia="Arial"/>
          <w:sz w:val="22"/>
          <w:szCs w:val="22"/>
          <w:lang w:eastAsia="en-US"/>
        </w:rPr>
        <w:t xml:space="preserve">• Kvitai – tai dokumentai, kurie liudija, kad jų savininkas turi teisę į tam tikras paslaugas. </w:t>
      </w:r>
      <w:r w:rsidRPr="00C71FBD">
        <w:rPr>
          <w:rFonts w:eastAsia="Arial"/>
          <w:sz w:val="22"/>
          <w:szCs w:val="22"/>
          <w:lang w:val="it-IT" w:eastAsia="en-US"/>
        </w:rPr>
        <w:t xml:space="preserve">Juose pateiktos informacijos turi užtekti suprasti, ar kvitas galioja, ar ne. Tipiški šio dokumento tipo pavyzdžiai gali būti bilietai, sąskaitos-faktūros ir t. t. </w:t>
      </w:r>
    </w:p>
    <w:p w14:paraId="147E2D19" w14:textId="77777777" w:rsidR="00424E70" w:rsidRPr="00C71FBD" w:rsidRDefault="00424E70" w:rsidP="00424E70">
      <w:pPr>
        <w:widowControl w:val="0"/>
        <w:spacing w:line="360" w:lineRule="auto"/>
        <w:ind w:firstLine="720"/>
        <w:jc w:val="both"/>
        <w:rPr>
          <w:rFonts w:eastAsiaTheme="minorHAnsi"/>
          <w:sz w:val="22"/>
          <w:szCs w:val="22"/>
          <w:lang w:eastAsia="en-US"/>
        </w:rPr>
      </w:pPr>
      <w:r w:rsidRPr="00C71FBD">
        <w:rPr>
          <w:rFonts w:eastAsia="Arial"/>
          <w:sz w:val="22"/>
          <w:szCs w:val="22"/>
          <w:lang w:val="it-IT" w:eastAsia="en-US"/>
        </w:rPr>
        <w:t>• Sertifikatai – tai rašytiniai susitarimo arba sutarties galiojimo patvirtinimai. Jų turinys formalesnis negu forma. Juose privalo būti autoritetingo vieno arba daugiau asmenų parašai, patvirtinantys juose įrašyto teiginio teisingumą. Garantijos lapai, mokyklos baigimo atestatai, diplomai, sutartys ir t. t. yra šias savybes turintys dokumentai.</w:t>
      </w:r>
    </w:p>
    <w:p w14:paraId="3A4CBF07" w14:textId="77777777" w:rsidR="00424E70" w:rsidRPr="00C71FBD" w:rsidRDefault="00424E70" w:rsidP="00424E70">
      <w:pPr>
        <w:widowControl w:val="0"/>
        <w:spacing w:line="360" w:lineRule="auto"/>
        <w:ind w:firstLine="720"/>
        <w:jc w:val="both"/>
        <w:rPr>
          <w:rFonts w:eastAsiaTheme="minorHAnsi"/>
          <w:lang w:eastAsia="en-US"/>
        </w:rPr>
      </w:pPr>
      <w:r w:rsidRPr="00C71FBD">
        <w:rPr>
          <w:rFonts w:eastAsia="Arial"/>
          <w:lang w:eastAsia="en-US"/>
        </w:rPr>
        <w:t xml:space="preserve">Mokiniai turi mokėti skaityti įvairių tipų tekstus, tiek tęstinį, tiek ir </w:t>
      </w:r>
      <w:proofErr w:type="spellStart"/>
      <w:r w:rsidRPr="00C71FBD">
        <w:rPr>
          <w:rFonts w:eastAsia="Arial"/>
          <w:lang w:eastAsia="en-US"/>
        </w:rPr>
        <w:t>ir</w:t>
      </w:r>
      <w:proofErr w:type="spellEnd"/>
      <w:r w:rsidRPr="00C71FBD">
        <w:rPr>
          <w:rFonts w:eastAsia="Arial"/>
          <w:lang w:eastAsia="en-US"/>
        </w:rPr>
        <w:t xml:space="preserve"> netęstinį. Tai svarbu, nes suaugusiesiems tenka susidurti su kitokio pobūdžio tekstais, negu buvo įprasta skaityti mokykloje, vadovėliuose.</w:t>
      </w:r>
    </w:p>
    <w:p w14:paraId="3DCF3892" w14:textId="77777777" w:rsidR="00424E70" w:rsidRDefault="00424E70" w:rsidP="00424E70">
      <w:pPr>
        <w:widowControl w:val="0"/>
        <w:spacing w:line="360" w:lineRule="auto"/>
        <w:ind w:firstLine="720"/>
        <w:jc w:val="both"/>
        <w:rPr>
          <w:rFonts w:eastAsia="Arial"/>
          <w:lang w:eastAsia="en-US"/>
        </w:rPr>
      </w:pPr>
    </w:p>
    <w:p w14:paraId="2787F392" w14:textId="77777777" w:rsidR="000E04A8" w:rsidRDefault="000E04A8" w:rsidP="00424E70">
      <w:pPr>
        <w:widowControl w:val="0"/>
        <w:spacing w:line="360" w:lineRule="auto"/>
        <w:ind w:firstLine="720"/>
        <w:jc w:val="both"/>
        <w:rPr>
          <w:rFonts w:eastAsia="Arial"/>
          <w:lang w:eastAsia="en-US"/>
        </w:rPr>
      </w:pPr>
    </w:p>
    <w:p w14:paraId="5D068C59" w14:textId="77777777" w:rsidR="000E04A8" w:rsidRPr="00C71FBD" w:rsidRDefault="000E04A8" w:rsidP="00424E70">
      <w:pPr>
        <w:widowControl w:val="0"/>
        <w:spacing w:line="360" w:lineRule="auto"/>
        <w:ind w:firstLine="720"/>
        <w:jc w:val="both"/>
        <w:rPr>
          <w:rFonts w:eastAsia="Arial"/>
          <w:lang w:eastAsia="en-US"/>
        </w:rPr>
      </w:pPr>
    </w:p>
    <w:p w14:paraId="0307650C" w14:textId="77777777" w:rsidR="00424E70" w:rsidRPr="00C71FBD" w:rsidRDefault="00424E70" w:rsidP="00424E70">
      <w:pPr>
        <w:widowControl w:val="0"/>
        <w:spacing w:line="360" w:lineRule="auto"/>
        <w:ind w:firstLine="720"/>
        <w:jc w:val="both"/>
        <w:rPr>
          <w:rFonts w:eastAsiaTheme="minorHAnsi"/>
          <w:b/>
          <w:lang w:eastAsia="en-US"/>
        </w:rPr>
      </w:pPr>
      <w:r w:rsidRPr="00C71FBD">
        <w:rPr>
          <w:rFonts w:eastAsia="Arial"/>
          <w:b/>
          <w:lang w:eastAsia="en-US"/>
        </w:rPr>
        <w:lastRenderedPageBreak/>
        <w:t>Iš užsienio grįžusių mokinių ugdymas</w:t>
      </w:r>
    </w:p>
    <w:p w14:paraId="034C5576" w14:textId="77777777" w:rsidR="00424E70" w:rsidRPr="00C71FBD" w:rsidRDefault="00424E70" w:rsidP="00424E70">
      <w:pPr>
        <w:spacing w:line="360" w:lineRule="auto"/>
        <w:ind w:firstLine="720"/>
        <w:jc w:val="both"/>
        <w:rPr>
          <w:rFonts w:eastAsiaTheme="minorHAnsi"/>
          <w:lang w:eastAsia="en-US"/>
        </w:rPr>
      </w:pPr>
      <w:r w:rsidRPr="00C71FBD">
        <w:rPr>
          <w:rFonts w:eastAsiaTheme="minorHAnsi"/>
          <w:lang w:eastAsia="en-US"/>
        </w:rPr>
        <w:t>Kalbos ugdymas – tai natūralus kasdienis bendravimas. Iš užsienio grįžę vaikai turi būti skatinami ir drąsinami bendrauti lietuviškai, o jų kalba akivaizdžiai netaisoma, kad kalbėdami jie jaustųsi saugiai. Labai svarbi kalbinė aplinka, kurioje augama, svarbu girdėti, kad lietuviškai kalba tėvai, kiti vaikai. Iš jų mokomasi taisyklingai kalbėti, bendrauti.</w:t>
      </w:r>
    </w:p>
    <w:p w14:paraId="59E50509" w14:textId="77777777" w:rsidR="00424E70" w:rsidRPr="00C71FBD" w:rsidRDefault="00424E70" w:rsidP="00424E70">
      <w:pPr>
        <w:spacing w:line="360" w:lineRule="auto"/>
        <w:ind w:firstLine="720"/>
        <w:jc w:val="both"/>
        <w:rPr>
          <w:rFonts w:eastAsiaTheme="minorHAnsi"/>
          <w:lang w:eastAsia="en-US"/>
        </w:rPr>
      </w:pPr>
      <w:r w:rsidRPr="00C71FBD">
        <w:rPr>
          <w:rFonts w:eastAsiaTheme="minorHAnsi"/>
          <w:lang w:eastAsia="en-US"/>
        </w:rPr>
        <w:t xml:space="preserve">Ugdymo procese turėtų būti atsižvelgiama į vaiko kalbinę patirtį bendraujant ir kita kalba, t. y. išsiugdyti kitos kalbos gebėjimai gali būti perkeliami mokantis lietuvių kalbos. Be to, sąmoningas kitos kalbos ir lietuvių kalbos nagrinėjimas, gretinimas sudaro sąlygas geriau įžvelgti mokomųjų kalbų panašumus bei skirtumus, geriau pažinti kalbas ir tinkamai jas vartoti. </w:t>
      </w:r>
    </w:p>
    <w:p w14:paraId="7E4023E4" w14:textId="77777777" w:rsidR="00424E70" w:rsidRPr="00C71FBD" w:rsidRDefault="00424E70" w:rsidP="00424E70">
      <w:pPr>
        <w:spacing w:line="360" w:lineRule="auto"/>
        <w:ind w:firstLine="720"/>
        <w:jc w:val="both"/>
        <w:rPr>
          <w:rFonts w:eastAsiaTheme="minorHAnsi"/>
          <w:lang w:val="it-IT" w:eastAsia="en-US"/>
        </w:rPr>
      </w:pPr>
      <w:r w:rsidRPr="00C71FBD">
        <w:rPr>
          <w:lang w:val="it-IT" w:eastAsia="en-US"/>
        </w:rPr>
        <w:t xml:space="preserve">Mokiniai mokosi vartoti kalbą situacijose, susijusiose su realiais bendravimo poreikiais. </w:t>
      </w:r>
      <w:r w:rsidRPr="00C71FBD">
        <w:rPr>
          <w:rFonts w:eastAsiaTheme="minorHAnsi"/>
          <w:lang w:val="it-IT" w:eastAsia="en-US"/>
        </w:rPr>
        <w:t>Mokant bendrauti labai svarbus yra tėvų indėlis, nes vaikai geriausiai išmoksta kalbėti kasdien girdėdami taisyklingas kalbos struktūras, jas vartodami ir nejučia analizuodami, darydami išvadas. Todėl pradžioje dera skirti tokias namų užduotis, į kurių atlikimą būti įtraukti ir mokinių tėvai. Tinkamos namų darbų užduotys, pokalbiai su tėvais tam tikromis temomis, įvairių dalykų, kurie bus naudojami kaip mokymo priemonės atitinkamose klasėje, parinkimas ir aptarimas namuose. Pavyzdžiui, galima paprašyti atsinešti kelionių ar švenčių nuotraukų, maisto pakuočių t.t.. Mokiniai džiaugsis, galėdami prisidėti prie pamokos, jausis atsakingi ir savarankiški, matys sąsajas tarp mokyklinės veiklos ir gyvenimo namuose, o tėvai bus netiesiogiai informuojami apie tai, ko jų vaikai mokosi mokykloje, ir galės jiems padėti.</w:t>
      </w:r>
    </w:p>
    <w:p w14:paraId="650356F4" w14:textId="77777777" w:rsidR="00424E70" w:rsidRPr="00C71FBD" w:rsidRDefault="00424E70" w:rsidP="00424E70">
      <w:pPr>
        <w:spacing w:line="360" w:lineRule="auto"/>
        <w:ind w:firstLine="720"/>
        <w:jc w:val="both"/>
        <w:rPr>
          <w:rFonts w:eastAsiaTheme="minorHAnsi"/>
          <w:lang w:eastAsia="en-US"/>
        </w:rPr>
      </w:pPr>
      <w:r w:rsidRPr="00C71FBD">
        <w:rPr>
          <w:highlight w:val="white"/>
          <w:lang w:eastAsia="en-US"/>
        </w:rPr>
        <w:t>Mokiniai turėtų būti skatinami kuo daugiau bendradarbiauti. Vienas iš tokių būdų tai darbas poromis</w:t>
      </w:r>
      <w:r w:rsidRPr="00C71FBD">
        <w:rPr>
          <w:rFonts w:eastAsiaTheme="minorHAnsi"/>
          <w:lang w:eastAsia="en-US"/>
        </w:rPr>
        <w:t xml:space="preserve"> ir grupelėmis</w:t>
      </w:r>
      <w:r w:rsidRPr="00C71FBD">
        <w:rPr>
          <w:highlight w:val="white"/>
          <w:lang w:eastAsia="en-US"/>
        </w:rPr>
        <w:t xml:space="preserve">, nes </w:t>
      </w:r>
      <w:r w:rsidRPr="00C71FBD">
        <w:rPr>
          <w:lang w:eastAsia="en-US"/>
        </w:rPr>
        <w:t xml:space="preserve">taip </w:t>
      </w:r>
      <w:r w:rsidRPr="00C71FBD">
        <w:rPr>
          <w:rFonts w:eastAsiaTheme="minorHAnsi"/>
          <w:lang w:eastAsia="en-US"/>
        </w:rPr>
        <w:t xml:space="preserve">dirbdami jie ne tik šneka lietuviškai, bet ugdosi ir </w:t>
      </w:r>
      <w:proofErr w:type="spellStart"/>
      <w:r w:rsidRPr="00C71FBD">
        <w:rPr>
          <w:rFonts w:eastAsiaTheme="minorHAnsi"/>
          <w:lang w:eastAsia="en-US"/>
        </w:rPr>
        <w:t>interakcinius</w:t>
      </w:r>
      <w:proofErr w:type="spellEnd"/>
      <w:r w:rsidRPr="00C71FBD">
        <w:rPr>
          <w:rFonts w:eastAsiaTheme="minorHAnsi"/>
          <w:lang w:eastAsia="en-US"/>
        </w:rPr>
        <w:t xml:space="preserve"> gebėjimus. Tam, kad mokiniai kalbėdamiesi įtvirtintų tam tikrus dalykus, juos pateikime ant lapelių, kad prireikus mokiniai galėtų į juos pasižiūrėti. Užduotis dera formuluoti labai konkrečiai – kiek klausimų ir atsakymų mokiniai turi pasakyti, dėl ko jie turi susitarti. Numatomas dialogo laikas ir duodamas signalas, kada reikia keistis vaidmenimis. Po grupinės veiklos su visais mokiniais aptariama, kaip sekėsi, ko išmoko, tokiu būdu mokiniai suvokia tokių pokalbių prasmę ir naudą. </w:t>
      </w:r>
    </w:p>
    <w:p w14:paraId="342266D1" w14:textId="77777777" w:rsidR="00424E70" w:rsidRPr="00C71FBD" w:rsidRDefault="00424E70" w:rsidP="00424E70">
      <w:pPr>
        <w:spacing w:line="360" w:lineRule="auto"/>
        <w:ind w:firstLine="720"/>
        <w:jc w:val="both"/>
        <w:rPr>
          <w:rFonts w:eastAsiaTheme="minorHAnsi"/>
          <w:lang w:eastAsia="en-US"/>
        </w:rPr>
      </w:pPr>
      <w:r w:rsidRPr="00C71FBD">
        <w:rPr>
          <w:rFonts w:eastAsiaTheme="minorHAnsi"/>
          <w:lang w:eastAsia="en-US"/>
        </w:rPr>
        <w:t xml:space="preserve">Daug galimybių teikia darbas kompiuteriu: mokiniai mokosi kalbos atlikdami integruotas žaidybines užduotis – klausydami pasakojimų, atspėdami žodžius, įrašydami raides ir pan. Kompiuterinės užduotys leidžia individualizuoti mokymą – mokiniai atlieka užduotis pagal savo lygį, priimtinu tempu, jiems suteikiama parama – kompiuterio programa nurodo klaidas, primena taisykles, todėl mokinys gali bandyti atlikti užduotį tol, kol jam pavyksta. </w:t>
      </w:r>
    </w:p>
    <w:p w14:paraId="341A276E" w14:textId="77777777" w:rsidR="00424E70" w:rsidRPr="00C71FBD" w:rsidRDefault="00424E70" w:rsidP="00424E70">
      <w:pPr>
        <w:spacing w:line="360" w:lineRule="auto"/>
        <w:ind w:firstLine="720"/>
        <w:jc w:val="both"/>
        <w:rPr>
          <w:rFonts w:eastAsiaTheme="minorHAnsi"/>
          <w:lang w:eastAsia="en-US"/>
        </w:rPr>
      </w:pPr>
    </w:p>
    <w:p w14:paraId="10B3257E" w14:textId="77777777" w:rsidR="00424E70" w:rsidRPr="00C71FBD" w:rsidRDefault="00424E70" w:rsidP="00424E70">
      <w:pPr>
        <w:spacing w:line="360" w:lineRule="auto"/>
        <w:rPr>
          <w:rFonts w:eastAsiaTheme="minorHAnsi"/>
          <w:b/>
          <w:lang w:eastAsia="en-US"/>
        </w:rPr>
      </w:pPr>
      <w:r w:rsidRPr="00C71FBD">
        <w:rPr>
          <w:rFonts w:eastAsiaTheme="minorHAnsi"/>
          <w:b/>
          <w:lang w:eastAsia="en-US"/>
        </w:rPr>
        <w:t>Literatūra</w:t>
      </w:r>
    </w:p>
    <w:p w14:paraId="2CE2F531" w14:textId="77777777" w:rsidR="00424E70" w:rsidRPr="00C71FBD" w:rsidRDefault="00424E70" w:rsidP="00424E70">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Buehl</w:t>
      </w:r>
      <w:proofErr w:type="spellEnd"/>
      <w:r w:rsidRPr="00C71FBD">
        <w:rPr>
          <w:rFonts w:eastAsiaTheme="minorHAnsi"/>
          <w:sz w:val="22"/>
          <w:szCs w:val="22"/>
          <w:lang w:eastAsia="en-US"/>
        </w:rPr>
        <w:t xml:space="preserve">, D. (2004). </w:t>
      </w:r>
      <w:r w:rsidRPr="00C71FBD">
        <w:rPr>
          <w:rFonts w:eastAsiaTheme="minorHAnsi"/>
          <w:i/>
          <w:sz w:val="22"/>
          <w:szCs w:val="22"/>
          <w:lang w:eastAsia="en-US"/>
        </w:rPr>
        <w:t>Interaktyviojo mokymosi strategijos</w:t>
      </w:r>
      <w:r w:rsidRPr="00C71FBD">
        <w:rPr>
          <w:rFonts w:eastAsiaTheme="minorHAnsi"/>
          <w:sz w:val="22"/>
          <w:szCs w:val="22"/>
          <w:lang w:eastAsia="en-US"/>
        </w:rPr>
        <w:t>, Vilnius: Garnelis.</w:t>
      </w:r>
    </w:p>
    <w:p w14:paraId="61BBA238" w14:textId="77777777" w:rsidR="00424E70" w:rsidRPr="00C71FBD" w:rsidRDefault="00424E70" w:rsidP="00424E70">
      <w:pPr>
        <w:suppressAutoHyphens/>
        <w:spacing w:line="360" w:lineRule="auto"/>
        <w:ind w:firstLine="720"/>
        <w:jc w:val="both"/>
        <w:rPr>
          <w:sz w:val="22"/>
          <w:szCs w:val="22"/>
          <w:lang w:eastAsia="en-US"/>
        </w:rPr>
      </w:pPr>
      <w:r w:rsidRPr="00C71FBD">
        <w:rPr>
          <w:sz w:val="22"/>
          <w:szCs w:val="22"/>
          <w:lang w:eastAsia="en-US"/>
        </w:rPr>
        <w:lastRenderedPageBreak/>
        <w:t xml:space="preserve">Lituanistinio švietimo integruota programa, patvirtinta Lietuvos Respublikos švietimo, mokslo ir sporto ministro 2019 m. birželio 17 d. įsakymu Nr. V-75 [Rengė: Zita </w:t>
      </w:r>
      <w:proofErr w:type="spellStart"/>
      <w:r w:rsidRPr="00C71FBD">
        <w:rPr>
          <w:sz w:val="22"/>
          <w:szCs w:val="22"/>
          <w:lang w:eastAsia="en-US"/>
        </w:rPr>
        <w:t>Nauckūnaitė</w:t>
      </w:r>
      <w:proofErr w:type="spellEnd"/>
      <w:r w:rsidRPr="00C71FBD">
        <w:rPr>
          <w:sz w:val="22"/>
          <w:szCs w:val="22"/>
          <w:lang w:eastAsia="en-US"/>
        </w:rPr>
        <w:t xml:space="preserve">, Justinas </w:t>
      </w:r>
      <w:proofErr w:type="spellStart"/>
      <w:r w:rsidRPr="00C71FBD">
        <w:rPr>
          <w:sz w:val="22"/>
          <w:szCs w:val="22"/>
          <w:lang w:eastAsia="en-US"/>
        </w:rPr>
        <w:t>Dementavičius</w:t>
      </w:r>
      <w:proofErr w:type="spellEnd"/>
      <w:r w:rsidRPr="00C71FBD">
        <w:rPr>
          <w:sz w:val="22"/>
          <w:szCs w:val="22"/>
          <w:lang w:eastAsia="en-US"/>
        </w:rPr>
        <w:t xml:space="preserve">, Ida </w:t>
      </w:r>
      <w:proofErr w:type="spellStart"/>
      <w:r w:rsidRPr="00C71FBD">
        <w:rPr>
          <w:sz w:val="22"/>
          <w:szCs w:val="22"/>
          <w:lang w:eastAsia="en-US"/>
        </w:rPr>
        <w:t>Juraitienė</w:t>
      </w:r>
      <w:proofErr w:type="spellEnd"/>
      <w:r w:rsidRPr="00C71FBD">
        <w:rPr>
          <w:sz w:val="22"/>
          <w:szCs w:val="22"/>
          <w:lang w:eastAsia="en-US"/>
        </w:rPr>
        <w:t>, Šarūnas Gerulaitis]. (TAR, 2019, Nr. 9735).</w:t>
      </w:r>
    </w:p>
    <w:p w14:paraId="27198C53" w14:textId="77777777" w:rsidR="00424E70" w:rsidRPr="00C71FBD" w:rsidRDefault="00424E70" w:rsidP="00424E70">
      <w:pPr>
        <w:spacing w:line="360" w:lineRule="auto"/>
        <w:ind w:firstLine="720"/>
        <w:jc w:val="both"/>
        <w:rPr>
          <w:rFonts w:eastAsiaTheme="minorHAnsi"/>
          <w:sz w:val="22"/>
          <w:szCs w:val="22"/>
          <w:lang w:eastAsia="en-US"/>
        </w:rPr>
      </w:pPr>
      <w:r w:rsidRPr="00C71FBD">
        <w:rPr>
          <w:rFonts w:eastAsiaTheme="minorHAnsi"/>
          <w:i/>
          <w:sz w:val="22"/>
          <w:szCs w:val="22"/>
          <w:lang w:eastAsia="en-US"/>
        </w:rPr>
        <w:t>Oficialūs Lietuvos interneto vartai</w:t>
      </w:r>
      <w:r w:rsidRPr="00C71FBD">
        <w:rPr>
          <w:rFonts w:eastAsiaTheme="minorHAnsi"/>
          <w:sz w:val="22"/>
          <w:szCs w:val="22"/>
          <w:lang w:eastAsia="en-US"/>
        </w:rPr>
        <w:t xml:space="preserve">. [Žiūrėta 2021 gegužės 7 d.]. Prieiga internete: </w:t>
      </w:r>
      <w:hyperlink r:id="rId53" w:history="1">
        <w:r w:rsidRPr="00C71FBD">
          <w:rPr>
            <w:rFonts w:eastAsiaTheme="minorHAnsi"/>
            <w:color w:val="0563C1" w:themeColor="hyperlink"/>
            <w:sz w:val="22"/>
            <w:szCs w:val="22"/>
            <w:u w:val="single"/>
            <w:lang w:eastAsia="en-US"/>
          </w:rPr>
          <w:t>http://lietuva.lt/lt/</w:t>
        </w:r>
      </w:hyperlink>
      <w:r w:rsidRPr="00C71FBD">
        <w:rPr>
          <w:rFonts w:eastAsiaTheme="minorHAnsi"/>
          <w:sz w:val="22"/>
          <w:szCs w:val="22"/>
          <w:lang w:eastAsia="en-US"/>
        </w:rPr>
        <w:t xml:space="preserve">  </w:t>
      </w:r>
    </w:p>
    <w:p w14:paraId="2E5581FA" w14:textId="77777777" w:rsidR="00424E70" w:rsidRPr="00C71FBD" w:rsidRDefault="00424E70" w:rsidP="00424E70">
      <w:pPr>
        <w:spacing w:line="360" w:lineRule="auto"/>
        <w:ind w:firstLine="720"/>
        <w:jc w:val="both"/>
        <w:rPr>
          <w:rFonts w:eastAsiaTheme="minorHAnsi"/>
          <w:sz w:val="22"/>
          <w:szCs w:val="22"/>
          <w:lang w:eastAsia="en-US"/>
        </w:rPr>
      </w:pPr>
      <w:r w:rsidRPr="00C71FBD">
        <w:rPr>
          <w:rFonts w:eastAsiaTheme="minorHAnsi"/>
          <w:i/>
          <w:sz w:val="22"/>
          <w:szCs w:val="22"/>
          <w:lang w:eastAsia="en-US"/>
        </w:rPr>
        <w:t>Skaitymo gebėjimų užduočių pavyzdžiai</w:t>
      </w:r>
      <w:r w:rsidRPr="00C71FBD">
        <w:rPr>
          <w:rFonts w:eastAsiaTheme="minorHAnsi"/>
          <w:sz w:val="22"/>
          <w:szCs w:val="22"/>
          <w:lang w:eastAsia="en-US"/>
        </w:rPr>
        <w:t xml:space="preserve">. Tarptautinis penkiolikmečių tyrimas </w:t>
      </w:r>
      <w:proofErr w:type="spellStart"/>
      <w:r w:rsidRPr="00C71FBD">
        <w:rPr>
          <w:rFonts w:eastAsiaTheme="minorHAnsi"/>
          <w:sz w:val="22"/>
          <w:szCs w:val="22"/>
          <w:lang w:eastAsia="en-US"/>
        </w:rPr>
        <w:t>Programme</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for</w:t>
      </w:r>
      <w:proofErr w:type="spellEnd"/>
      <w:r w:rsidRPr="00C71FBD">
        <w:rPr>
          <w:rFonts w:eastAsiaTheme="minorHAnsi"/>
          <w:sz w:val="22"/>
          <w:szCs w:val="22"/>
          <w:lang w:eastAsia="en-US"/>
        </w:rPr>
        <w:t xml:space="preserve"> International </w:t>
      </w:r>
      <w:proofErr w:type="spellStart"/>
      <w:r w:rsidRPr="00C71FBD">
        <w:rPr>
          <w:rFonts w:eastAsiaTheme="minorHAnsi"/>
          <w:sz w:val="22"/>
          <w:szCs w:val="22"/>
          <w:lang w:eastAsia="en-US"/>
        </w:rPr>
        <w:t>Student</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Assessment</w:t>
      </w:r>
      <w:proofErr w:type="spellEnd"/>
      <w:r w:rsidRPr="00C71FBD">
        <w:rPr>
          <w:rFonts w:eastAsiaTheme="minorHAnsi"/>
          <w:sz w:val="22"/>
          <w:szCs w:val="22"/>
          <w:lang w:eastAsia="en-US"/>
        </w:rPr>
        <w:t xml:space="preserve"> OECD PISA 2009. (2011). Vilnius: Nacionalinis egzaminų centras.</w:t>
      </w:r>
    </w:p>
    <w:p w14:paraId="53BACD0F" w14:textId="77777777" w:rsidR="00424E70" w:rsidRPr="00C71FBD" w:rsidRDefault="00424E70" w:rsidP="00424E70">
      <w:pPr>
        <w:suppressAutoHyphens/>
        <w:spacing w:line="360" w:lineRule="auto"/>
        <w:ind w:firstLine="720"/>
        <w:jc w:val="both"/>
        <w:rPr>
          <w:sz w:val="22"/>
          <w:szCs w:val="22"/>
          <w:lang w:eastAsia="en-US"/>
        </w:rPr>
      </w:pPr>
    </w:p>
    <w:p w14:paraId="43DFC02F" w14:textId="77777777" w:rsidR="00424E70" w:rsidRPr="00C71FBD" w:rsidRDefault="00424E70" w:rsidP="00424E70">
      <w:pPr>
        <w:suppressAutoHyphens/>
        <w:spacing w:line="360" w:lineRule="auto"/>
        <w:ind w:firstLine="720"/>
        <w:jc w:val="right"/>
        <w:rPr>
          <w:lang w:eastAsia="en-US"/>
        </w:rPr>
      </w:pPr>
      <w:r w:rsidRPr="00C71FBD">
        <w:rPr>
          <w:b/>
          <w:lang w:eastAsia="en-US"/>
        </w:rPr>
        <w:t>Parengė:</w:t>
      </w:r>
      <w:r w:rsidRPr="00C71FBD">
        <w:rPr>
          <w:lang w:eastAsia="en-US"/>
        </w:rPr>
        <w:t xml:space="preserve"> mokytojas ekspertas </w:t>
      </w:r>
      <w:r w:rsidRPr="00C71FBD">
        <w:rPr>
          <w:i/>
          <w:lang w:eastAsia="en-US"/>
        </w:rPr>
        <w:t>Šarūnas Gerulaitis</w:t>
      </w:r>
    </w:p>
    <w:p w14:paraId="4AE6BDC3" w14:textId="77777777" w:rsidR="00424E70" w:rsidRDefault="00424E70" w:rsidP="0084362E">
      <w:pPr>
        <w:spacing w:line="360" w:lineRule="auto"/>
        <w:jc w:val="both"/>
      </w:pPr>
    </w:p>
    <w:p w14:paraId="35AF968F" w14:textId="77777777" w:rsidR="00D872AE" w:rsidRPr="00C71FBD" w:rsidRDefault="00D872AE" w:rsidP="00D872AE">
      <w:pPr>
        <w:spacing w:line="360" w:lineRule="auto"/>
        <w:rPr>
          <w:rFonts w:eastAsia="Calibri"/>
          <w:b/>
          <w:lang w:eastAsia="en-US"/>
        </w:rPr>
      </w:pPr>
      <w:r>
        <w:rPr>
          <w:rFonts w:eastAsia="Calibri"/>
          <w:b/>
          <w:lang w:eastAsia="en-US"/>
        </w:rPr>
        <w:t xml:space="preserve">5. </w:t>
      </w:r>
      <w:r w:rsidRPr="00C71FBD">
        <w:rPr>
          <w:rFonts w:eastAsia="Calibri"/>
          <w:b/>
          <w:lang w:eastAsia="en-US"/>
        </w:rPr>
        <w:t>Pasirenkamas geografijos mokymo(</w:t>
      </w:r>
      <w:proofErr w:type="spellStart"/>
      <w:r w:rsidRPr="00C71FBD">
        <w:rPr>
          <w:rFonts w:eastAsia="Calibri"/>
          <w:b/>
          <w:lang w:eastAsia="en-US"/>
        </w:rPr>
        <w:t>si</w:t>
      </w:r>
      <w:proofErr w:type="spellEnd"/>
      <w:r w:rsidRPr="00C71FBD">
        <w:rPr>
          <w:rFonts w:eastAsia="Calibri"/>
          <w:b/>
          <w:lang w:eastAsia="en-US"/>
        </w:rPr>
        <w:t>) turinys</w:t>
      </w:r>
    </w:p>
    <w:p w14:paraId="6CDA7058" w14:textId="77777777" w:rsidR="00D872AE" w:rsidRPr="00C71FBD" w:rsidRDefault="00D872AE" w:rsidP="00D872AE">
      <w:pPr>
        <w:spacing w:line="360" w:lineRule="auto"/>
        <w:ind w:firstLine="720"/>
        <w:jc w:val="left"/>
        <w:rPr>
          <w:rFonts w:eastAsia="Calibri"/>
          <w:lang w:eastAsia="en-US"/>
        </w:rPr>
      </w:pPr>
    </w:p>
    <w:p w14:paraId="2139CC7C" w14:textId="77777777" w:rsidR="00D872AE" w:rsidRPr="00C71FBD" w:rsidRDefault="00D872AE" w:rsidP="00D872AE">
      <w:pPr>
        <w:spacing w:line="360" w:lineRule="auto"/>
        <w:ind w:firstLine="720"/>
        <w:jc w:val="left"/>
        <w:rPr>
          <w:rFonts w:eastAsia="Calibri"/>
          <w:sz w:val="22"/>
          <w:szCs w:val="22"/>
          <w:lang w:eastAsia="en-US"/>
        </w:rPr>
      </w:pPr>
      <w:r w:rsidRPr="00C71FBD">
        <w:rPr>
          <w:rFonts w:eastAsia="Calibri"/>
          <w:sz w:val="22"/>
          <w:szCs w:val="22"/>
          <w:lang w:eastAsia="en-US"/>
        </w:rPr>
        <w:t xml:space="preserve">Geografijos mokymosi turinio apimtys BUP pateikiamos išskiriant privalomą dalyko turinį (apie 70 procentų) ir pasirenkamą turinį (apie 30 procentų). </w:t>
      </w:r>
    </w:p>
    <w:p w14:paraId="21B158A1" w14:textId="77777777" w:rsidR="00D872AE" w:rsidRPr="00C71FBD" w:rsidRDefault="00D872AE" w:rsidP="00D872AE">
      <w:pPr>
        <w:spacing w:line="360" w:lineRule="auto"/>
        <w:ind w:firstLine="720"/>
        <w:jc w:val="left"/>
        <w:rPr>
          <w:rFonts w:eastAsia="Calibri"/>
          <w:sz w:val="22"/>
          <w:szCs w:val="22"/>
          <w:lang w:eastAsia="en-US"/>
        </w:rPr>
      </w:pPr>
      <w:r w:rsidRPr="00C71FBD">
        <w:rPr>
          <w:rFonts w:eastAsia="Calibri"/>
          <w:sz w:val="22"/>
          <w:szCs w:val="22"/>
          <w:lang w:eastAsia="en-US"/>
        </w:rPr>
        <w:t xml:space="preserve">Pasirenkamo turinio formavimo ir taikymo nuostatos: </w:t>
      </w:r>
    </w:p>
    <w:p w14:paraId="38E25D13" w14:textId="77777777" w:rsidR="00D872AE" w:rsidRPr="00C71FBD" w:rsidRDefault="00D872AE" w:rsidP="00D872AE">
      <w:pPr>
        <w:numPr>
          <w:ilvl w:val="0"/>
          <w:numId w:val="19"/>
        </w:numPr>
        <w:spacing w:line="360" w:lineRule="auto"/>
        <w:ind w:left="0" w:firstLine="720"/>
        <w:contextualSpacing/>
        <w:jc w:val="left"/>
        <w:rPr>
          <w:rFonts w:eastAsia="Calibri"/>
          <w:sz w:val="22"/>
          <w:szCs w:val="22"/>
          <w:lang w:eastAsia="en-US"/>
        </w:rPr>
      </w:pPr>
      <w:r w:rsidRPr="00C71FBD">
        <w:rPr>
          <w:rFonts w:eastAsia="Calibri"/>
          <w:sz w:val="22"/>
          <w:szCs w:val="22"/>
          <w:lang w:eastAsia="en-US"/>
        </w:rPr>
        <w:t xml:space="preserve">Rekomenduojamas turinys besąlygiškai siejasi su geografija. </w:t>
      </w:r>
    </w:p>
    <w:p w14:paraId="6A5B7B04" w14:textId="77777777" w:rsidR="00D872AE" w:rsidRPr="00C71FBD" w:rsidRDefault="00D872AE" w:rsidP="00D872AE">
      <w:pPr>
        <w:numPr>
          <w:ilvl w:val="0"/>
          <w:numId w:val="19"/>
        </w:numPr>
        <w:spacing w:line="360" w:lineRule="auto"/>
        <w:ind w:left="0" w:firstLine="720"/>
        <w:contextualSpacing/>
        <w:jc w:val="left"/>
        <w:rPr>
          <w:rFonts w:eastAsia="Calibri"/>
          <w:sz w:val="22"/>
          <w:szCs w:val="22"/>
          <w:lang w:eastAsia="en-US"/>
        </w:rPr>
      </w:pPr>
      <w:r w:rsidRPr="00C71FBD">
        <w:rPr>
          <w:rFonts w:eastAsia="Calibri"/>
          <w:sz w:val="22"/>
          <w:szCs w:val="22"/>
          <w:lang w:eastAsia="en-US"/>
        </w:rPr>
        <w:t xml:space="preserve">Konkrečioms klasėms turinį atsirenka/pasirenka mokytojas atsižvelgdamas į mokinių jau įgytas žinias ir turimus gebėjimus, taip pat mokinių galimybes. </w:t>
      </w:r>
    </w:p>
    <w:p w14:paraId="49928CB2" w14:textId="77777777" w:rsidR="00D872AE" w:rsidRPr="00C71FBD" w:rsidRDefault="00D872AE" w:rsidP="00D872AE">
      <w:pPr>
        <w:numPr>
          <w:ilvl w:val="0"/>
          <w:numId w:val="19"/>
        </w:numPr>
        <w:spacing w:line="360" w:lineRule="auto"/>
        <w:ind w:left="0" w:firstLine="720"/>
        <w:contextualSpacing/>
        <w:jc w:val="left"/>
        <w:rPr>
          <w:rFonts w:eastAsia="Calibri"/>
          <w:sz w:val="22"/>
          <w:szCs w:val="22"/>
          <w:lang w:eastAsia="en-US"/>
        </w:rPr>
      </w:pPr>
      <w:r w:rsidRPr="00C71FBD">
        <w:rPr>
          <w:rFonts w:eastAsia="Calibri"/>
          <w:sz w:val="22"/>
          <w:szCs w:val="22"/>
          <w:lang w:eastAsia="en-US"/>
        </w:rPr>
        <w:t xml:space="preserve">Atsirenkant turinį, ypač tą, kuriame akivaizdūs turinio integracijos aspektai, mokytojui patartina derintis su kitų dalykų mokytojais. </w:t>
      </w:r>
    </w:p>
    <w:p w14:paraId="795EE5FC" w14:textId="77777777" w:rsidR="00D872AE" w:rsidRPr="00C71FBD" w:rsidRDefault="00D872AE" w:rsidP="00D872AE">
      <w:pPr>
        <w:numPr>
          <w:ilvl w:val="0"/>
          <w:numId w:val="19"/>
        </w:numPr>
        <w:spacing w:line="360" w:lineRule="auto"/>
        <w:ind w:left="0" w:firstLine="720"/>
        <w:contextualSpacing/>
        <w:jc w:val="left"/>
        <w:rPr>
          <w:rFonts w:eastAsia="Calibri"/>
          <w:sz w:val="22"/>
          <w:szCs w:val="22"/>
          <w:lang w:eastAsia="en-US"/>
        </w:rPr>
      </w:pPr>
      <w:r w:rsidRPr="00C71FBD">
        <w:rPr>
          <w:rFonts w:eastAsia="Calibri"/>
          <w:sz w:val="22"/>
          <w:szCs w:val="22"/>
          <w:lang w:eastAsia="en-US"/>
        </w:rPr>
        <w:t xml:space="preserve">Pasirenkamo turinio įgyvendinimas bei proporcijos dydis gali skirtis priklausomai nuo ugdymo pakopos, keliamų tikslų, mokymo tradicijos. </w:t>
      </w:r>
    </w:p>
    <w:p w14:paraId="7CD196D2" w14:textId="77777777" w:rsidR="00D872AE" w:rsidRPr="00C71FBD" w:rsidRDefault="00D872AE" w:rsidP="00D872AE">
      <w:pPr>
        <w:numPr>
          <w:ilvl w:val="0"/>
          <w:numId w:val="19"/>
        </w:numPr>
        <w:spacing w:line="360" w:lineRule="auto"/>
        <w:ind w:left="0" w:firstLine="720"/>
        <w:contextualSpacing/>
        <w:jc w:val="left"/>
        <w:rPr>
          <w:rFonts w:eastAsia="Calibri"/>
          <w:sz w:val="22"/>
          <w:szCs w:val="22"/>
          <w:lang w:eastAsia="en-US"/>
        </w:rPr>
      </w:pPr>
      <w:r w:rsidRPr="00C71FBD">
        <w:rPr>
          <w:rFonts w:eastAsia="Calibri"/>
          <w:sz w:val="22"/>
          <w:szCs w:val="22"/>
          <w:lang w:eastAsia="en-US"/>
        </w:rPr>
        <w:t xml:space="preserve">Pasirenkamas turinys arba laikas, skirtas pasirenkamam turiniui, gali būti skirtas: </w:t>
      </w:r>
    </w:p>
    <w:p w14:paraId="06965540" w14:textId="77777777" w:rsidR="00D872AE" w:rsidRPr="00C71FBD" w:rsidRDefault="00D872AE" w:rsidP="00D872AE">
      <w:pPr>
        <w:numPr>
          <w:ilvl w:val="0"/>
          <w:numId w:val="24"/>
        </w:numPr>
        <w:spacing w:line="360" w:lineRule="auto"/>
        <w:ind w:left="0" w:firstLine="720"/>
        <w:contextualSpacing/>
        <w:jc w:val="left"/>
        <w:rPr>
          <w:rFonts w:eastAsia="Calibri"/>
          <w:sz w:val="22"/>
          <w:szCs w:val="22"/>
          <w:lang w:eastAsia="en-US"/>
        </w:rPr>
      </w:pPr>
      <w:r w:rsidRPr="00C71FBD">
        <w:rPr>
          <w:rFonts w:eastAsia="Calibri"/>
          <w:sz w:val="22"/>
          <w:szCs w:val="22"/>
          <w:lang w:eastAsia="en-US"/>
        </w:rPr>
        <w:t>silpniau besimokančių mokinių žinių ir gebėjimų spragoms šalinti;</w:t>
      </w:r>
    </w:p>
    <w:p w14:paraId="509103F1" w14:textId="77777777" w:rsidR="00D872AE" w:rsidRPr="00C71FBD" w:rsidRDefault="00D872AE" w:rsidP="00D872AE">
      <w:pPr>
        <w:numPr>
          <w:ilvl w:val="0"/>
          <w:numId w:val="24"/>
        </w:numPr>
        <w:spacing w:line="360" w:lineRule="auto"/>
        <w:ind w:left="0" w:firstLine="720"/>
        <w:contextualSpacing/>
        <w:jc w:val="left"/>
        <w:rPr>
          <w:rFonts w:eastAsia="Calibri"/>
          <w:sz w:val="22"/>
          <w:szCs w:val="22"/>
          <w:lang w:eastAsia="en-US"/>
        </w:rPr>
      </w:pPr>
      <w:r w:rsidRPr="00C71FBD">
        <w:rPr>
          <w:rFonts w:eastAsia="Calibri"/>
          <w:sz w:val="22"/>
          <w:szCs w:val="22"/>
          <w:lang w:eastAsia="en-US"/>
        </w:rPr>
        <w:t>sudėtingesnių temų, jeigu joms įprasto laiko nepakanka, geresniam įsisavinimui;</w:t>
      </w:r>
    </w:p>
    <w:p w14:paraId="60B4FB60" w14:textId="77777777" w:rsidR="00D872AE" w:rsidRPr="00C71FBD" w:rsidRDefault="00D872AE" w:rsidP="00D872AE">
      <w:pPr>
        <w:numPr>
          <w:ilvl w:val="0"/>
          <w:numId w:val="24"/>
        </w:numPr>
        <w:spacing w:line="360" w:lineRule="auto"/>
        <w:ind w:left="0" w:firstLine="720"/>
        <w:contextualSpacing/>
        <w:jc w:val="left"/>
        <w:rPr>
          <w:rFonts w:eastAsia="Calibri"/>
          <w:sz w:val="22"/>
          <w:szCs w:val="22"/>
          <w:lang w:eastAsia="en-US"/>
        </w:rPr>
      </w:pPr>
      <w:r w:rsidRPr="00C71FBD">
        <w:rPr>
          <w:rFonts w:eastAsia="Calibri"/>
          <w:sz w:val="22"/>
          <w:szCs w:val="22"/>
          <w:lang w:eastAsia="en-US"/>
        </w:rPr>
        <w:t xml:space="preserve">specifinių geografinių gebėjimų (pvz., geografinių koordinačių nustatymas, GIS taikymas, </w:t>
      </w:r>
      <w:proofErr w:type="spellStart"/>
      <w:r w:rsidRPr="00C71FBD">
        <w:rPr>
          <w:rFonts w:eastAsia="Calibri"/>
          <w:sz w:val="22"/>
          <w:szCs w:val="22"/>
          <w:lang w:eastAsia="en-US"/>
        </w:rPr>
        <w:t>klimatogramų</w:t>
      </w:r>
      <w:proofErr w:type="spellEnd"/>
      <w:r w:rsidRPr="00C71FBD">
        <w:rPr>
          <w:rFonts w:eastAsia="Calibri"/>
          <w:sz w:val="22"/>
          <w:szCs w:val="22"/>
          <w:lang w:eastAsia="en-US"/>
        </w:rPr>
        <w:t xml:space="preserve"> tyrimai, gyventojų amžiaus ir piramidžių analizė ir kt.) įtvirtinimui;</w:t>
      </w:r>
    </w:p>
    <w:p w14:paraId="1BB616A5" w14:textId="77777777" w:rsidR="00D872AE" w:rsidRPr="00C71FBD" w:rsidRDefault="00D872AE" w:rsidP="00D872AE">
      <w:pPr>
        <w:numPr>
          <w:ilvl w:val="0"/>
          <w:numId w:val="24"/>
        </w:numPr>
        <w:spacing w:line="360" w:lineRule="auto"/>
        <w:ind w:left="0" w:firstLine="720"/>
        <w:contextualSpacing/>
        <w:jc w:val="left"/>
        <w:rPr>
          <w:rFonts w:eastAsia="Calibri"/>
          <w:sz w:val="22"/>
          <w:szCs w:val="22"/>
          <w:lang w:eastAsia="en-US"/>
        </w:rPr>
      </w:pPr>
      <w:r w:rsidRPr="00C71FBD">
        <w:rPr>
          <w:rFonts w:eastAsia="Calibri"/>
          <w:sz w:val="22"/>
          <w:szCs w:val="22"/>
          <w:lang w:eastAsia="en-US"/>
        </w:rPr>
        <w:t xml:space="preserve">atsiradusioms mokinių spragoms dėl nenumatytų aplinkybių šalinimui; </w:t>
      </w:r>
    </w:p>
    <w:p w14:paraId="6A5E5BB1" w14:textId="77777777" w:rsidR="00D872AE" w:rsidRPr="00C71FBD" w:rsidRDefault="00D872AE" w:rsidP="00D872AE">
      <w:pPr>
        <w:numPr>
          <w:ilvl w:val="0"/>
          <w:numId w:val="24"/>
        </w:numPr>
        <w:spacing w:line="360" w:lineRule="auto"/>
        <w:ind w:left="0" w:firstLine="720"/>
        <w:contextualSpacing/>
        <w:jc w:val="left"/>
        <w:rPr>
          <w:rFonts w:eastAsia="Calibri"/>
          <w:sz w:val="22"/>
          <w:szCs w:val="22"/>
          <w:lang w:eastAsia="en-US"/>
        </w:rPr>
      </w:pPr>
      <w:r w:rsidRPr="00C71FBD">
        <w:rPr>
          <w:rFonts w:eastAsia="Calibri"/>
          <w:sz w:val="22"/>
          <w:szCs w:val="22"/>
          <w:lang w:eastAsia="en-US"/>
        </w:rPr>
        <w:t xml:space="preserve">bendrojo ugdymo programoje esančių temų išplėtimui bei gilinimui; </w:t>
      </w:r>
    </w:p>
    <w:p w14:paraId="6C4DC5AC" w14:textId="77777777" w:rsidR="00D872AE" w:rsidRPr="00C71FBD" w:rsidRDefault="00D872AE" w:rsidP="00D872AE">
      <w:pPr>
        <w:numPr>
          <w:ilvl w:val="0"/>
          <w:numId w:val="24"/>
        </w:numPr>
        <w:spacing w:line="360" w:lineRule="auto"/>
        <w:ind w:left="0" w:firstLine="720"/>
        <w:contextualSpacing/>
        <w:jc w:val="left"/>
        <w:rPr>
          <w:rFonts w:eastAsia="Calibri"/>
          <w:sz w:val="22"/>
          <w:szCs w:val="22"/>
          <w:lang w:eastAsia="en-US"/>
        </w:rPr>
      </w:pPr>
      <w:r w:rsidRPr="00C71FBD">
        <w:rPr>
          <w:rFonts w:eastAsia="Calibri"/>
          <w:sz w:val="22"/>
          <w:szCs w:val="22"/>
          <w:lang w:eastAsia="en-US"/>
        </w:rPr>
        <w:t xml:space="preserve">tikrovės kontekstų analizei; </w:t>
      </w:r>
    </w:p>
    <w:p w14:paraId="491A10D9" w14:textId="77777777" w:rsidR="00D872AE" w:rsidRPr="00C71FBD" w:rsidRDefault="00D872AE" w:rsidP="00D872AE">
      <w:pPr>
        <w:numPr>
          <w:ilvl w:val="0"/>
          <w:numId w:val="24"/>
        </w:numPr>
        <w:spacing w:line="360" w:lineRule="auto"/>
        <w:ind w:left="0" w:firstLine="720"/>
        <w:contextualSpacing/>
        <w:jc w:val="left"/>
        <w:rPr>
          <w:rFonts w:eastAsia="Calibri"/>
          <w:sz w:val="22"/>
          <w:szCs w:val="22"/>
          <w:lang w:eastAsia="en-US"/>
        </w:rPr>
      </w:pPr>
      <w:r w:rsidRPr="00C71FBD">
        <w:rPr>
          <w:rFonts w:eastAsia="Calibri"/>
          <w:sz w:val="22"/>
          <w:szCs w:val="22"/>
          <w:lang w:eastAsia="en-US"/>
        </w:rPr>
        <w:t>artimosios aplinkos bei kompiuteriniams tyrimams;</w:t>
      </w:r>
    </w:p>
    <w:p w14:paraId="55C80725" w14:textId="77777777" w:rsidR="00D872AE" w:rsidRPr="00C71FBD" w:rsidRDefault="00D872AE" w:rsidP="00D872AE">
      <w:pPr>
        <w:numPr>
          <w:ilvl w:val="0"/>
          <w:numId w:val="24"/>
        </w:numPr>
        <w:spacing w:line="360" w:lineRule="auto"/>
        <w:ind w:left="0" w:firstLine="720"/>
        <w:contextualSpacing/>
        <w:jc w:val="left"/>
        <w:rPr>
          <w:rFonts w:eastAsia="Calibri"/>
          <w:sz w:val="22"/>
          <w:szCs w:val="22"/>
          <w:lang w:eastAsia="en-US"/>
        </w:rPr>
      </w:pPr>
      <w:r w:rsidRPr="00C71FBD">
        <w:rPr>
          <w:rFonts w:eastAsia="Calibri"/>
          <w:sz w:val="22"/>
          <w:szCs w:val="22"/>
          <w:lang w:eastAsia="en-US"/>
        </w:rPr>
        <w:t>geografinių projektų vykdymui;</w:t>
      </w:r>
    </w:p>
    <w:p w14:paraId="7D92C640" w14:textId="77777777" w:rsidR="00D872AE" w:rsidRPr="00C71FBD" w:rsidRDefault="00D872AE" w:rsidP="00D872AE">
      <w:pPr>
        <w:numPr>
          <w:ilvl w:val="0"/>
          <w:numId w:val="24"/>
        </w:numPr>
        <w:spacing w:line="360" w:lineRule="auto"/>
        <w:ind w:left="0" w:firstLine="720"/>
        <w:contextualSpacing/>
        <w:jc w:val="left"/>
        <w:rPr>
          <w:rFonts w:eastAsia="Calibri"/>
          <w:sz w:val="22"/>
          <w:szCs w:val="22"/>
          <w:lang w:eastAsia="en-US"/>
        </w:rPr>
      </w:pPr>
      <w:r w:rsidRPr="00C71FBD">
        <w:rPr>
          <w:rFonts w:eastAsia="Calibri"/>
          <w:sz w:val="22"/>
          <w:szCs w:val="22"/>
          <w:lang w:eastAsia="en-US"/>
        </w:rPr>
        <w:t xml:space="preserve">tiriamųjų darbų, jeigu jiems įprasto laiko nepakanka, įgyvendinimui ir aptarimui.   </w:t>
      </w:r>
    </w:p>
    <w:p w14:paraId="1D7BD492" w14:textId="77777777" w:rsidR="00D872AE" w:rsidRPr="00C71FBD" w:rsidRDefault="00D872AE" w:rsidP="00D872AE">
      <w:pPr>
        <w:spacing w:line="360" w:lineRule="auto"/>
        <w:ind w:firstLine="720"/>
        <w:contextualSpacing/>
        <w:jc w:val="left"/>
        <w:rPr>
          <w:rFonts w:eastAsia="Calibri"/>
          <w:lang w:eastAsia="en-US"/>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0"/>
      </w:tblGrid>
      <w:tr w:rsidR="00D872AE" w:rsidRPr="00C71FBD" w14:paraId="39CEE4A8" w14:textId="77777777" w:rsidTr="00072539">
        <w:tc>
          <w:tcPr>
            <w:tcW w:w="8910" w:type="dxa"/>
            <w:shd w:val="clear" w:color="auto" w:fill="auto"/>
          </w:tcPr>
          <w:p w14:paraId="7141469C" w14:textId="77777777" w:rsidR="00D872AE" w:rsidRPr="00C71FBD" w:rsidRDefault="00D872AE" w:rsidP="00072539">
            <w:pPr>
              <w:contextualSpacing/>
              <w:jc w:val="left"/>
              <w:rPr>
                <w:rFonts w:eastAsia="Calibri"/>
                <w:b/>
                <w:sz w:val="22"/>
                <w:szCs w:val="22"/>
                <w:lang w:eastAsia="en-US"/>
              </w:rPr>
            </w:pPr>
            <w:r w:rsidRPr="00C71FBD">
              <w:rPr>
                <w:rFonts w:eastAsia="Calibri"/>
                <w:b/>
                <w:sz w:val="22"/>
                <w:szCs w:val="22"/>
                <w:lang w:eastAsia="en-US"/>
              </w:rPr>
              <w:t>6 klasės  pasirenkamas turinys</w:t>
            </w:r>
          </w:p>
        </w:tc>
      </w:tr>
      <w:tr w:rsidR="00D872AE" w:rsidRPr="00C71FBD" w14:paraId="6290AC3F" w14:textId="77777777" w:rsidTr="00072539">
        <w:tc>
          <w:tcPr>
            <w:tcW w:w="8910" w:type="dxa"/>
            <w:shd w:val="clear" w:color="auto" w:fill="auto"/>
          </w:tcPr>
          <w:p w14:paraId="1D1F4880" w14:textId="77777777" w:rsidR="00D872AE" w:rsidRPr="00C71FBD" w:rsidRDefault="00D872AE" w:rsidP="00072539">
            <w:pPr>
              <w:contextualSpacing/>
              <w:jc w:val="left"/>
              <w:rPr>
                <w:rFonts w:eastAsia="Calibri"/>
                <w:sz w:val="16"/>
                <w:szCs w:val="16"/>
                <w:lang w:eastAsia="en-US"/>
              </w:rPr>
            </w:pPr>
          </w:p>
          <w:p w14:paraId="761F706B" w14:textId="77777777" w:rsidR="00D872AE" w:rsidRPr="00C71FBD" w:rsidRDefault="00D872AE" w:rsidP="00D872AE">
            <w:pPr>
              <w:numPr>
                <w:ilvl w:val="0"/>
                <w:numId w:val="22"/>
              </w:numPr>
              <w:ind w:left="0" w:firstLine="0"/>
              <w:contextualSpacing/>
              <w:jc w:val="left"/>
              <w:rPr>
                <w:rFonts w:eastAsia="Calibri"/>
                <w:sz w:val="22"/>
                <w:szCs w:val="22"/>
                <w:lang w:eastAsia="en-US"/>
              </w:rPr>
            </w:pPr>
            <w:r w:rsidRPr="00C71FBD">
              <w:rPr>
                <w:rFonts w:eastAsia="Calibri"/>
                <w:sz w:val="22"/>
                <w:szCs w:val="22"/>
                <w:lang w:eastAsia="en-US"/>
              </w:rPr>
              <w:t xml:space="preserve">Lietuvos ir Žemės rekordai </w:t>
            </w:r>
          </w:p>
          <w:p w14:paraId="07C085BC" w14:textId="77777777" w:rsidR="00D872AE" w:rsidRPr="00C71FBD" w:rsidRDefault="00D872AE" w:rsidP="00D872AE">
            <w:pPr>
              <w:numPr>
                <w:ilvl w:val="0"/>
                <w:numId w:val="22"/>
              </w:numPr>
              <w:ind w:left="0" w:firstLine="0"/>
              <w:contextualSpacing/>
              <w:jc w:val="left"/>
              <w:rPr>
                <w:rFonts w:eastAsia="Calibri"/>
                <w:sz w:val="22"/>
                <w:szCs w:val="22"/>
                <w:lang w:eastAsia="en-US"/>
              </w:rPr>
            </w:pPr>
            <w:r w:rsidRPr="00C71FBD">
              <w:rPr>
                <w:rFonts w:eastAsia="Calibri"/>
                <w:sz w:val="22"/>
                <w:szCs w:val="22"/>
                <w:lang w:eastAsia="en-US"/>
              </w:rPr>
              <w:t xml:space="preserve">Keliautojai ir atradėjai bei jų ekspedicijų rezultatai </w:t>
            </w:r>
          </w:p>
          <w:p w14:paraId="34ABB81F" w14:textId="77777777" w:rsidR="00D872AE" w:rsidRPr="00C71FBD" w:rsidRDefault="00D872AE" w:rsidP="00D872AE">
            <w:pPr>
              <w:numPr>
                <w:ilvl w:val="0"/>
                <w:numId w:val="22"/>
              </w:numPr>
              <w:ind w:left="0" w:firstLine="0"/>
              <w:contextualSpacing/>
              <w:jc w:val="left"/>
              <w:rPr>
                <w:rFonts w:eastAsia="Calibri"/>
                <w:sz w:val="22"/>
                <w:szCs w:val="22"/>
                <w:lang w:eastAsia="en-US"/>
              </w:rPr>
            </w:pPr>
            <w:r w:rsidRPr="00C71FBD">
              <w:rPr>
                <w:rFonts w:eastAsia="Calibri"/>
                <w:sz w:val="22"/>
                <w:szCs w:val="22"/>
                <w:lang w:eastAsia="en-US"/>
              </w:rPr>
              <w:t>Lietuvos upės ir jų naudojimas</w:t>
            </w:r>
          </w:p>
          <w:p w14:paraId="6BA1FBB0" w14:textId="77777777" w:rsidR="00D872AE" w:rsidRPr="00C71FBD" w:rsidRDefault="00D872AE" w:rsidP="00D872AE">
            <w:pPr>
              <w:numPr>
                <w:ilvl w:val="0"/>
                <w:numId w:val="22"/>
              </w:numPr>
              <w:ind w:left="0" w:firstLine="0"/>
              <w:contextualSpacing/>
              <w:jc w:val="left"/>
              <w:rPr>
                <w:rFonts w:eastAsia="Calibri"/>
                <w:sz w:val="22"/>
                <w:szCs w:val="22"/>
                <w:lang w:eastAsia="en-US"/>
              </w:rPr>
            </w:pPr>
            <w:r w:rsidRPr="00C71FBD">
              <w:rPr>
                <w:rFonts w:eastAsia="Calibri"/>
                <w:sz w:val="22"/>
                <w:szCs w:val="22"/>
                <w:lang w:eastAsia="en-US"/>
              </w:rPr>
              <w:t xml:space="preserve">Baltijos jūra ir jos naudojimas </w:t>
            </w:r>
          </w:p>
          <w:p w14:paraId="407F6639" w14:textId="77777777" w:rsidR="00D872AE" w:rsidRPr="00C71FBD" w:rsidRDefault="00D872AE" w:rsidP="00D872AE">
            <w:pPr>
              <w:numPr>
                <w:ilvl w:val="0"/>
                <w:numId w:val="22"/>
              </w:numPr>
              <w:ind w:left="0" w:firstLine="0"/>
              <w:contextualSpacing/>
              <w:jc w:val="left"/>
              <w:rPr>
                <w:rFonts w:eastAsia="Calibri"/>
                <w:sz w:val="22"/>
                <w:szCs w:val="22"/>
                <w:lang w:eastAsia="en-US"/>
              </w:rPr>
            </w:pPr>
            <w:r w:rsidRPr="00C71FBD">
              <w:rPr>
                <w:rFonts w:eastAsia="Calibri"/>
                <w:sz w:val="22"/>
                <w:szCs w:val="22"/>
                <w:lang w:eastAsia="en-US"/>
              </w:rPr>
              <w:t xml:space="preserve">Lietuvos transportas ir žmonių judėjimas </w:t>
            </w:r>
          </w:p>
          <w:p w14:paraId="5BFE7D86" w14:textId="77777777" w:rsidR="00D872AE" w:rsidRPr="00C71FBD" w:rsidRDefault="00D872AE" w:rsidP="00D872AE">
            <w:pPr>
              <w:numPr>
                <w:ilvl w:val="0"/>
                <w:numId w:val="22"/>
              </w:numPr>
              <w:ind w:left="0" w:firstLine="0"/>
              <w:contextualSpacing/>
              <w:jc w:val="left"/>
              <w:rPr>
                <w:rFonts w:eastAsia="Calibri"/>
                <w:sz w:val="22"/>
                <w:szCs w:val="22"/>
                <w:lang w:eastAsia="en-US"/>
              </w:rPr>
            </w:pPr>
            <w:proofErr w:type="spellStart"/>
            <w:r w:rsidRPr="00C71FBD">
              <w:rPr>
                <w:rFonts w:eastAsia="Calibri"/>
                <w:sz w:val="22"/>
                <w:szCs w:val="22"/>
                <w:lang w:eastAsia="en-US"/>
              </w:rPr>
              <w:lastRenderedPageBreak/>
              <w:t>Patyriminė</w:t>
            </w:r>
            <w:proofErr w:type="spellEnd"/>
            <w:r w:rsidRPr="00C71FBD">
              <w:rPr>
                <w:rFonts w:eastAsia="Calibri"/>
                <w:sz w:val="22"/>
                <w:szCs w:val="22"/>
                <w:lang w:eastAsia="en-US"/>
              </w:rPr>
              <w:t xml:space="preserve"> pažintis su pasirinktu arba arčiausiai esančiu didesniu miestu </w:t>
            </w:r>
          </w:p>
          <w:p w14:paraId="5D6DAA3B" w14:textId="77777777" w:rsidR="00D872AE" w:rsidRPr="00C71FBD" w:rsidRDefault="00D872AE" w:rsidP="00D872AE">
            <w:pPr>
              <w:numPr>
                <w:ilvl w:val="0"/>
                <w:numId w:val="22"/>
              </w:numPr>
              <w:ind w:left="0" w:firstLine="0"/>
              <w:contextualSpacing/>
              <w:jc w:val="left"/>
              <w:rPr>
                <w:rFonts w:eastAsia="Calibri"/>
                <w:sz w:val="22"/>
                <w:szCs w:val="22"/>
                <w:lang w:eastAsia="en-US"/>
              </w:rPr>
            </w:pPr>
            <w:r w:rsidRPr="00C71FBD">
              <w:rPr>
                <w:rFonts w:eastAsia="Calibri"/>
                <w:sz w:val="22"/>
                <w:szCs w:val="22"/>
                <w:lang w:eastAsia="en-US"/>
              </w:rPr>
              <w:t xml:space="preserve">Lietuvos miestų ir kaimų pokyčiai </w:t>
            </w:r>
          </w:p>
          <w:p w14:paraId="3125D947" w14:textId="77777777" w:rsidR="00D872AE" w:rsidRPr="00C71FBD" w:rsidRDefault="00D872AE" w:rsidP="00D872AE">
            <w:pPr>
              <w:numPr>
                <w:ilvl w:val="0"/>
                <w:numId w:val="22"/>
              </w:numPr>
              <w:ind w:left="0" w:firstLine="0"/>
              <w:contextualSpacing/>
              <w:jc w:val="left"/>
              <w:rPr>
                <w:rFonts w:eastAsia="Calibri"/>
                <w:sz w:val="22"/>
                <w:szCs w:val="22"/>
                <w:lang w:eastAsia="en-US"/>
              </w:rPr>
            </w:pPr>
            <w:r w:rsidRPr="00C71FBD">
              <w:rPr>
                <w:rFonts w:eastAsia="Calibri"/>
                <w:sz w:val="22"/>
                <w:szCs w:val="22"/>
                <w:lang w:eastAsia="en-US"/>
              </w:rPr>
              <w:t>Pokyčiai Lietuvos žemės ūkyje (naujos technologijos, veiklų įvairovė)</w:t>
            </w:r>
          </w:p>
          <w:p w14:paraId="6212D85C" w14:textId="77777777" w:rsidR="00D872AE" w:rsidRPr="00C71FBD" w:rsidRDefault="00D872AE" w:rsidP="00D872AE">
            <w:pPr>
              <w:numPr>
                <w:ilvl w:val="0"/>
                <w:numId w:val="22"/>
              </w:numPr>
              <w:ind w:left="0" w:firstLine="0"/>
              <w:contextualSpacing/>
              <w:jc w:val="left"/>
              <w:rPr>
                <w:rFonts w:eastAsia="Calibri"/>
                <w:sz w:val="22"/>
                <w:szCs w:val="22"/>
                <w:lang w:eastAsia="en-US"/>
              </w:rPr>
            </w:pPr>
            <w:r w:rsidRPr="00C71FBD">
              <w:rPr>
                <w:rFonts w:eastAsia="Calibri"/>
                <w:sz w:val="22"/>
                <w:szCs w:val="22"/>
                <w:lang w:eastAsia="en-US"/>
              </w:rPr>
              <w:t>Lietuvos, savivaldybės ar vietovės tarptautiniai ryšiai (kultūriniai, ekonominiai)</w:t>
            </w:r>
          </w:p>
          <w:p w14:paraId="3DBA3C03" w14:textId="77777777" w:rsidR="00D872AE" w:rsidRPr="00C71FBD" w:rsidRDefault="00D872AE" w:rsidP="00D872AE">
            <w:pPr>
              <w:numPr>
                <w:ilvl w:val="0"/>
                <w:numId w:val="22"/>
              </w:numPr>
              <w:ind w:left="0" w:firstLine="0"/>
              <w:contextualSpacing/>
              <w:jc w:val="left"/>
              <w:rPr>
                <w:rFonts w:eastAsia="Calibri"/>
                <w:sz w:val="22"/>
                <w:szCs w:val="22"/>
                <w:lang w:eastAsia="en-US"/>
              </w:rPr>
            </w:pPr>
            <w:r w:rsidRPr="00C71FBD">
              <w:rPr>
                <w:rFonts w:eastAsia="Calibri"/>
                <w:sz w:val="22"/>
                <w:szCs w:val="22"/>
                <w:lang w:eastAsia="en-US"/>
              </w:rPr>
              <w:t xml:space="preserve">Artimoje aplinkoje esančių kraštovaizdžių ir ūkio subjektų (žemės ūkio, pramonės, paslaugų) tyrimai </w:t>
            </w:r>
          </w:p>
        </w:tc>
      </w:tr>
    </w:tbl>
    <w:p w14:paraId="0612E972" w14:textId="77777777" w:rsidR="00D872AE" w:rsidRPr="00C71FBD" w:rsidRDefault="00D872AE" w:rsidP="00D872AE">
      <w:pPr>
        <w:spacing w:line="360" w:lineRule="auto"/>
        <w:ind w:firstLine="720"/>
        <w:contextualSpacing/>
        <w:rPr>
          <w:rFonts w:eastAsia="Calibri"/>
          <w:lang w:eastAsia="en-US"/>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0"/>
      </w:tblGrid>
      <w:tr w:rsidR="00D872AE" w:rsidRPr="00C71FBD" w14:paraId="248F8411" w14:textId="77777777" w:rsidTr="00072539">
        <w:tc>
          <w:tcPr>
            <w:tcW w:w="8910" w:type="dxa"/>
            <w:shd w:val="clear" w:color="auto" w:fill="auto"/>
          </w:tcPr>
          <w:p w14:paraId="3FDFFBDD" w14:textId="77777777" w:rsidR="00D872AE" w:rsidRPr="00C71FBD" w:rsidRDefault="00D872AE" w:rsidP="00072539">
            <w:pPr>
              <w:jc w:val="left"/>
              <w:rPr>
                <w:rFonts w:eastAsia="Calibri"/>
                <w:b/>
                <w:sz w:val="22"/>
                <w:szCs w:val="22"/>
                <w:lang w:eastAsia="en-US"/>
              </w:rPr>
            </w:pPr>
            <w:r w:rsidRPr="00C71FBD">
              <w:rPr>
                <w:rFonts w:eastAsia="Calibri"/>
                <w:b/>
                <w:sz w:val="22"/>
                <w:szCs w:val="22"/>
                <w:lang w:eastAsia="en-US"/>
              </w:rPr>
              <w:t xml:space="preserve">7 klasės pasirenkamas turinys / Integracijos galimybė </w:t>
            </w:r>
          </w:p>
        </w:tc>
      </w:tr>
      <w:tr w:rsidR="00D872AE" w:rsidRPr="00C71FBD" w14:paraId="4ED51C8C" w14:textId="77777777" w:rsidTr="00072539">
        <w:tc>
          <w:tcPr>
            <w:tcW w:w="8910" w:type="dxa"/>
            <w:shd w:val="clear" w:color="auto" w:fill="auto"/>
          </w:tcPr>
          <w:p w14:paraId="4DFFF28C" w14:textId="77777777" w:rsidR="00D872AE" w:rsidRPr="00C71FBD" w:rsidRDefault="00D872AE" w:rsidP="00072539">
            <w:pPr>
              <w:contextualSpacing/>
              <w:rPr>
                <w:rFonts w:eastAsia="Calibri"/>
                <w:sz w:val="16"/>
                <w:szCs w:val="16"/>
                <w:lang w:eastAsia="en-US"/>
              </w:rPr>
            </w:pPr>
          </w:p>
          <w:p w14:paraId="70E448C6" w14:textId="77777777" w:rsidR="00D872AE" w:rsidRPr="00C71FBD" w:rsidRDefault="00D872AE" w:rsidP="00D872AE">
            <w:pPr>
              <w:numPr>
                <w:ilvl w:val="0"/>
                <w:numId w:val="20"/>
              </w:numPr>
              <w:ind w:left="0" w:firstLine="0"/>
              <w:contextualSpacing/>
              <w:jc w:val="left"/>
              <w:rPr>
                <w:rFonts w:eastAsia="Calibri"/>
                <w:sz w:val="22"/>
                <w:szCs w:val="22"/>
                <w:lang w:eastAsia="en-US"/>
              </w:rPr>
            </w:pPr>
            <w:r w:rsidRPr="00C71FBD">
              <w:rPr>
                <w:rFonts w:eastAsia="Calibri"/>
                <w:sz w:val="22"/>
                <w:szCs w:val="22"/>
                <w:lang w:eastAsia="en-US"/>
              </w:rPr>
              <w:t xml:space="preserve">Europos Sąjungos šalių užjūrio valdos </w:t>
            </w:r>
          </w:p>
          <w:p w14:paraId="01C4C39E" w14:textId="77777777" w:rsidR="00D872AE" w:rsidRPr="00C71FBD" w:rsidRDefault="00D872AE" w:rsidP="00D872AE">
            <w:pPr>
              <w:numPr>
                <w:ilvl w:val="0"/>
                <w:numId w:val="20"/>
              </w:numPr>
              <w:ind w:left="0" w:firstLine="0"/>
              <w:contextualSpacing/>
              <w:jc w:val="left"/>
              <w:rPr>
                <w:rFonts w:eastAsia="Calibri"/>
                <w:sz w:val="22"/>
                <w:szCs w:val="22"/>
                <w:lang w:eastAsia="en-US"/>
              </w:rPr>
            </w:pPr>
            <w:r w:rsidRPr="00C71FBD">
              <w:rPr>
                <w:rFonts w:eastAsia="Calibri"/>
                <w:sz w:val="22"/>
                <w:szCs w:val="22"/>
                <w:lang w:eastAsia="en-US"/>
              </w:rPr>
              <w:t xml:space="preserve">Europos šalių tautinės mažumos </w:t>
            </w:r>
          </w:p>
          <w:p w14:paraId="58A7523D" w14:textId="77777777" w:rsidR="00D872AE" w:rsidRPr="00C71FBD" w:rsidRDefault="00D872AE" w:rsidP="00D872AE">
            <w:pPr>
              <w:numPr>
                <w:ilvl w:val="0"/>
                <w:numId w:val="20"/>
              </w:numPr>
              <w:ind w:left="0" w:firstLine="0"/>
              <w:contextualSpacing/>
              <w:jc w:val="left"/>
              <w:rPr>
                <w:rFonts w:eastAsia="Calibri"/>
                <w:sz w:val="22"/>
                <w:szCs w:val="22"/>
                <w:lang w:eastAsia="en-US"/>
              </w:rPr>
            </w:pPr>
            <w:r w:rsidRPr="00C71FBD">
              <w:rPr>
                <w:rFonts w:eastAsia="Calibri"/>
                <w:sz w:val="22"/>
                <w:szCs w:val="22"/>
                <w:lang w:eastAsia="en-US"/>
              </w:rPr>
              <w:t>Europos bendrieji ekonominiai ir kultūriniai projektai</w:t>
            </w:r>
          </w:p>
          <w:p w14:paraId="64DC4A41" w14:textId="77777777" w:rsidR="00D872AE" w:rsidRPr="00C71FBD" w:rsidRDefault="00D872AE" w:rsidP="00D872AE">
            <w:pPr>
              <w:numPr>
                <w:ilvl w:val="0"/>
                <w:numId w:val="20"/>
              </w:numPr>
              <w:ind w:left="0" w:firstLine="0"/>
              <w:contextualSpacing/>
              <w:jc w:val="left"/>
              <w:rPr>
                <w:rFonts w:eastAsia="Calibri"/>
                <w:sz w:val="22"/>
                <w:szCs w:val="22"/>
                <w:lang w:eastAsia="en-US"/>
              </w:rPr>
            </w:pPr>
            <w:r w:rsidRPr="00C71FBD">
              <w:rPr>
                <w:rFonts w:eastAsia="Calibri"/>
                <w:sz w:val="22"/>
                <w:szCs w:val="22"/>
                <w:lang w:eastAsia="en-US"/>
              </w:rPr>
              <w:t xml:space="preserve">Europos krantai ir jų ūkinio naudojimo (turizmui, žvejybai) pavyzdžiai </w:t>
            </w:r>
          </w:p>
          <w:p w14:paraId="632041F7" w14:textId="77777777" w:rsidR="00D872AE" w:rsidRPr="00C71FBD" w:rsidRDefault="00D872AE" w:rsidP="00D872AE">
            <w:pPr>
              <w:numPr>
                <w:ilvl w:val="0"/>
                <w:numId w:val="20"/>
              </w:numPr>
              <w:ind w:left="0" w:firstLine="0"/>
              <w:contextualSpacing/>
              <w:jc w:val="left"/>
              <w:rPr>
                <w:rFonts w:eastAsia="Calibri"/>
                <w:sz w:val="22"/>
                <w:szCs w:val="22"/>
                <w:lang w:eastAsia="en-US"/>
              </w:rPr>
            </w:pPr>
            <w:r w:rsidRPr="00C71FBD">
              <w:rPr>
                <w:rFonts w:eastAsia="Calibri"/>
                <w:sz w:val="22"/>
                <w:szCs w:val="22"/>
                <w:lang w:eastAsia="en-US"/>
              </w:rPr>
              <w:t xml:space="preserve">Lietuvos klimato savitumai  </w:t>
            </w:r>
          </w:p>
          <w:p w14:paraId="6B48A5E2" w14:textId="77777777" w:rsidR="00D872AE" w:rsidRPr="00C71FBD" w:rsidRDefault="00D872AE" w:rsidP="00D872AE">
            <w:pPr>
              <w:numPr>
                <w:ilvl w:val="0"/>
                <w:numId w:val="20"/>
              </w:numPr>
              <w:ind w:left="0" w:firstLine="0"/>
              <w:contextualSpacing/>
              <w:jc w:val="left"/>
              <w:rPr>
                <w:rFonts w:eastAsia="Calibri"/>
                <w:sz w:val="22"/>
                <w:szCs w:val="22"/>
                <w:lang w:eastAsia="en-US"/>
              </w:rPr>
            </w:pPr>
            <w:r w:rsidRPr="00C71FBD">
              <w:rPr>
                <w:rFonts w:eastAsia="Calibri"/>
                <w:sz w:val="22"/>
                <w:szCs w:val="22"/>
                <w:lang w:eastAsia="en-US"/>
              </w:rPr>
              <w:t xml:space="preserve">Interesų konfliktas intensyvaus turizmo regionuose (pakrančių ir kalnų regionuose) </w:t>
            </w:r>
          </w:p>
          <w:p w14:paraId="0B7AC23B" w14:textId="77777777" w:rsidR="00D872AE" w:rsidRPr="00C71FBD" w:rsidRDefault="00D872AE" w:rsidP="00D872AE">
            <w:pPr>
              <w:numPr>
                <w:ilvl w:val="0"/>
                <w:numId w:val="20"/>
              </w:numPr>
              <w:ind w:left="0" w:firstLine="0"/>
              <w:contextualSpacing/>
              <w:jc w:val="left"/>
              <w:rPr>
                <w:rFonts w:eastAsia="Calibri"/>
                <w:sz w:val="22"/>
                <w:szCs w:val="22"/>
                <w:lang w:eastAsia="en-US"/>
              </w:rPr>
            </w:pPr>
            <w:r w:rsidRPr="00C71FBD">
              <w:rPr>
                <w:rFonts w:eastAsia="Calibri"/>
                <w:sz w:val="22"/>
                <w:szCs w:val="22"/>
                <w:lang w:eastAsia="en-US"/>
              </w:rPr>
              <w:t xml:space="preserve">Transporto ypatumai Europos žemyne </w:t>
            </w:r>
          </w:p>
          <w:p w14:paraId="402F37A2" w14:textId="77777777" w:rsidR="00D872AE" w:rsidRPr="00C71FBD" w:rsidRDefault="00D872AE" w:rsidP="00D872AE">
            <w:pPr>
              <w:numPr>
                <w:ilvl w:val="0"/>
                <w:numId w:val="20"/>
              </w:numPr>
              <w:ind w:left="0" w:firstLine="0"/>
              <w:contextualSpacing/>
              <w:jc w:val="left"/>
              <w:rPr>
                <w:rFonts w:eastAsia="Calibri"/>
                <w:sz w:val="22"/>
                <w:szCs w:val="22"/>
                <w:lang w:eastAsia="en-US"/>
              </w:rPr>
            </w:pPr>
            <w:r w:rsidRPr="00C71FBD">
              <w:rPr>
                <w:rFonts w:eastAsia="Calibri"/>
                <w:sz w:val="22"/>
                <w:szCs w:val="22"/>
                <w:lang w:eastAsia="en-US"/>
              </w:rPr>
              <w:t xml:space="preserve">Pasirinktas ugnikalnis ir jo poveikis lokaliai ir globaliai </w:t>
            </w:r>
          </w:p>
          <w:p w14:paraId="31434A7C" w14:textId="77777777" w:rsidR="00D872AE" w:rsidRPr="00C71FBD" w:rsidRDefault="00D872AE" w:rsidP="00D872AE">
            <w:pPr>
              <w:numPr>
                <w:ilvl w:val="0"/>
                <w:numId w:val="20"/>
              </w:numPr>
              <w:ind w:left="0" w:firstLine="0"/>
              <w:contextualSpacing/>
              <w:jc w:val="left"/>
              <w:rPr>
                <w:rFonts w:eastAsia="Calibri"/>
                <w:sz w:val="22"/>
                <w:szCs w:val="22"/>
                <w:lang w:eastAsia="en-US"/>
              </w:rPr>
            </w:pPr>
            <w:r w:rsidRPr="00C71FBD">
              <w:rPr>
                <w:rFonts w:eastAsia="Calibri"/>
                <w:sz w:val="22"/>
                <w:szCs w:val="22"/>
                <w:lang w:eastAsia="en-US"/>
              </w:rPr>
              <w:t xml:space="preserve">Konkretaus įvykusio žemės drebėjimo padarinio analizė </w:t>
            </w:r>
          </w:p>
          <w:p w14:paraId="0F61930B" w14:textId="77777777" w:rsidR="00D872AE" w:rsidRPr="00C71FBD" w:rsidRDefault="00D872AE" w:rsidP="00D872AE">
            <w:pPr>
              <w:numPr>
                <w:ilvl w:val="0"/>
                <w:numId w:val="20"/>
              </w:numPr>
              <w:ind w:left="0" w:firstLine="0"/>
              <w:contextualSpacing/>
              <w:jc w:val="left"/>
              <w:rPr>
                <w:rFonts w:eastAsia="Calibri"/>
                <w:sz w:val="22"/>
                <w:szCs w:val="22"/>
                <w:lang w:eastAsia="en-US"/>
              </w:rPr>
            </w:pPr>
            <w:r w:rsidRPr="00C71FBD">
              <w:rPr>
                <w:rFonts w:eastAsia="Calibri"/>
                <w:sz w:val="22"/>
                <w:szCs w:val="22"/>
                <w:lang w:eastAsia="en-US"/>
              </w:rPr>
              <w:t xml:space="preserve">Globalizacijos vaidmens skirtingose šalyse gilinamieji pavyzdžiai </w:t>
            </w:r>
          </w:p>
        </w:tc>
      </w:tr>
    </w:tbl>
    <w:p w14:paraId="66FCFE07" w14:textId="77777777" w:rsidR="00D872AE" w:rsidRPr="00C71FBD" w:rsidRDefault="00D872AE" w:rsidP="00D872AE">
      <w:pPr>
        <w:spacing w:line="360" w:lineRule="auto"/>
        <w:ind w:firstLine="720"/>
        <w:rPr>
          <w:rFonts w:eastAsia="Calibri"/>
          <w:lang w:eastAsia="en-US"/>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0"/>
      </w:tblGrid>
      <w:tr w:rsidR="00D872AE" w:rsidRPr="00C71FBD" w14:paraId="41D548A7" w14:textId="77777777" w:rsidTr="00072539">
        <w:tc>
          <w:tcPr>
            <w:tcW w:w="8910" w:type="dxa"/>
            <w:shd w:val="clear" w:color="auto" w:fill="auto"/>
          </w:tcPr>
          <w:p w14:paraId="4BE19D68" w14:textId="77777777" w:rsidR="00D872AE" w:rsidRPr="00C71FBD" w:rsidRDefault="00D872AE" w:rsidP="00072539">
            <w:pPr>
              <w:jc w:val="left"/>
              <w:rPr>
                <w:rFonts w:eastAsia="Calibri"/>
                <w:b/>
                <w:sz w:val="22"/>
                <w:szCs w:val="22"/>
                <w:lang w:eastAsia="en-US"/>
              </w:rPr>
            </w:pPr>
            <w:r w:rsidRPr="00C71FBD">
              <w:rPr>
                <w:rFonts w:eastAsia="Calibri"/>
                <w:b/>
                <w:sz w:val="22"/>
                <w:szCs w:val="22"/>
                <w:lang w:eastAsia="en-US"/>
              </w:rPr>
              <w:t>8 klasės pasirenkamas turinys / Integracijos galimybė</w:t>
            </w:r>
          </w:p>
        </w:tc>
      </w:tr>
      <w:tr w:rsidR="00D872AE" w:rsidRPr="00C71FBD" w14:paraId="40F4BDA8" w14:textId="77777777" w:rsidTr="00072539">
        <w:tc>
          <w:tcPr>
            <w:tcW w:w="8910" w:type="dxa"/>
            <w:shd w:val="clear" w:color="auto" w:fill="auto"/>
          </w:tcPr>
          <w:p w14:paraId="0CE5CD97" w14:textId="77777777" w:rsidR="00D872AE" w:rsidRPr="00C71FBD" w:rsidRDefault="00D872AE" w:rsidP="00072539">
            <w:pPr>
              <w:contextualSpacing/>
              <w:rPr>
                <w:rFonts w:eastAsia="Calibri"/>
                <w:sz w:val="16"/>
                <w:szCs w:val="16"/>
                <w:lang w:eastAsia="en-US"/>
              </w:rPr>
            </w:pPr>
          </w:p>
          <w:p w14:paraId="53F31476" w14:textId="77777777" w:rsidR="00D872AE" w:rsidRPr="00C71FBD" w:rsidRDefault="00D872AE" w:rsidP="00D872AE">
            <w:pPr>
              <w:numPr>
                <w:ilvl w:val="0"/>
                <w:numId w:val="21"/>
              </w:numPr>
              <w:ind w:left="0" w:firstLine="0"/>
              <w:contextualSpacing/>
              <w:jc w:val="left"/>
              <w:rPr>
                <w:rFonts w:eastAsia="Calibri"/>
                <w:sz w:val="22"/>
                <w:szCs w:val="22"/>
                <w:lang w:eastAsia="en-US"/>
              </w:rPr>
            </w:pPr>
            <w:r w:rsidRPr="00C71FBD">
              <w:rPr>
                <w:rFonts w:eastAsia="Calibri"/>
                <w:b/>
                <w:sz w:val="22"/>
                <w:szCs w:val="22"/>
                <w:lang w:eastAsia="en-US"/>
              </w:rPr>
              <w:t>BIO*</w:t>
            </w:r>
            <w:r w:rsidRPr="00C71FBD">
              <w:rPr>
                <w:rFonts w:eastAsia="Calibri"/>
                <w:sz w:val="22"/>
                <w:szCs w:val="22"/>
                <w:lang w:eastAsia="en-US"/>
              </w:rPr>
              <w:t>Dirvožemis, jo sudėtis, savybės ir reikšmė</w:t>
            </w:r>
          </w:p>
          <w:p w14:paraId="66BBC204" w14:textId="77777777" w:rsidR="00D872AE" w:rsidRPr="00C71FBD" w:rsidRDefault="00D872AE" w:rsidP="00D872AE">
            <w:pPr>
              <w:numPr>
                <w:ilvl w:val="0"/>
                <w:numId w:val="21"/>
              </w:numPr>
              <w:ind w:left="0" w:firstLine="0"/>
              <w:contextualSpacing/>
              <w:jc w:val="left"/>
              <w:rPr>
                <w:rFonts w:eastAsia="Calibri"/>
                <w:sz w:val="22"/>
                <w:szCs w:val="22"/>
                <w:lang w:eastAsia="en-US"/>
              </w:rPr>
            </w:pPr>
            <w:r w:rsidRPr="00C71FBD">
              <w:rPr>
                <w:rFonts w:eastAsia="Calibri"/>
                <w:b/>
                <w:sz w:val="22"/>
                <w:szCs w:val="22"/>
                <w:lang w:eastAsia="en-US"/>
              </w:rPr>
              <w:t>BIO*</w:t>
            </w:r>
            <w:r w:rsidRPr="00C71FBD">
              <w:rPr>
                <w:rFonts w:eastAsia="Calibri"/>
                <w:sz w:val="22"/>
                <w:szCs w:val="22"/>
                <w:lang w:eastAsia="en-US"/>
              </w:rPr>
              <w:t xml:space="preserve">Pažintis su pasirinktomis tropinėmis žemės ūkio kultūromis </w:t>
            </w:r>
          </w:p>
          <w:p w14:paraId="5D77FE1D" w14:textId="77777777" w:rsidR="00D872AE" w:rsidRPr="00C71FBD" w:rsidRDefault="00D872AE" w:rsidP="00D872AE">
            <w:pPr>
              <w:numPr>
                <w:ilvl w:val="0"/>
                <w:numId w:val="21"/>
              </w:numPr>
              <w:ind w:left="0" w:firstLine="0"/>
              <w:contextualSpacing/>
              <w:jc w:val="left"/>
              <w:rPr>
                <w:rFonts w:eastAsia="Calibri"/>
                <w:sz w:val="22"/>
                <w:szCs w:val="22"/>
                <w:lang w:eastAsia="en-US"/>
              </w:rPr>
            </w:pPr>
            <w:r w:rsidRPr="00C71FBD">
              <w:rPr>
                <w:rFonts w:eastAsia="Calibri"/>
                <w:sz w:val="22"/>
                <w:szCs w:val="22"/>
                <w:lang w:eastAsia="en-US"/>
              </w:rPr>
              <w:t>Virtuali kelionė į pasirinktos žemės ūkio kultūros auginimo plantaciją</w:t>
            </w:r>
          </w:p>
          <w:p w14:paraId="077459E8" w14:textId="77777777" w:rsidR="00D872AE" w:rsidRPr="00C71FBD" w:rsidRDefault="00D872AE" w:rsidP="00D872AE">
            <w:pPr>
              <w:numPr>
                <w:ilvl w:val="0"/>
                <w:numId w:val="21"/>
              </w:numPr>
              <w:ind w:left="0" w:firstLine="0"/>
              <w:contextualSpacing/>
              <w:jc w:val="left"/>
              <w:rPr>
                <w:rFonts w:eastAsia="Calibri"/>
                <w:sz w:val="22"/>
                <w:szCs w:val="22"/>
                <w:lang w:eastAsia="en-US"/>
              </w:rPr>
            </w:pPr>
            <w:r w:rsidRPr="00C71FBD">
              <w:rPr>
                <w:rFonts w:eastAsia="Calibri"/>
                <w:sz w:val="22"/>
                <w:szCs w:val="22"/>
                <w:lang w:eastAsia="en-US"/>
              </w:rPr>
              <w:t xml:space="preserve">Turizmo plėtros teigiami ir neigiami pavyzdžiai tropikuose </w:t>
            </w:r>
          </w:p>
          <w:p w14:paraId="10D7A81A" w14:textId="77777777" w:rsidR="00D872AE" w:rsidRPr="00C71FBD" w:rsidRDefault="00D872AE" w:rsidP="00D872AE">
            <w:pPr>
              <w:numPr>
                <w:ilvl w:val="0"/>
                <w:numId w:val="21"/>
              </w:numPr>
              <w:ind w:left="0" w:firstLine="0"/>
              <w:contextualSpacing/>
              <w:jc w:val="left"/>
              <w:rPr>
                <w:rFonts w:eastAsia="Calibri"/>
                <w:sz w:val="22"/>
                <w:szCs w:val="22"/>
                <w:lang w:eastAsia="en-US"/>
              </w:rPr>
            </w:pPr>
            <w:r w:rsidRPr="00C71FBD">
              <w:rPr>
                <w:rFonts w:eastAsia="Calibri"/>
                <w:b/>
                <w:sz w:val="22"/>
                <w:szCs w:val="22"/>
                <w:lang w:eastAsia="en-US"/>
              </w:rPr>
              <w:t>BIO*</w:t>
            </w:r>
            <w:r w:rsidRPr="00C71FBD">
              <w:rPr>
                <w:rFonts w:eastAsia="Calibri"/>
                <w:sz w:val="22"/>
                <w:szCs w:val="22"/>
                <w:lang w:eastAsia="en-US"/>
              </w:rPr>
              <w:t xml:space="preserve">Augalų ir gyvūnų prisitaikymo prie gamtinės aplinkos savitumai </w:t>
            </w:r>
          </w:p>
          <w:p w14:paraId="0C05D211" w14:textId="77777777" w:rsidR="00D872AE" w:rsidRPr="00C71FBD" w:rsidRDefault="00D872AE" w:rsidP="00D872AE">
            <w:pPr>
              <w:numPr>
                <w:ilvl w:val="0"/>
                <w:numId w:val="21"/>
              </w:numPr>
              <w:ind w:left="0" w:firstLine="0"/>
              <w:contextualSpacing/>
              <w:jc w:val="left"/>
              <w:rPr>
                <w:rFonts w:eastAsia="Calibri"/>
                <w:sz w:val="22"/>
                <w:szCs w:val="22"/>
                <w:lang w:eastAsia="en-US"/>
              </w:rPr>
            </w:pPr>
            <w:r w:rsidRPr="00C71FBD">
              <w:rPr>
                <w:rFonts w:eastAsia="Calibri"/>
                <w:sz w:val="22"/>
                <w:szCs w:val="22"/>
                <w:lang w:eastAsia="en-US"/>
              </w:rPr>
              <w:t xml:space="preserve">Įvairių pasaulio kultūrinių regionų miestai: </w:t>
            </w:r>
            <w:proofErr w:type="spellStart"/>
            <w:r w:rsidRPr="00C71FBD">
              <w:rPr>
                <w:rFonts w:eastAsia="Calibri"/>
                <w:sz w:val="22"/>
                <w:szCs w:val="22"/>
                <w:lang w:eastAsia="en-US"/>
              </w:rPr>
              <w:t>miestovaizdis</w:t>
            </w:r>
            <w:proofErr w:type="spellEnd"/>
            <w:r w:rsidRPr="00C71FBD">
              <w:rPr>
                <w:rFonts w:eastAsia="Calibri"/>
                <w:sz w:val="22"/>
                <w:szCs w:val="22"/>
                <w:lang w:eastAsia="en-US"/>
              </w:rPr>
              <w:t xml:space="preserve">, struktūra, plėtros ypatumai </w:t>
            </w:r>
          </w:p>
          <w:p w14:paraId="5A64159E" w14:textId="77777777" w:rsidR="00D872AE" w:rsidRPr="00C71FBD" w:rsidRDefault="00D872AE" w:rsidP="00D872AE">
            <w:pPr>
              <w:numPr>
                <w:ilvl w:val="0"/>
                <w:numId w:val="21"/>
              </w:numPr>
              <w:ind w:left="0" w:firstLine="0"/>
              <w:contextualSpacing/>
              <w:jc w:val="left"/>
              <w:rPr>
                <w:rFonts w:eastAsia="Calibri"/>
                <w:sz w:val="22"/>
                <w:szCs w:val="22"/>
                <w:lang w:eastAsia="en-US"/>
              </w:rPr>
            </w:pPr>
            <w:r w:rsidRPr="00C71FBD">
              <w:rPr>
                <w:rFonts w:eastAsia="Calibri"/>
                <w:sz w:val="22"/>
                <w:szCs w:val="22"/>
                <w:lang w:eastAsia="en-US"/>
              </w:rPr>
              <w:t xml:space="preserve">Įvairių Žemės kraštovaizdžių naudojimo pavyzdžiai </w:t>
            </w:r>
          </w:p>
          <w:p w14:paraId="4B02F6AE" w14:textId="77777777" w:rsidR="00D872AE" w:rsidRPr="00C71FBD" w:rsidRDefault="00D872AE" w:rsidP="00D872AE">
            <w:pPr>
              <w:numPr>
                <w:ilvl w:val="0"/>
                <w:numId w:val="21"/>
              </w:numPr>
              <w:ind w:left="0" w:firstLine="0"/>
              <w:contextualSpacing/>
              <w:jc w:val="left"/>
              <w:rPr>
                <w:rFonts w:eastAsia="Calibri"/>
                <w:sz w:val="22"/>
                <w:szCs w:val="22"/>
                <w:lang w:eastAsia="en-US"/>
              </w:rPr>
            </w:pPr>
            <w:r w:rsidRPr="00C71FBD">
              <w:rPr>
                <w:rFonts w:eastAsia="Calibri"/>
                <w:sz w:val="22"/>
                <w:szCs w:val="22"/>
                <w:lang w:eastAsia="en-US"/>
              </w:rPr>
              <w:t xml:space="preserve">Neatsakingo žemės naudojimo pavyzdžiai </w:t>
            </w:r>
          </w:p>
          <w:p w14:paraId="77753808" w14:textId="77777777" w:rsidR="00D872AE" w:rsidRPr="00C71FBD" w:rsidRDefault="00D872AE" w:rsidP="00D872AE">
            <w:pPr>
              <w:numPr>
                <w:ilvl w:val="0"/>
                <w:numId w:val="21"/>
              </w:numPr>
              <w:ind w:left="0" w:firstLine="0"/>
              <w:contextualSpacing/>
              <w:jc w:val="left"/>
              <w:rPr>
                <w:rFonts w:eastAsia="Calibri"/>
                <w:sz w:val="22"/>
                <w:szCs w:val="22"/>
                <w:lang w:eastAsia="en-US"/>
              </w:rPr>
            </w:pPr>
            <w:r w:rsidRPr="00C71FBD">
              <w:rPr>
                <w:rFonts w:eastAsia="Calibri"/>
                <w:b/>
                <w:sz w:val="22"/>
                <w:szCs w:val="22"/>
                <w:lang w:eastAsia="en-US"/>
              </w:rPr>
              <w:t>IST*</w:t>
            </w:r>
            <w:r w:rsidRPr="00C71FBD">
              <w:rPr>
                <w:rFonts w:eastAsia="Calibri"/>
                <w:sz w:val="22"/>
                <w:szCs w:val="22"/>
                <w:lang w:eastAsia="en-US"/>
              </w:rPr>
              <w:t>Pasirinktos valstybės istoriniai ir gamtiniai apgyvendinimo ypatumai</w:t>
            </w:r>
          </w:p>
          <w:p w14:paraId="33A0AE41" w14:textId="77777777" w:rsidR="00D872AE" w:rsidRPr="00C71FBD" w:rsidRDefault="00D872AE" w:rsidP="00072539">
            <w:pPr>
              <w:rPr>
                <w:rFonts w:eastAsia="Calibri"/>
                <w:b/>
                <w:sz w:val="22"/>
                <w:szCs w:val="22"/>
                <w:lang w:eastAsia="en-US"/>
              </w:rPr>
            </w:pPr>
          </w:p>
        </w:tc>
      </w:tr>
    </w:tbl>
    <w:p w14:paraId="061FEB43" w14:textId="77777777" w:rsidR="00D872AE" w:rsidRPr="00C71FBD" w:rsidRDefault="00D872AE" w:rsidP="00D872AE">
      <w:pPr>
        <w:spacing w:line="360" w:lineRule="auto"/>
        <w:ind w:firstLine="720"/>
        <w:rPr>
          <w:rFonts w:eastAsia="Calibri"/>
          <w:b/>
          <w:lang w:eastAsia="en-US"/>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0"/>
      </w:tblGrid>
      <w:tr w:rsidR="00D872AE" w:rsidRPr="00C71FBD" w14:paraId="48A4432D" w14:textId="77777777" w:rsidTr="00072539">
        <w:tc>
          <w:tcPr>
            <w:tcW w:w="8910" w:type="dxa"/>
            <w:shd w:val="clear" w:color="auto" w:fill="auto"/>
          </w:tcPr>
          <w:p w14:paraId="0FD5F2D6" w14:textId="77777777" w:rsidR="00D872AE" w:rsidRPr="00C71FBD" w:rsidRDefault="00D872AE" w:rsidP="00072539">
            <w:pPr>
              <w:jc w:val="left"/>
              <w:rPr>
                <w:rFonts w:eastAsia="Calibri"/>
                <w:sz w:val="22"/>
                <w:szCs w:val="22"/>
                <w:lang w:eastAsia="en-US"/>
              </w:rPr>
            </w:pPr>
            <w:r w:rsidRPr="00C71FBD">
              <w:rPr>
                <w:rFonts w:eastAsia="Calibri"/>
                <w:b/>
                <w:sz w:val="22"/>
                <w:szCs w:val="22"/>
                <w:lang w:eastAsia="en-US"/>
              </w:rPr>
              <w:t>9 klasės pasirenkamas turinys / Integracijos galimybė</w:t>
            </w:r>
          </w:p>
        </w:tc>
      </w:tr>
      <w:tr w:rsidR="00D872AE" w:rsidRPr="00C71FBD" w14:paraId="1DF5451F" w14:textId="77777777" w:rsidTr="00072539">
        <w:tc>
          <w:tcPr>
            <w:tcW w:w="8910" w:type="dxa"/>
            <w:shd w:val="clear" w:color="auto" w:fill="auto"/>
          </w:tcPr>
          <w:p w14:paraId="188425CC" w14:textId="77777777" w:rsidR="00D872AE" w:rsidRPr="00C71FBD" w:rsidRDefault="00D872AE" w:rsidP="00072539">
            <w:pPr>
              <w:rPr>
                <w:rFonts w:eastAsia="Calibri"/>
                <w:sz w:val="16"/>
                <w:szCs w:val="16"/>
                <w:lang w:eastAsia="en-US"/>
              </w:rPr>
            </w:pPr>
          </w:p>
          <w:p w14:paraId="64CB3B8A" w14:textId="77777777" w:rsidR="00D872AE" w:rsidRPr="00C71FBD" w:rsidRDefault="00D872AE" w:rsidP="00D872AE">
            <w:pPr>
              <w:numPr>
                <w:ilvl w:val="0"/>
                <w:numId w:val="25"/>
              </w:numPr>
              <w:ind w:left="0" w:firstLine="0"/>
              <w:jc w:val="left"/>
              <w:rPr>
                <w:rFonts w:eastAsia="Calibri"/>
                <w:sz w:val="22"/>
                <w:szCs w:val="22"/>
                <w:lang w:eastAsia="en-US"/>
              </w:rPr>
            </w:pPr>
            <w:r w:rsidRPr="00C71FBD">
              <w:rPr>
                <w:rFonts w:eastAsia="Calibri"/>
                <w:sz w:val="22"/>
                <w:szCs w:val="22"/>
                <w:lang w:eastAsia="en-US"/>
              </w:rPr>
              <w:t>Gyvenimo sąlygų Lietuvoje ir kitoje(</w:t>
            </w:r>
            <w:proofErr w:type="spellStart"/>
            <w:r w:rsidRPr="00C71FBD">
              <w:rPr>
                <w:rFonts w:eastAsia="Calibri"/>
                <w:sz w:val="22"/>
                <w:szCs w:val="22"/>
                <w:lang w:eastAsia="en-US"/>
              </w:rPr>
              <w:t>ose</w:t>
            </w:r>
            <w:proofErr w:type="spellEnd"/>
            <w:r w:rsidRPr="00C71FBD">
              <w:rPr>
                <w:rFonts w:eastAsia="Calibri"/>
                <w:sz w:val="22"/>
                <w:szCs w:val="22"/>
                <w:lang w:eastAsia="en-US"/>
              </w:rPr>
              <w:t>) šalyje(</w:t>
            </w:r>
            <w:proofErr w:type="spellStart"/>
            <w:r w:rsidRPr="00C71FBD">
              <w:rPr>
                <w:rFonts w:eastAsia="Calibri"/>
                <w:sz w:val="22"/>
                <w:szCs w:val="22"/>
                <w:lang w:eastAsia="en-US"/>
              </w:rPr>
              <w:t>se</w:t>
            </w:r>
            <w:proofErr w:type="spellEnd"/>
            <w:r w:rsidRPr="00C71FBD">
              <w:rPr>
                <w:rFonts w:eastAsia="Calibri"/>
                <w:sz w:val="22"/>
                <w:szCs w:val="22"/>
                <w:lang w:eastAsia="en-US"/>
              </w:rPr>
              <w:t>) palyginimas</w:t>
            </w:r>
          </w:p>
          <w:p w14:paraId="468DEFDC" w14:textId="77777777" w:rsidR="00D872AE" w:rsidRPr="00C71FBD" w:rsidRDefault="00D872AE" w:rsidP="00D872AE">
            <w:pPr>
              <w:numPr>
                <w:ilvl w:val="0"/>
                <w:numId w:val="25"/>
              </w:numPr>
              <w:ind w:left="0" w:firstLine="0"/>
              <w:jc w:val="left"/>
              <w:rPr>
                <w:rFonts w:eastAsia="Calibri"/>
                <w:sz w:val="22"/>
                <w:szCs w:val="22"/>
                <w:lang w:eastAsia="en-US"/>
              </w:rPr>
            </w:pPr>
            <w:r w:rsidRPr="00C71FBD">
              <w:rPr>
                <w:rFonts w:eastAsia="Calibri"/>
                <w:sz w:val="22"/>
                <w:szCs w:val="22"/>
                <w:lang w:eastAsia="en-US"/>
              </w:rPr>
              <w:t>Imigracijos politikos Europoje ir pasaulyje pavyzdžiai</w:t>
            </w:r>
          </w:p>
          <w:p w14:paraId="7E5E27F1" w14:textId="77777777" w:rsidR="00D872AE" w:rsidRPr="00C71FBD" w:rsidRDefault="00D872AE" w:rsidP="00D872AE">
            <w:pPr>
              <w:numPr>
                <w:ilvl w:val="0"/>
                <w:numId w:val="25"/>
              </w:numPr>
              <w:ind w:left="0" w:firstLine="0"/>
              <w:jc w:val="left"/>
              <w:rPr>
                <w:rFonts w:eastAsia="Calibri"/>
                <w:sz w:val="22"/>
                <w:szCs w:val="22"/>
                <w:lang w:eastAsia="en-US"/>
              </w:rPr>
            </w:pPr>
            <w:r w:rsidRPr="00C71FBD">
              <w:rPr>
                <w:rFonts w:eastAsia="Calibri"/>
                <w:sz w:val="22"/>
                <w:szCs w:val="22"/>
                <w:lang w:eastAsia="en-US"/>
              </w:rPr>
              <w:t xml:space="preserve">Pabėgėlių problematika Europoje ir pasaulyje </w:t>
            </w:r>
          </w:p>
          <w:p w14:paraId="68C37EED" w14:textId="77777777" w:rsidR="00D872AE" w:rsidRPr="00C71FBD" w:rsidRDefault="00D872AE" w:rsidP="00D872AE">
            <w:pPr>
              <w:numPr>
                <w:ilvl w:val="0"/>
                <w:numId w:val="25"/>
              </w:numPr>
              <w:ind w:left="0" w:firstLine="0"/>
              <w:jc w:val="left"/>
              <w:rPr>
                <w:rFonts w:eastAsia="Calibri"/>
                <w:sz w:val="22"/>
                <w:szCs w:val="22"/>
                <w:lang w:eastAsia="en-US"/>
              </w:rPr>
            </w:pPr>
            <w:r w:rsidRPr="00C71FBD">
              <w:rPr>
                <w:rFonts w:eastAsia="Calibri"/>
                <w:sz w:val="22"/>
                <w:szCs w:val="22"/>
                <w:lang w:eastAsia="en-US"/>
              </w:rPr>
              <w:t xml:space="preserve">Žmonių judumo ir migracijų pavyzdžiai </w:t>
            </w:r>
          </w:p>
          <w:p w14:paraId="1B687AE3" w14:textId="77777777" w:rsidR="00D872AE" w:rsidRPr="00C71FBD" w:rsidRDefault="00D872AE" w:rsidP="00D872AE">
            <w:pPr>
              <w:numPr>
                <w:ilvl w:val="0"/>
                <w:numId w:val="25"/>
              </w:numPr>
              <w:ind w:left="0" w:firstLine="0"/>
              <w:jc w:val="left"/>
              <w:rPr>
                <w:rFonts w:eastAsia="Calibri"/>
                <w:sz w:val="22"/>
                <w:szCs w:val="22"/>
                <w:lang w:eastAsia="en-US"/>
              </w:rPr>
            </w:pPr>
            <w:r w:rsidRPr="00C71FBD">
              <w:rPr>
                <w:rFonts w:eastAsia="Calibri"/>
                <w:sz w:val="22"/>
                <w:szCs w:val="22"/>
                <w:lang w:eastAsia="en-US"/>
              </w:rPr>
              <w:t xml:space="preserve">Lietuvos kaimiškų gyvenviečių tipai </w:t>
            </w:r>
          </w:p>
          <w:p w14:paraId="778547B9" w14:textId="77777777" w:rsidR="00D872AE" w:rsidRPr="00C71FBD" w:rsidRDefault="00D872AE" w:rsidP="00D872AE">
            <w:pPr>
              <w:numPr>
                <w:ilvl w:val="0"/>
                <w:numId w:val="25"/>
              </w:numPr>
              <w:ind w:left="0" w:firstLine="0"/>
              <w:jc w:val="left"/>
              <w:rPr>
                <w:rFonts w:eastAsia="Calibri"/>
                <w:sz w:val="22"/>
                <w:szCs w:val="22"/>
                <w:lang w:eastAsia="en-US"/>
              </w:rPr>
            </w:pPr>
            <w:r w:rsidRPr="00C71FBD">
              <w:rPr>
                <w:rFonts w:eastAsia="Calibri"/>
                <w:sz w:val="22"/>
                <w:szCs w:val="22"/>
                <w:lang w:eastAsia="en-US"/>
              </w:rPr>
              <w:t>Gyventojų skaičiaus kaita, pasiskirstymas, tautinė ir religinė gyventojų sudėtis artimoje aplinkoje (savivaldybėje, mieste, kt.)</w:t>
            </w:r>
          </w:p>
          <w:p w14:paraId="7E3B796E" w14:textId="77777777" w:rsidR="00D872AE" w:rsidRPr="00C71FBD" w:rsidRDefault="00D872AE" w:rsidP="00D872AE">
            <w:pPr>
              <w:numPr>
                <w:ilvl w:val="0"/>
                <w:numId w:val="25"/>
              </w:numPr>
              <w:ind w:left="0" w:firstLine="0"/>
              <w:jc w:val="left"/>
              <w:rPr>
                <w:rFonts w:eastAsia="Calibri"/>
                <w:sz w:val="22"/>
                <w:szCs w:val="22"/>
                <w:lang w:eastAsia="en-US"/>
              </w:rPr>
            </w:pPr>
            <w:r w:rsidRPr="00C71FBD">
              <w:rPr>
                <w:rFonts w:eastAsia="Calibri"/>
                <w:sz w:val="22"/>
                <w:szCs w:val="22"/>
                <w:lang w:eastAsia="en-US"/>
              </w:rPr>
              <w:t>Skirtingos gerovės valstybių socialinės ir ekonominės aplinkos analizė ir lyginimas</w:t>
            </w:r>
          </w:p>
          <w:p w14:paraId="18911EDF" w14:textId="77777777" w:rsidR="00D872AE" w:rsidRPr="00C71FBD" w:rsidRDefault="00D872AE" w:rsidP="00D872AE">
            <w:pPr>
              <w:numPr>
                <w:ilvl w:val="0"/>
                <w:numId w:val="25"/>
              </w:numPr>
              <w:ind w:left="0" w:firstLine="0"/>
              <w:jc w:val="left"/>
              <w:rPr>
                <w:rFonts w:eastAsia="Calibri"/>
                <w:sz w:val="22"/>
                <w:szCs w:val="22"/>
                <w:lang w:eastAsia="en-US"/>
              </w:rPr>
            </w:pPr>
            <w:r w:rsidRPr="00C71FBD">
              <w:rPr>
                <w:rFonts w:eastAsia="Calibri"/>
                <w:sz w:val="22"/>
                <w:szCs w:val="22"/>
                <w:lang w:eastAsia="en-US"/>
              </w:rPr>
              <w:t xml:space="preserve">Lietuvos vystomasis bendradarbiavimas </w:t>
            </w:r>
          </w:p>
          <w:p w14:paraId="2BA042FD" w14:textId="77777777" w:rsidR="00D872AE" w:rsidRPr="00C71FBD" w:rsidRDefault="00D872AE" w:rsidP="00D872AE">
            <w:pPr>
              <w:numPr>
                <w:ilvl w:val="0"/>
                <w:numId w:val="25"/>
              </w:numPr>
              <w:ind w:left="0" w:firstLine="0"/>
              <w:jc w:val="left"/>
              <w:rPr>
                <w:rFonts w:eastAsia="Calibri"/>
                <w:sz w:val="22"/>
                <w:szCs w:val="22"/>
                <w:lang w:eastAsia="en-US"/>
              </w:rPr>
            </w:pPr>
            <w:r w:rsidRPr="00C71FBD">
              <w:rPr>
                <w:rFonts w:eastAsia="Calibri"/>
                <w:sz w:val="22"/>
                <w:szCs w:val="22"/>
                <w:lang w:eastAsia="en-US"/>
              </w:rPr>
              <w:t xml:space="preserve">AIDS, moterų vaidmens įtaka valstybių vystymuisi </w:t>
            </w:r>
          </w:p>
          <w:p w14:paraId="15703529" w14:textId="77777777" w:rsidR="00D872AE" w:rsidRPr="00C71FBD" w:rsidRDefault="00D872AE" w:rsidP="00D872AE">
            <w:pPr>
              <w:numPr>
                <w:ilvl w:val="0"/>
                <w:numId w:val="25"/>
              </w:numPr>
              <w:ind w:left="0" w:firstLine="0"/>
              <w:jc w:val="left"/>
              <w:rPr>
                <w:rFonts w:eastAsia="Calibri"/>
                <w:sz w:val="22"/>
                <w:szCs w:val="22"/>
                <w:lang w:eastAsia="en-US"/>
              </w:rPr>
            </w:pPr>
            <w:r w:rsidRPr="00C71FBD">
              <w:rPr>
                <w:rFonts w:eastAsia="Calibri"/>
                <w:b/>
                <w:sz w:val="22"/>
                <w:szCs w:val="22"/>
                <w:lang w:eastAsia="en-US"/>
              </w:rPr>
              <w:t>IST*</w:t>
            </w:r>
            <w:r w:rsidRPr="00C71FBD">
              <w:rPr>
                <w:rFonts w:eastAsia="Calibri"/>
                <w:sz w:val="22"/>
                <w:szCs w:val="22"/>
                <w:lang w:eastAsia="en-US"/>
              </w:rPr>
              <w:t xml:space="preserve">Vandens ištekliai – prielaida konfliktams tarp šalių </w:t>
            </w:r>
          </w:p>
          <w:p w14:paraId="23A88AA4" w14:textId="77777777" w:rsidR="00D872AE" w:rsidRPr="00C71FBD" w:rsidRDefault="00D872AE" w:rsidP="00D872AE">
            <w:pPr>
              <w:numPr>
                <w:ilvl w:val="0"/>
                <w:numId w:val="25"/>
              </w:numPr>
              <w:ind w:left="0" w:firstLine="0"/>
              <w:jc w:val="left"/>
              <w:rPr>
                <w:rFonts w:eastAsia="Calibri"/>
                <w:sz w:val="22"/>
                <w:szCs w:val="22"/>
                <w:lang w:eastAsia="en-US"/>
              </w:rPr>
            </w:pPr>
            <w:r w:rsidRPr="00C71FBD">
              <w:rPr>
                <w:rFonts w:eastAsia="Calibri"/>
                <w:b/>
                <w:sz w:val="22"/>
                <w:szCs w:val="22"/>
                <w:lang w:eastAsia="en-US"/>
              </w:rPr>
              <w:t>EK*</w:t>
            </w:r>
            <w:r w:rsidRPr="00C71FBD">
              <w:rPr>
                <w:rFonts w:eastAsia="Calibri"/>
                <w:sz w:val="22"/>
                <w:szCs w:val="22"/>
                <w:lang w:eastAsia="en-US"/>
              </w:rPr>
              <w:t xml:space="preserve"> Lietuvos energetinė nepriklausomybė</w:t>
            </w:r>
          </w:p>
          <w:p w14:paraId="1B69A531" w14:textId="77777777" w:rsidR="00D872AE" w:rsidRPr="00C71FBD" w:rsidRDefault="00D872AE" w:rsidP="00D872AE">
            <w:pPr>
              <w:numPr>
                <w:ilvl w:val="0"/>
                <w:numId w:val="25"/>
              </w:numPr>
              <w:ind w:left="0" w:firstLine="0"/>
              <w:jc w:val="left"/>
              <w:rPr>
                <w:rFonts w:eastAsia="Calibri"/>
                <w:sz w:val="22"/>
                <w:szCs w:val="22"/>
                <w:lang w:eastAsia="en-US"/>
              </w:rPr>
            </w:pPr>
            <w:r w:rsidRPr="00C71FBD">
              <w:rPr>
                <w:rFonts w:eastAsia="Calibri"/>
                <w:sz w:val="22"/>
                <w:szCs w:val="22"/>
                <w:lang w:eastAsia="en-US"/>
              </w:rPr>
              <w:t xml:space="preserve">Pasirinktų gamtos išteklių gavybos vertinimas ekologiniais, geopolitiniais ir etiniais aspektais </w:t>
            </w:r>
          </w:p>
          <w:p w14:paraId="3A2AB600" w14:textId="77777777" w:rsidR="00D872AE" w:rsidRPr="00C71FBD" w:rsidRDefault="00D872AE" w:rsidP="00D872AE">
            <w:pPr>
              <w:numPr>
                <w:ilvl w:val="0"/>
                <w:numId w:val="25"/>
              </w:numPr>
              <w:ind w:left="0" w:firstLine="0"/>
              <w:jc w:val="left"/>
              <w:rPr>
                <w:rFonts w:eastAsia="Calibri"/>
                <w:sz w:val="22"/>
                <w:szCs w:val="22"/>
                <w:lang w:eastAsia="en-US"/>
              </w:rPr>
            </w:pPr>
            <w:r w:rsidRPr="00C71FBD">
              <w:rPr>
                <w:rFonts w:eastAsia="Calibri"/>
                <w:b/>
                <w:sz w:val="22"/>
                <w:szCs w:val="22"/>
                <w:lang w:eastAsia="en-US"/>
              </w:rPr>
              <w:t>BIO*</w:t>
            </w:r>
            <w:r w:rsidRPr="00C71FBD">
              <w:rPr>
                <w:rFonts w:eastAsia="Calibri"/>
                <w:sz w:val="22"/>
                <w:szCs w:val="22"/>
                <w:lang w:eastAsia="en-US"/>
              </w:rPr>
              <w:t xml:space="preserve">Aplinkosaugos ir ekologinė būklė artimoje aplinkoje </w:t>
            </w:r>
          </w:p>
          <w:p w14:paraId="28D93CAC" w14:textId="77777777" w:rsidR="00D872AE" w:rsidRPr="00C71FBD" w:rsidRDefault="00D872AE" w:rsidP="00D872AE">
            <w:pPr>
              <w:numPr>
                <w:ilvl w:val="0"/>
                <w:numId w:val="25"/>
              </w:numPr>
              <w:ind w:left="0" w:firstLine="0"/>
              <w:jc w:val="left"/>
              <w:rPr>
                <w:rFonts w:eastAsia="Calibri"/>
                <w:sz w:val="22"/>
                <w:szCs w:val="22"/>
                <w:lang w:eastAsia="en-US"/>
              </w:rPr>
            </w:pPr>
            <w:r w:rsidRPr="00C71FBD">
              <w:rPr>
                <w:rFonts w:eastAsia="Calibri"/>
                <w:b/>
                <w:sz w:val="22"/>
                <w:szCs w:val="22"/>
                <w:lang w:eastAsia="en-US"/>
              </w:rPr>
              <w:t>BIO*</w:t>
            </w:r>
            <w:r w:rsidRPr="00C71FBD">
              <w:rPr>
                <w:rFonts w:eastAsia="Calibri"/>
                <w:sz w:val="22"/>
                <w:szCs w:val="22"/>
                <w:lang w:eastAsia="en-US"/>
              </w:rPr>
              <w:t xml:space="preserve">Lietuvos gamtinės aplinkos naudojimas darnaus vystymosi aspektu </w:t>
            </w:r>
          </w:p>
          <w:p w14:paraId="30563357" w14:textId="77777777" w:rsidR="00D872AE" w:rsidRPr="00C71FBD" w:rsidRDefault="00D872AE" w:rsidP="00072539">
            <w:pPr>
              <w:rPr>
                <w:rFonts w:eastAsia="Calibri"/>
                <w:sz w:val="22"/>
                <w:szCs w:val="22"/>
                <w:lang w:eastAsia="en-US"/>
              </w:rPr>
            </w:pPr>
          </w:p>
        </w:tc>
      </w:tr>
    </w:tbl>
    <w:p w14:paraId="43F804A0" w14:textId="77777777" w:rsidR="00D872AE" w:rsidRDefault="00D872AE" w:rsidP="00D872AE">
      <w:pPr>
        <w:spacing w:line="360" w:lineRule="auto"/>
        <w:ind w:firstLine="720"/>
        <w:rPr>
          <w:rFonts w:eastAsia="Calibri"/>
          <w:lang w:eastAsia="en-US"/>
        </w:rPr>
      </w:pPr>
    </w:p>
    <w:p w14:paraId="4200D767" w14:textId="77777777" w:rsidR="000E04A8" w:rsidRPr="00C71FBD" w:rsidRDefault="000E04A8" w:rsidP="00D872AE">
      <w:pPr>
        <w:spacing w:line="360" w:lineRule="auto"/>
        <w:ind w:firstLine="720"/>
        <w:rPr>
          <w:rFonts w:eastAsia="Calibri"/>
          <w:lang w:eastAsia="en-US"/>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0"/>
      </w:tblGrid>
      <w:tr w:rsidR="00D872AE" w:rsidRPr="00C71FBD" w14:paraId="4549B48F" w14:textId="77777777" w:rsidTr="00072539">
        <w:tc>
          <w:tcPr>
            <w:tcW w:w="8910" w:type="dxa"/>
            <w:shd w:val="clear" w:color="auto" w:fill="auto"/>
          </w:tcPr>
          <w:p w14:paraId="459D12E5" w14:textId="77777777" w:rsidR="00D872AE" w:rsidRPr="00C71FBD" w:rsidRDefault="00D872AE" w:rsidP="00072539">
            <w:pPr>
              <w:jc w:val="left"/>
              <w:rPr>
                <w:rFonts w:eastAsia="Calibri"/>
                <w:sz w:val="22"/>
                <w:szCs w:val="22"/>
                <w:lang w:eastAsia="en-US"/>
              </w:rPr>
            </w:pPr>
            <w:r w:rsidRPr="00C71FBD">
              <w:rPr>
                <w:rFonts w:eastAsia="Calibri"/>
                <w:b/>
                <w:sz w:val="22"/>
                <w:szCs w:val="22"/>
                <w:lang w:eastAsia="en-US"/>
              </w:rPr>
              <w:lastRenderedPageBreak/>
              <w:t>10 klasės pasirenkamas turinys / Integracijos galimybė</w:t>
            </w:r>
          </w:p>
        </w:tc>
      </w:tr>
      <w:tr w:rsidR="00D872AE" w:rsidRPr="00C71FBD" w14:paraId="2C0B4F08" w14:textId="77777777" w:rsidTr="00072539">
        <w:tc>
          <w:tcPr>
            <w:tcW w:w="8910" w:type="dxa"/>
            <w:shd w:val="clear" w:color="auto" w:fill="auto"/>
          </w:tcPr>
          <w:p w14:paraId="496217B0" w14:textId="77777777" w:rsidR="00D872AE" w:rsidRPr="00C71FBD" w:rsidRDefault="00D872AE" w:rsidP="00072539">
            <w:pPr>
              <w:rPr>
                <w:rFonts w:eastAsia="Calibri"/>
                <w:sz w:val="16"/>
                <w:szCs w:val="16"/>
                <w:lang w:eastAsia="en-US"/>
              </w:rPr>
            </w:pPr>
          </w:p>
          <w:p w14:paraId="08868400" w14:textId="77777777" w:rsidR="00D872AE" w:rsidRPr="00C71FBD" w:rsidRDefault="00D872AE" w:rsidP="00D872AE">
            <w:pPr>
              <w:numPr>
                <w:ilvl w:val="0"/>
                <w:numId w:val="23"/>
              </w:numPr>
              <w:ind w:left="0" w:firstLine="0"/>
              <w:jc w:val="left"/>
              <w:rPr>
                <w:rFonts w:eastAsia="Calibri"/>
                <w:sz w:val="22"/>
                <w:szCs w:val="22"/>
                <w:lang w:eastAsia="en-US"/>
              </w:rPr>
            </w:pPr>
            <w:r w:rsidRPr="00C71FBD">
              <w:rPr>
                <w:rFonts w:eastAsia="Calibri"/>
                <w:b/>
                <w:sz w:val="22"/>
                <w:szCs w:val="22"/>
                <w:lang w:eastAsia="en-US"/>
              </w:rPr>
              <w:t>EK*</w:t>
            </w:r>
            <w:r w:rsidRPr="00C71FBD">
              <w:rPr>
                <w:rFonts w:eastAsia="Calibri"/>
                <w:sz w:val="22"/>
                <w:szCs w:val="22"/>
                <w:lang w:eastAsia="en-US"/>
              </w:rPr>
              <w:t xml:space="preserve">Lietuvos laisvosios ekonominės zonos </w:t>
            </w:r>
          </w:p>
          <w:p w14:paraId="31FF0DC1" w14:textId="77777777" w:rsidR="00D872AE" w:rsidRPr="00C71FBD" w:rsidRDefault="00D872AE" w:rsidP="00D872AE">
            <w:pPr>
              <w:numPr>
                <w:ilvl w:val="0"/>
                <w:numId w:val="23"/>
              </w:numPr>
              <w:ind w:left="0" w:firstLine="0"/>
              <w:jc w:val="left"/>
              <w:rPr>
                <w:rFonts w:eastAsia="Calibri"/>
                <w:sz w:val="22"/>
                <w:szCs w:val="22"/>
                <w:lang w:eastAsia="en-US"/>
              </w:rPr>
            </w:pPr>
            <w:r w:rsidRPr="00C71FBD">
              <w:rPr>
                <w:rFonts w:eastAsia="Calibri"/>
                <w:sz w:val="22"/>
                <w:szCs w:val="22"/>
                <w:lang w:eastAsia="en-US"/>
              </w:rPr>
              <w:t xml:space="preserve">Pramonės įmonių išdėstymas ir plėtra artimoje aplinkoje </w:t>
            </w:r>
          </w:p>
          <w:p w14:paraId="643B9C8F" w14:textId="77777777" w:rsidR="00D872AE" w:rsidRPr="00C71FBD" w:rsidRDefault="00D872AE" w:rsidP="00D872AE">
            <w:pPr>
              <w:numPr>
                <w:ilvl w:val="0"/>
                <w:numId w:val="23"/>
              </w:numPr>
              <w:ind w:left="0" w:firstLine="0"/>
              <w:jc w:val="left"/>
              <w:rPr>
                <w:rFonts w:eastAsia="Calibri"/>
                <w:sz w:val="22"/>
                <w:szCs w:val="22"/>
                <w:lang w:eastAsia="en-US"/>
              </w:rPr>
            </w:pPr>
            <w:r w:rsidRPr="00C71FBD">
              <w:rPr>
                <w:rFonts w:eastAsia="Calibri"/>
                <w:sz w:val="22"/>
                <w:szCs w:val="22"/>
                <w:lang w:eastAsia="en-US"/>
              </w:rPr>
              <w:t xml:space="preserve">Prekių, paslaugų ir atliekų judėjimo globalizuotame pasaulyje pavyzdžiai </w:t>
            </w:r>
          </w:p>
          <w:p w14:paraId="0339762E" w14:textId="77777777" w:rsidR="00D872AE" w:rsidRPr="00C71FBD" w:rsidRDefault="00D872AE" w:rsidP="00D872AE">
            <w:pPr>
              <w:numPr>
                <w:ilvl w:val="0"/>
                <w:numId w:val="23"/>
              </w:numPr>
              <w:ind w:left="0" w:firstLine="0"/>
              <w:jc w:val="left"/>
              <w:rPr>
                <w:rFonts w:eastAsia="Calibri"/>
                <w:sz w:val="22"/>
                <w:szCs w:val="22"/>
                <w:lang w:eastAsia="en-US"/>
              </w:rPr>
            </w:pPr>
            <w:r w:rsidRPr="00C71FBD">
              <w:rPr>
                <w:rFonts w:eastAsia="Calibri"/>
                <w:sz w:val="22"/>
                <w:szCs w:val="22"/>
                <w:lang w:eastAsia="en-US"/>
              </w:rPr>
              <w:t xml:space="preserve">Ekonominių skirtumų Europos šalių viduje (pvz., Italijoje, Prancūzijoje, JK, Ispanijoje ir kt.)  priežastingumo analizė </w:t>
            </w:r>
          </w:p>
          <w:p w14:paraId="7AB2BE00" w14:textId="77777777" w:rsidR="00D872AE" w:rsidRPr="00C71FBD" w:rsidRDefault="00D872AE" w:rsidP="00D872AE">
            <w:pPr>
              <w:numPr>
                <w:ilvl w:val="0"/>
                <w:numId w:val="23"/>
              </w:numPr>
              <w:ind w:left="0" w:firstLine="0"/>
              <w:jc w:val="left"/>
              <w:rPr>
                <w:rFonts w:eastAsia="Calibri"/>
                <w:sz w:val="22"/>
                <w:szCs w:val="22"/>
                <w:lang w:eastAsia="en-US"/>
              </w:rPr>
            </w:pPr>
            <w:r w:rsidRPr="00C71FBD">
              <w:rPr>
                <w:rFonts w:eastAsia="Calibri"/>
                <w:b/>
                <w:sz w:val="22"/>
                <w:szCs w:val="22"/>
                <w:lang w:eastAsia="en-US"/>
              </w:rPr>
              <w:t>EK*</w:t>
            </w:r>
            <w:r w:rsidRPr="00C71FBD">
              <w:rPr>
                <w:rFonts w:eastAsia="Calibri"/>
                <w:sz w:val="22"/>
                <w:szCs w:val="22"/>
                <w:lang w:eastAsia="en-US"/>
              </w:rPr>
              <w:t xml:space="preserve">Europos Sąjungos finansinės paramos politikos vaidmuo Lietuvos verslui </w:t>
            </w:r>
          </w:p>
          <w:p w14:paraId="4D2B17F7" w14:textId="77777777" w:rsidR="00D872AE" w:rsidRPr="00C71FBD" w:rsidRDefault="00D872AE" w:rsidP="00D872AE">
            <w:pPr>
              <w:numPr>
                <w:ilvl w:val="0"/>
                <w:numId w:val="23"/>
              </w:numPr>
              <w:ind w:left="0" w:firstLine="0"/>
              <w:jc w:val="left"/>
              <w:rPr>
                <w:rFonts w:eastAsia="Calibri"/>
                <w:sz w:val="22"/>
                <w:szCs w:val="22"/>
                <w:lang w:eastAsia="en-US"/>
              </w:rPr>
            </w:pPr>
            <w:r w:rsidRPr="00C71FBD">
              <w:rPr>
                <w:rFonts w:eastAsia="Calibri"/>
                <w:b/>
                <w:sz w:val="22"/>
                <w:szCs w:val="22"/>
                <w:lang w:eastAsia="en-US"/>
              </w:rPr>
              <w:t>EK*</w:t>
            </w:r>
            <w:r w:rsidRPr="00C71FBD">
              <w:rPr>
                <w:rFonts w:eastAsia="Calibri"/>
                <w:color w:val="000000"/>
                <w:spacing w:val="2"/>
                <w:sz w:val="22"/>
                <w:szCs w:val="22"/>
                <w:shd w:val="clear" w:color="auto" w:fill="FFFFFF"/>
                <w:lang w:eastAsia="en-US"/>
              </w:rPr>
              <w:t>Ketvirtoji pramonės revoliucija 4.0 </w:t>
            </w:r>
          </w:p>
          <w:p w14:paraId="1EDCD603" w14:textId="77777777" w:rsidR="00D872AE" w:rsidRPr="00C71FBD" w:rsidRDefault="00D872AE" w:rsidP="00D872AE">
            <w:pPr>
              <w:numPr>
                <w:ilvl w:val="0"/>
                <w:numId w:val="23"/>
              </w:numPr>
              <w:ind w:left="0" w:firstLine="0"/>
              <w:jc w:val="left"/>
              <w:rPr>
                <w:rFonts w:eastAsia="Calibri"/>
                <w:sz w:val="22"/>
                <w:szCs w:val="22"/>
                <w:lang w:eastAsia="en-US"/>
              </w:rPr>
            </w:pPr>
            <w:r w:rsidRPr="00C71FBD">
              <w:rPr>
                <w:rFonts w:eastAsia="Calibri"/>
                <w:b/>
                <w:sz w:val="22"/>
                <w:szCs w:val="22"/>
                <w:lang w:eastAsia="en-US"/>
              </w:rPr>
              <w:t>EK*</w:t>
            </w:r>
            <w:r w:rsidRPr="00C71FBD">
              <w:rPr>
                <w:rFonts w:eastAsia="Calibri"/>
                <w:sz w:val="22"/>
                <w:szCs w:val="22"/>
                <w:lang w:eastAsia="en-US"/>
              </w:rPr>
              <w:t>IT sektoriaus ir „</w:t>
            </w:r>
            <w:proofErr w:type="spellStart"/>
            <w:r w:rsidRPr="00C71FBD">
              <w:rPr>
                <w:rFonts w:eastAsia="Calibri"/>
                <w:sz w:val="22"/>
                <w:szCs w:val="22"/>
                <w:lang w:eastAsia="en-US"/>
              </w:rPr>
              <w:t>Startuolių</w:t>
            </w:r>
            <w:proofErr w:type="spellEnd"/>
            <w:r w:rsidRPr="00C71FBD">
              <w:rPr>
                <w:rFonts w:eastAsia="Calibri"/>
                <w:sz w:val="22"/>
                <w:szCs w:val="22"/>
                <w:lang w:eastAsia="en-US"/>
              </w:rPr>
              <w:t xml:space="preserve">” sėkmingos veiklos pavyzdžiai </w:t>
            </w:r>
          </w:p>
          <w:p w14:paraId="35E9115F" w14:textId="77777777" w:rsidR="00D872AE" w:rsidRPr="00C71FBD" w:rsidRDefault="00D872AE" w:rsidP="00D872AE">
            <w:pPr>
              <w:numPr>
                <w:ilvl w:val="0"/>
                <w:numId w:val="23"/>
              </w:numPr>
              <w:ind w:left="0" w:firstLine="0"/>
              <w:jc w:val="left"/>
              <w:rPr>
                <w:rFonts w:eastAsia="Calibri"/>
                <w:bCs/>
                <w:sz w:val="22"/>
                <w:szCs w:val="22"/>
                <w:lang w:eastAsia="en-US"/>
              </w:rPr>
            </w:pPr>
            <w:r w:rsidRPr="00C71FBD">
              <w:rPr>
                <w:rFonts w:eastAsia="Calibri"/>
                <w:b/>
                <w:sz w:val="22"/>
                <w:szCs w:val="22"/>
                <w:lang w:eastAsia="en-US"/>
              </w:rPr>
              <w:t>EK*</w:t>
            </w:r>
            <w:r w:rsidRPr="00C71FBD">
              <w:rPr>
                <w:rFonts w:eastAsia="Calibri"/>
                <w:bCs/>
                <w:sz w:val="22"/>
                <w:szCs w:val="22"/>
                <w:lang w:eastAsia="en-US"/>
              </w:rPr>
              <w:t xml:space="preserve">Lietuviškieji „vienaragiai“ ir jų sėkmės istorijos </w:t>
            </w:r>
          </w:p>
          <w:p w14:paraId="39B63783" w14:textId="77777777" w:rsidR="00D872AE" w:rsidRPr="00C71FBD" w:rsidRDefault="00D872AE" w:rsidP="00D872AE">
            <w:pPr>
              <w:numPr>
                <w:ilvl w:val="0"/>
                <w:numId w:val="23"/>
              </w:numPr>
              <w:ind w:left="0" w:firstLine="0"/>
              <w:jc w:val="left"/>
              <w:rPr>
                <w:rFonts w:eastAsia="Calibri"/>
                <w:sz w:val="22"/>
                <w:szCs w:val="22"/>
                <w:lang w:eastAsia="en-US"/>
              </w:rPr>
            </w:pPr>
            <w:r w:rsidRPr="00C71FBD">
              <w:rPr>
                <w:rFonts w:eastAsia="Calibri"/>
                <w:b/>
                <w:sz w:val="22"/>
                <w:szCs w:val="22"/>
                <w:lang w:eastAsia="en-US"/>
              </w:rPr>
              <w:t>BIO*</w:t>
            </w:r>
            <w:r w:rsidRPr="00C71FBD">
              <w:rPr>
                <w:rFonts w:eastAsia="Calibri"/>
                <w:sz w:val="22"/>
                <w:szCs w:val="22"/>
                <w:lang w:eastAsia="en-US"/>
              </w:rPr>
              <w:t xml:space="preserve">Miškų ekologija ir miškų vaidmuo besikeičiančio klimato Žemėje sąlygomis </w:t>
            </w:r>
          </w:p>
          <w:p w14:paraId="09C4AE5A" w14:textId="77777777" w:rsidR="00D872AE" w:rsidRPr="00C71FBD" w:rsidRDefault="00D872AE" w:rsidP="00D872AE">
            <w:pPr>
              <w:numPr>
                <w:ilvl w:val="0"/>
                <w:numId w:val="23"/>
              </w:numPr>
              <w:ind w:left="0" w:firstLine="0"/>
              <w:jc w:val="left"/>
              <w:rPr>
                <w:rFonts w:eastAsia="Calibri"/>
                <w:sz w:val="22"/>
                <w:szCs w:val="22"/>
                <w:lang w:eastAsia="en-US"/>
              </w:rPr>
            </w:pPr>
            <w:r w:rsidRPr="00C71FBD">
              <w:rPr>
                <w:rFonts w:eastAsia="Calibri"/>
                <w:sz w:val="22"/>
                <w:szCs w:val="22"/>
                <w:lang w:eastAsia="en-US"/>
              </w:rPr>
              <w:t xml:space="preserve">Lankomiausi turizmo objektai artimoje aplinkoje </w:t>
            </w:r>
          </w:p>
          <w:p w14:paraId="66C82AA8" w14:textId="77777777" w:rsidR="00D872AE" w:rsidRPr="00C71FBD" w:rsidRDefault="00D872AE" w:rsidP="00072539">
            <w:pPr>
              <w:rPr>
                <w:rFonts w:eastAsia="Calibri"/>
                <w:sz w:val="22"/>
                <w:szCs w:val="22"/>
                <w:lang w:eastAsia="en-US"/>
              </w:rPr>
            </w:pPr>
          </w:p>
        </w:tc>
      </w:tr>
    </w:tbl>
    <w:p w14:paraId="4631F88E" w14:textId="77777777" w:rsidR="00D872AE" w:rsidRPr="00C71FBD" w:rsidRDefault="00D872AE" w:rsidP="00D872AE">
      <w:pPr>
        <w:spacing w:line="360" w:lineRule="auto"/>
        <w:ind w:firstLine="720"/>
        <w:jc w:val="right"/>
        <w:rPr>
          <w:rFonts w:eastAsia="Calibri"/>
          <w:b/>
          <w:lang w:eastAsia="en-US"/>
        </w:rPr>
      </w:pPr>
    </w:p>
    <w:p w14:paraId="78974B76" w14:textId="77777777" w:rsidR="00D872AE" w:rsidRPr="00C71FBD" w:rsidRDefault="00D872AE" w:rsidP="00D872AE">
      <w:pPr>
        <w:spacing w:line="360" w:lineRule="auto"/>
        <w:ind w:firstLine="720"/>
        <w:jc w:val="right"/>
        <w:rPr>
          <w:rFonts w:eastAsia="Calibri"/>
          <w:lang w:eastAsia="en-US"/>
        </w:rPr>
      </w:pPr>
      <w:r w:rsidRPr="00C71FBD">
        <w:rPr>
          <w:rFonts w:eastAsia="Calibri"/>
          <w:b/>
          <w:lang w:eastAsia="en-US"/>
        </w:rPr>
        <w:t>Parengė:</w:t>
      </w:r>
      <w:r w:rsidRPr="00C71FBD">
        <w:rPr>
          <w:rFonts w:eastAsia="Calibri"/>
          <w:lang w:eastAsia="en-US"/>
        </w:rPr>
        <w:t xml:space="preserve"> mokytojas ekspertas </w:t>
      </w:r>
      <w:r w:rsidRPr="00C71FBD">
        <w:rPr>
          <w:rFonts w:eastAsia="Calibri"/>
          <w:i/>
          <w:lang w:eastAsia="en-US"/>
        </w:rPr>
        <w:t>Rytas Šalna</w:t>
      </w:r>
    </w:p>
    <w:p w14:paraId="50B5D432" w14:textId="77777777" w:rsidR="00D872AE" w:rsidRPr="00C71FBD" w:rsidRDefault="00D872AE" w:rsidP="00D872AE">
      <w:pPr>
        <w:spacing w:line="360" w:lineRule="auto"/>
        <w:ind w:firstLine="720"/>
        <w:jc w:val="right"/>
        <w:rPr>
          <w:rFonts w:eastAsia="Calibri"/>
          <w:lang w:eastAsia="en-US"/>
        </w:rPr>
      </w:pPr>
      <w:r w:rsidRPr="00C71FBD">
        <w:rPr>
          <w:rFonts w:eastAsia="Calibri"/>
          <w:lang w:eastAsia="en-US"/>
        </w:rPr>
        <w:t xml:space="preserve">Suderinta su </w:t>
      </w:r>
      <w:r w:rsidRPr="00C71FBD">
        <w:rPr>
          <w:rFonts w:eastAsia="Calibri"/>
          <w:i/>
          <w:lang w:eastAsia="en-US"/>
        </w:rPr>
        <w:t>Lietuvos geografijos mokytojų asociacija</w:t>
      </w:r>
    </w:p>
    <w:p w14:paraId="4AF909B0" w14:textId="77777777" w:rsidR="0084362E" w:rsidRDefault="0084362E" w:rsidP="0084362E">
      <w:pPr>
        <w:spacing w:line="360" w:lineRule="auto"/>
        <w:jc w:val="both"/>
      </w:pPr>
    </w:p>
    <w:p w14:paraId="4885100A" w14:textId="77777777" w:rsidR="0084362E" w:rsidRDefault="0084362E" w:rsidP="00BC1BF7">
      <w:pPr>
        <w:spacing w:line="360" w:lineRule="auto"/>
        <w:ind w:firstLine="720"/>
      </w:pPr>
    </w:p>
    <w:p w14:paraId="3D7CEA7F" w14:textId="77777777" w:rsidR="0084362E" w:rsidRDefault="0084362E" w:rsidP="00BC1BF7">
      <w:pPr>
        <w:spacing w:line="360" w:lineRule="auto"/>
        <w:ind w:firstLine="720"/>
        <w:sectPr w:rsidR="0084362E" w:rsidSect="00BC1BF7">
          <w:headerReference w:type="default" r:id="rId54"/>
          <w:pgSz w:w="11906" w:h="16838"/>
          <w:pgMar w:top="1134" w:right="567" w:bottom="1134" w:left="1701" w:header="567" w:footer="567" w:gutter="0"/>
          <w:cols w:space="1296"/>
          <w:docGrid w:linePitch="360"/>
        </w:sectPr>
      </w:pPr>
    </w:p>
    <w:p w14:paraId="2400B703" w14:textId="77777777" w:rsidR="00424E70" w:rsidRPr="00C71FBD" w:rsidRDefault="0084362E" w:rsidP="00424E70">
      <w:pPr>
        <w:pStyle w:val="Antrat1"/>
        <w:spacing w:before="0" w:line="360" w:lineRule="auto"/>
        <w:rPr>
          <w:rFonts w:ascii="Times New Roman" w:hAnsi="Times New Roman" w:cs="Times New Roman"/>
          <w:color w:val="auto"/>
          <w:sz w:val="24"/>
          <w:szCs w:val="24"/>
        </w:rPr>
      </w:pPr>
      <w:bookmarkStart w:id="24" w:name="_Toc72525713"/>
      <w:bookmarkStart w:id="25" w:name="_Toc121675007"/>
      <w:r>
        <w:rPr>
          <w:rFonts w:ascii="Times New Roman" w:hAnsi="Times New Roman" w:cs="Times New Roman"/>
          <w:color w:val="auto"/>
          <w:sz w:val="24"/>
          <w:szCs w:val="24"/>
        </w:rPr>
        <w:lastRenderedPageBreak/>
        <w:t>6</w:t>
      </w:r>
      <w:r w:rsidR="00424E70" w:rsidRPr="00C71FBD">
        <w:rPr>
          <w:rFonts w:ascii="Times New Roman" w:hAnsi="Times New Roman" w:cs="Times New Roman"/>
          <w:color w:val="auto"/>
          <w:sz w:val="24"/>
          <w:szCs w:val="24"/>
        </w:rPr>
        <w:t>. Veiklų planavimo ir kompetencijų ugdymo pavyzdžiai</w:t>
      </w:r>
      <w:bookmarkEnd w:id="24"/>
      <w:bookmarkEnd w:id="25"/>
    </w:p>
    <w:p w14:paraId="64C03D3A" w14:textId="77777777" w:rsidR="00424E70" w:rsidRPr="00C71FBD" w:rsidRDefault="0084362E" w:rsidP="00424E70">
      <w:pPr>
        <w:pStyle w:val="Antrat1"/>
        <w:spacing w:before="0" w:line="360" w:lineRule="auto"/>
        <w:rPr>
          <w:rFonts w:ascii="Times New Roman" w:hAnsi="Times New Roman" w:cs="Times New Roman"/>
        </w:rPr>
      </w:pPr>
      <w:bookmarkStart w:id="26" w:name="_Toc72525714"/>
      <w:bookmarkStart w:id="27" w:name="_Toc121675008"/>
      <w:r>
        <w:rPr>
          <w:rFonts w:ascii="Times New Roman" w:hAnsi="Times New Roman" w:cs="Times New Roman"/>
          <w:color w:val="auto"/>
          <w:sz w:val="24"/>
          <w:szCs w:val="24"/>
        </w:rPr>
        <w:t>6</w:t>
      </w:r>
      <w:r w:rsidR="00424E70" w:rsidRPr="00C71FBD">
        <w:rPr>
          <w:rFonts w:ascii="Times New Roman" w:hAnsi="Times New Roman" w:cs="Times New Roman"/>
          <w:color w:val="auto"/>
          <w:sz w:val="24"/>
          <w:szCs w:val="24"/>
        </w:rPr>
        <w:t>.1. Ilgalaikių pamokų planų pavyzdžiai</w:t>
      </w:r>
      <w:bookmarkEnd w:id="26"/>
      <w:bookmarkEnd w:id="27"/>
    </w:p>
    <w:p w14:paraId="74DF3DAE" w14:textId="1805F741" w:rsidR="008E6424" w:rsidRDefault="008E6424" w:rsidP="008E6424">
      <w:pPr>
        <w:pStyle w:val="Antrat1"/>
        <w:spacing w:before="0" w:line="360" w:lineRule="auto"/>
        <w:rPr>
          <w:rFonts w:ascii="Times New Roman" w:hAnsi="Times New Roman" w:cs="Times New Roman"/>
          <w:color w:val="auto"/>
          <w:sz w:val="24"/>
          <w:szCs w:val="24"/>
        </w:rPr>
      </w:pPr>
      <w:bookmarkStart w:id="28" w:name="_Toc72525742"/>
      <w:bookmarkStart w:id="29" w:name="_Toc121675015"/>
      <w:r>
        <w:rPr>
          <w:rFonts w:ascii="Times New Roman" w:eastAsia="Times New Roman" w:hAnsi="Times New Roman" w:cs="Times New Roman"/>
          <w:bCs w:val="0"/>
          <w:color w:val="auto"/>
          <w:sz w:val="24"/>
          <w:szCs w:val="24"/>
        </w:rPr>
        <w:t>I</w:t>
      </w:r>
      <w:r w:rsidRPr="003F23AC">
        <w:rPr>
          <w:rFonts w:ascii="Times New Roman" w:eastAsia="Times New Roman" w:hAnsi="Times New Roman" w:cs="Times New Roman"/>
          <w:bCs w:val="0"/>
          <w:color w:val="auto"/>
          <w:sz w:val="24"/>
          <w:szCs w:val="24"/>
        </w:rPr>
        <w:t xml:space="preserve">lgalaikis planas </w:t>
      </w:r>
      <w:r w:rsidRPr="003F23AC">
        <w:rPr>
          <w:rFonts w:ascii="Times New Roman" w:hAnsi="Times New Roman" w:cs="Times New Roman"/>
          <w:color w:val="auto"/>
          <w:sz w:val="24"/>
          <w:szCs w:val="24"/>
        </w:rPr>
        <w:t>6 klasei</w:t>
      </w:r>
    </w:p>
    <w:p w14:paraId="334E26FC" w14:textId="77777777" w:rsidR="008E6424" w:rsidRPr="00977DE6" w:rsidRDefault="008E6424" w:rsidP="008E6424"/>
    <w:p w14:paraId="583A653E" w14:textId="77777777" w:rsidR="008E6424" w:rsidRPr="00956A6D" w:rsidRDefault="008E6424" w:rsidP="008E6424">
      <w:pPr>
        <w:pStyle w:val="Default"/>
        <w:tabs>
          <w:tab w:val="left" w:pos="426"/>
        </w:tabs>
        <w:jc w:val="both"/>
        <w:rPr>
          <w:color w:val="000000" w:themeColor="text1"/>
          <w:sz w:val="22"/>
          <w:szCs w:val="22"/>
        </w:rPr>
      </w:pPr>
      <w:r w:rsidRPr="001078D5">
        <w:t>Ilgalaikio plano pavyzdy</w:t>
      </w:r>
      <w:r>
        <w:t>s</w:t>
      </w:r>
      <w:r w:rsidRPr="001078D5">
        <w:t xml:space="preserve"> </w:t>
      </w:r>
      <w:r>
        <w:t xml:space="preserve">pateikiamas vadovaujantis </w:t>
      </w:r>
      <w:r>
        <w:rPr>
          <w:shd w:val="clear" w:color="auto" w:fill="FFFFFF"/>
        </w:rPr>
        <w:t xml:space="preserve">Geografijos </w:t>
      </w:r>
      <w:r w:rsidRPr="00E107DB">
        <w:rPr>
          <w:shd w:val="clear" w:color="auto" w:fill="FFFFFF"/>
        </w:rPr>
        <w:t>bendro</w:t>
      </w:r>
      <w:r>
        <w:rPr>
          <w:shd w:val="clear" w:color="auto" w:fill="FFFFFF"/>
        </w:rPr>
        <w:t>sios</w:t>
      </w:r>
      <w:r w:rsidRPr="00E107DB">
        <w:rPr>
          <w:shd w:val="clear" w:color="auto" w:fill="FFFFFF"/>
        </w:rPr>
        <w:t xml:space="preserve"> program</w:t>
      </w:r>
      <w:r>
        <w:rPr>
          <w:shd w:val="clear" w:color="auto" w:fill="FFFFFF"/>
        </w:rPr>
        <w:t>os</w:t>
      </w:r>
      <w:r w:rsidRPr="00E107DB">
        <w:rPr>
          <w:shd w:val="clear" w:color="auto" w:fill="FFFFFF"/>
        </w:rPr>
        <w:t xml:space="preserve"> (toliau – </w:t>
      </w:r>
      <w:r>
        <w:rPr>
          <w:shd w:val="clear" w:color="auto" w:fill="FFFFFF"/>
        </w:rPr>
        <w:t>BP</w:t>
      </w:r>
      <w:r w:rsidRPr="00E107DB">
        <w:rPr>
          <w:shd w:val="clear" w:color="auto" w:fill="FFFFFF"/>
        </w:rPr>
        <w:t>)</w:t>
      </w:r>
      <w:r>
        <w:rPr>
          <w:shd w:val="clear" w:color="auto" w:fill="FFFFFF"/>
        </w:rPr>
        <w:t xml:space="preserve"> nuostatomis.</w:t>
      </w:r>
      <w:r w:rsidRPr="00E107DB">
        <w:rPr>
          <w:bCs/>
          <w:lang w:val="fi-FI"/>
        </w:rPr>
        <w:t xml:space="preserve"> </w:t>
      </w:r>
      <w:r>
        <w:rPr>
          <w:bCs/>
          <w:lang w:val="fi-FI"/>
        </w:rPr>
        <w:t>B</w:t>
      </w:r>
      <w:proofErr w:type="spellStart"/>
      <w:r>
        <w:t>endrųjų</w:t>
      </w:r>
      <w:proofErr w:type="spellEnd"/>
      <w:r>
        <w:t xml:space="preserve"> programų dalykų mokymosi turinys pateikiamas, apimant 70 proc. bendruosiuose ugdymo planuose dalykui numatytų metinių pamokų. Likusias pamokas mokytojas gali užpildyti mokytojo pasirinktu mokymosi turiniu, skirti laiko mokinių žinioms ir gebėjimams įtvirtinti, bendrųjų programų skirtumams likviduoti, integruojamosioms pamokoms ir pan. Mokykloje susitariama dėl mokymosi turinio pasirinkimo principų, įgyvendinimo nuostatų ir derinimo su kitais toje klasėje ar gretimose klasėse dirbančiais mokytojais, atsižvelgiant į mokinių mokymosi poreikius.</w:t>
      </w:r>
    </w:p>
    <w:p w14:paraId="534AD13E" w14:textId="25DF6D0C" w:rsidR="008E6424" w:rsidRDefault="008E6424" w:rsidP="008E6424">
      <w:pPr>
        <w:jc w:val="both"/>
        <w:textAlignment w:val="baseline"/>
      </w:pPr>
      <w:r>
        <w:t>Ilgalaikio plano pavyzdyje pateikiamas preliminarus 70-ies ir</w:t>
      </w:r>
      <w:r w:rsidR="008874F3">
        <w:t xml:space="preserve"> iki</w:t>
      </w:r>
      <w:r>
        <w:t xml:space="preserve"> 30-ties procentų Bendruosiuose ugdymo planuose dalykui numatyto valandų skaičiaus paskirstymas:</w:t>
      </w:r>
    </w:p>
    <w:p w14:paraId="784A0991" w14:textId="77777777" w:rsidR="008E6424" w:rsidRDefault="008E6424" w:rsidP="008E6424">
      <w:pPr>
        <w:pStyle w:val="Sraopastraipa"/>
        <w:numPr>
          <w:ilvl w:val="0"/>
          <w:numId w:val="28"/>
        </w:numPr>
        <w:spacing w:after="120"/>
        <w:jc w:val="both"/>
        <w:textAlignment w:val="baseline"/>
      </w:pPr>
      <w:r>
        <w:t>s</w:t>
      </w:r>
      <w:r w:rsidRPr="001F4937">
        <w:t xml:space="preserve">tulpelyje </w:t>
      </w:r>
      <w:r>
        <w:rPr>
          <w:i/>
        </w:rPr>
        <w:t xml:space="preserve">Pamokų skaičius </w:t>
      </w:r>
      <w:r w:rsidRPr="001F4937">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r>
        <w:t>;</w:t>
      </w:r>
    </w:p>
    <w:p w14:paraId="4B5DFBE8" w14:textId="77777777" w:rsidR="008E6424" w:rsidRPr="0002789A" w:rsidRDefault="008E6424" w:rsidP="008E6424">
      <w:pPr>
        <w:pStyle w:val="Sraopastraipa"/>
        <w:numPr>
          <w:ilvl w:val="0"/>
          <w:numId w:val="28"/>
        </w:numPr>
        <w:jc w:val="both"/>
        <w:textAlignment w:val="baseline"/>
      </w:pPr>
      <w:r w:rsidRPr="00261D97">
        <w:t>stulpelyje</w:t>
      </w:r>
      <w:r>
        <w:rPr>
          <w:i/>
        </w:rPr>
        <w:t xml:space="preserve"> </w:t>
      </w:r>
      <w:r w:rsidRPr="00261D97">
        <w:rPr>
          <w:i/>
        </w:rPr>
        <w:t xml:space="preserve">Tematika /problematika </w:t>
      </w:r>
      <w:r w:rsidRPr="001F4937">
        <w:t xml:space="preserve">yra pateikiamos </w:t>
      </w:r>
      <w:r>
        <w:t xml:space="preserve">Geografijos </w:t>
      </w:r>
      <w:r w:rsidRPr="001F4937">
        <w:t>bendrosios programos (toliau – BP) temos</w:t>
      </w:r>
      <w:r>
        <w:t xml:space="preserve">. </w:t>
      </w:r>
    </w:p>
    <w:p w14:paraId="6F95D369" w14:textId="77777777" w:rsidR="008E6424" w:rsidRDefault="008E6424" w:rsidP="008E6424">
      <w:pPr>
        <w:pStyle w:val="Sraopastraipa"/>
        <w:numPr>
          <w:ilvl w:val="0"/>
          <w:numId w:val="28"/>
        </w:numPr>
        <w:spacing w:after="120"/>
        <w:jc w:val="both"/>
        <w:textAlignment w:val="baseline"/>
      </w:pPr>
      <w:r>
        <w:t xml:space="preserve">stulpelyje </w:t>
      </w:r>
      <w:r w:rsidRPr="00261D97">
        <w:rPr>
          <w:i/>
        </w:rPr>
        <w:t>Mokinių pasiekimai</w:t>
      </w:r>
      <w:r>
        <w:rPr>
          <w:i/>
        </w:rPr>
        <w:t xml:space="preserve"> </w:t>
      </w:r>
      <w:r w:rsidRPr="007504E6">
        <w:t>aprašom</w:t>
      </w:r>
      <w:r>
        <w:t>os rekomendacijos mokytojui, kokius pasiekimus ugdyti pamokos metu.</w:t>
      </w:r>
    </w:p>
    <w:p w14:paraId="61DC6512" w14:textId="77777777" w:rsidR="008E6424" w:rsidRDefault="008E6424" w:rsidP="008E6424">
      <w:pPr>
        <w:pStyle w:val="Sraopastraipa"/>
        <w:numPr>
          <w:ilvl w:val="0"/>
          <w:numId w:val="28"/>
        </w:numPr>
        <w:spacing w:after="120"/>
        <w:jc w:val="both"/>
        <w:textAlignment w:val="baseline"/>
      </w:pPr>
      <w:r>
        <w:t>s</w:t>
      </w:r>
      <w:r w:rsidRPr="001F4937">
        <w:t xml:space="preserve">tulpelyje </w:t>
      </w:r>
      <w:r w:rsidRPr="003323A8">
        <w:rPr>
          <w:rFonts w:eastAsiaTheme="minorHAnsi"/>
          <w:i/>
          <w:lang w:eastAsia="en-US"/>
        </w:rPr>
        <w:t>Ugdymo(-</w:t>
      </w:r>
      <w:proofErr w:type="spellStart"/>
      <w:r w:rsidRPr="003323A8">
        <w:rPr>
          <w:rFonts w:eastAsiaTheme="minorHAnsi"/>
          <w:i/>
          <w:lang w:eastAsia="en-US"/>
        </w:rPr>
        <w:t>si</w:t>
      </w:r>
      <w:proofErr w:type="spellEnd"/>
      <w:r w:rsidRPr="003323A8">
        <w:rPr>
          <w:rFonts w:eastAsiaTheme="minorHAnsi"/>
          <w:i/>
          <w:lang w:eastAsia="en-US"/>
        </w:rPr>
        <w:t>) metodai</w:t>
      </w:r>
      <w:r>
        <w:rPr>
          <w:rFonts w:eastAsiaTheme="minorHAnsi"/>
          <w:b/>
          <w:lang w:eastAsia="en-US"/>
        </w:rPr>
        <w:t xml:space="preserve"> </w:t>
      </w:r>
      <w:r>
        <w:t xml:space="preserve">pateikiamos rekomendacijos, kokius metodus taikyti pamokos metu nagrinėjant temą. </w:t>
      </w:r>
    </w:p>
    <w:p w14:paraId="5F1E3C2D" w14:textId="77777777" w:rsidR="008E6424" w:rsidRPr="003323A8" w:rsidRDefault="008E6424" w:rsidP="008E6424">
      <w:pPr>
        <w:pStyle w:val="Sraopastraipa"/>
        <w:numPr>
          <w:ilvl w:val="0"/>
          <w:numId w:val="28"/>
        </w:numPr>
        <w:spacing w:after="120"/>
        <w:jc w:val="both"/>
        <w:textAlignment w:val="baseline"/>
        <w:rPr>
          <w:i/>
        </w:rPr>
      </w:pPr>
      <w:r>
        <w:t xml:space="preserve">stulpelyje </w:t>
      </w:r>
      <w:r w:rsidRPr="003323A8">
        <w:rPr>
          <w:rFonts w:eastAsiaTheme="minorHAnsi"/>
          <w:i/>
          <w:lang w:eastAsia="en-US"/>
        </w:rPr>
        <w:t>Vertinimas, integracija, kompetencijos</w:t>
      </w:r>
      <w:r w:rsidRPr="00DE165F">
        <w:t xml:space="preserve"> </w:t>
      </w:r>
      <w:r>
        <w:t>yra nurodoma, kokios kompetencijos bus ugdomos, integracijos galimybės bei vertinimas.</w:t>
      </w:r>
    </w:p>
    <w:p w14:paraId="25F785FB" w14:textId="77777777" w:rsidR="008E6424" w:rsidRDefault="008E6424" w:rsidP="008E6424">
      <w:pPr>
        <w:spacing w:after="120"/>
        <w:jc w:val="both"/>
        <w:textAlignment w:val="baseline"/>
      </w:pPr>
      <w:r w:rsidRPr="7E665619">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w:t>
      </w:r>
      <w:proofErr w:type="spellStart"/>
      <w:r w:rsidRPr="7E665619">
        <w:t>tarpdalykinėmis</w:t>
      </w:r>
      <w:proofErr w:type="spellEnd"/>
      <w:r w:rsidRPr="7E665619">
        <w:t xml:space="preserve"> temomis. Pamokų ir veiklų planavimo pavyzdžių galima rasti BP įgyvendinimo rekomendacijų dalyje </w:t>
      </w:r>
      <w:r w:rsidRPr="000068DC">
        <w:rPr>
          <w:i/>
          <w:iCs/>
        </w:rPr>
        <w:t>Veiklų planavimo ir kompetencijų ugdymo pavyzdžiai</w:t>
      </w:r>
      <w:r w:rsidRPr="7E665619">
        <w:rPr>
          <w:i/>
          <w:iCs/>
        </w:rPr>
        <w:t xml:space="preserve">. </w:t>
      </w:r>
    </w:p>
    <w:p w14:paraId="23DBBCC9" w14:textId="77777777" w:rsidR="008E6424" w:rsidRPr="00C71FBD" w:rsidRDefault="008E6424" w:rsidP="008E6424">
      <w:pPr>
        <w:ind w:firstLine="720"/>
        <w:jc w:val="both"/>
        <w:rPr>
          <w:b/>
        </w:rPr>
      </w:pPr>
      <w:r w:rsidRPr="003F23AC">
        <w:t>Mokymo(</w:t>
      </w:r>
      <w:proofErr w:type="spellStart"/>
      <w:r w:rsidRPr="003F23AC">
        <w:t>si</w:t>
      </w:r>
      <w:proofErr w:type="spellEnd"/>
      <w:r w:rsidRPr="003F23AC">
        <w:t>) uždaviniai</w:t>
      </w:r>
      <w:r w:rsidRPr="00C71FBD">
        <w:rPr>
          <w:b/>
        </w:rPr>
        <w:t xml:space="preserve"> (</w:t>
      </w:r>
      <w:r w:rsidRPr="00C71FBD">
        <w:t>pateiktus Bendrosiose programose uždavinius būtina sukonkretinti, atsižvelgiant į konkretų turinio kontekstą, patikslinti, susieti su Bendrosiose programose aprašytų kompetencijų ugdymu, orientuoti į mokymo(</w:t>
      </w:r>
      <w:proofErr w:type="spellStart"/>
      <w:r w:rsidRPr="00C71FBD">
        <w:t>si</w:t>
      </w:r>
      <w:proofErr w:type="spellEnd"/>
      <w:r w:rsidRPr="00C71FBD">
        <w:t>) pasiekimus):</w:t>
      </w:r>
    </w:p>
    <w:p w14:paraId="3FE63340" w14:textId="77777777" w:rsidR="008E6424" w:rsidRPr="00C71FBD" w:rsidRDefault="008E6424" w:rsidP="008E6424">
      <w:pPr>
        <w:numPr>
          <w:ilvl w:val="0"/>
          <w:numId w:val="11"/>
        </w:numPr>
        <w:tabs>
          <w:tab w:val="left" w:pos="300"/>
        </w:tabs>
        <w:ind w:left="0" w:firstLine="720"/>
        <w:jc w:val="both"/>
        <w:rPr>
          <w:b/>
          <w:lang w:val="pt-BR"/>
        </w:rPr>
      </w:pPr>
      <w:r w:rsidRPr="00C71FBD">
        <w:t>Susipažins su bendriausiais geografinio pažinimo bruožais, geografine erdve, ją sudarančiomis sudedamosiomis dalimis, bendriausiomis geografijos sąvokomis ir terminais.</w:t>
      </w:r>
    </w:p>
    <w:p w14:paraId="7D48FBFB" w14:textId="77777777" w:rsidR="008E6424" w:rsidRPr="00C71FBD" w:rsidRDefault="008E6424" w:rsidP="008E6424">
      <w:pPr>
        <w:numPr>
          <w:ilvl w:val="0"/>
          <w:numId w:val="11"/>
        </w:numPr>
        <w:tabs>
          <w:tab w:val="left" w:pos="300"/>
        </w:tabs>
        <w:ind w:left="0" w:firstLine="720"/>
        <w:jc w:val="both"/>
        <w:rPr>
          <w:b/>
          <w:lang w:val="pt-BR"/>
        </w:rPr>
      </w:pPr>
      <w:r w:rsidRPr="00C71FBD">
        <w:rPr>
          <w:bCs/>
          <w:color w:val="000000"/>
          <w:lang w:val="pt-BR"/>
        </w:rPr>
        <w:t>Ugdysis gebėjimus orientuotis aplinkoje ir žemėlapyje.</w:t>
      </w:r>
    </w:p>
    <w:p w14:paraId="73F7D54D" w14:textId="77777777" w:rsidR="008E6424" w:rsidRPr="00C71FBD" w:rsidRDefault="008E6424" w:rsidP="008E6424">
      <w:pPr>
        <w:numPr>
          <w:ilvl w:val="0"/>
          <w:numId w:val="11"/>
        </w:numPr>
        <w:tabs>
          <w:tab w:val="left" w:pos="300"/>
        </w:tabs>
        <w:ind w:left="0" w:firstLine="720"/>
        <w:jc w:val="both"/>
        <w:rPr>
          <w:bCs/>
          <w:color w:val="000000"/>
          <w:lang w:val="pt-BR"/>
        </w:rPr>
      </w:pPr>
      <w:r w:rsidRPr="00C71FBD">
        <w:rPr>
          <w:bCs/>
          <w:color w:val="000000"/>
          <w:lang w:val="pt-BR"/>
        </w:rPr>
        <w:t xml:space="preserve">Mokysis </w:t>
      </w:r>
      <w:r w:rsidRPr="00C71FBD">
        <w:rPr>
          <w:color w:val="000000"/>
        </w:rPr>
        <w:t xml:space="preserve">įvardyti, apibūdinti ir paaiškinti Lietuvoje  pasaulyje vykstančius įvairius gamtinius bei visuomeninius procesus ir reiškinius, nustatyti jų pasireiškimo teritorijas, apibūdinti jų poveikį aplinkai. </w:t>
      </w:r>
    </w:p>
    <w:p w14:paraId="30538D51" w14:textId="5B3D979C" w:rsidR="008E6424" w:rsidRPr="003128E5" w:rsidRDefault="008E6424" w:rsidP="003128E5">
      <w:pPr>
        <w:pStyle w:val="Sraopastraipa"/>
        <w:numPr>
          <w:ilvl w:val="0"/>
          <w:numId w:val="11"/>
        </w:numPr>
        <w:ind w:left="0" w:firstLine="720"/>
        <w:jc w:val="left"/>
        <w:rPr>
          <w:color w:val="000000"/>
          <w:lang w:val="pt-BR"/>
        </w:rPr>
      </w:pPr>
      <w:r w:rsidRPr="00C71FBD">
        <w:rPr>
          <w:color w:val="000000"/>
          <w:lang w:val="pt-BR"/>
        </w:rPr>
        <w:lastRenderedPageBreak/>
        <w:t xml:space="preserve">Mokysis </w:t>
      </w:r>
      <w:r w:rsidRPr="00C71FBD">
        <w:rPr>
          <w:color w:val="000000"/>
        </w:rPr>
        <w:t>naudoti įvairius šaltinius ir būdus (metodus) geografinei informacijai rinkti, sukurti jai tinkamą pateikimo vaizdinę formą. Integruos įvairius informacijos apibendrinimo ir pateikimo būdus bei formas geografinei informacijai pavaizduoti.</w:t>
      </w:r>
    </w:p>
    <w:p w14:paraId="106127BB" w14:textId="71C527C4" w:rsidR="008E6424" w:rsidRDefault="008E6424" w:rsidP="008E6424">
      <w:pPr>
        <w:spacing w:line="360" w:lineRule="auto"/>
        <w:jc w:val="left"/>
      </w:pPr>
      <w:r w:rsidRPr="003F23AC">
        <w:t>Pamokų skaičius per mokslo metus: 74 val. (2 val. per savaitę)</w:t>
      </w:r>
    </w:p>
    <w:p w14:paraId="3F429D51" w14:textId="77777777" w:rsidR="008874F3" w:rsidRPr="007C2180" w:rsidRDefault="008874F3" w:rsidP="008874F3">
      <w:pPr>
        <w:pStyle w:val="prastasiniatinklio"/>
        <w:rPr>
          <w:color w:val="000000"/>
        </w:rPr>
      </w:pPr>
      <w:r w:rsidRPr="007C2180">
        <w:rPr>
          <w:color w:val="000000"/>
        </w:rPr>
        <w:t>Bendra informacija:</w:t>
      </w:r>
    </w:p>
    <w:p w14:paraId="799A0BE2" w14:textId="77777777" w:rsidR="008874F3" w:rsidRPr="007C2180" w:rsidRDefault="008874F3" w:rsidP="008874F3">
      <w:pPr>
        <w:pStyle w:val="prastasiniatinklio"/>
        <w:rPr>
          <w:color w:val="000000"/>
        </w:rPr>
      </w:pPr>
      <w:r w:rsidRPr="007C2180">
        <w:rPr>
          <w:color w:val="000000"/>
        </w:rPr>
        <w:t>Mokslo metai _______________</w:t>
      </w:r>
    </w:p>
    <w:p w14:paraId="25C6C6AD" w14:textId="77777777" w:rsidR="008874F3" w:rsidRPr="007C2180" w:rsidRDefault="008874F3" w:rsidP="008874F3">
      <w:pPr>
        <w:pStyle w:val="prastasiniatinklio"/>
        <w:rPr>
          <w:color w:val="000000"/>
        </w:rPr>
      </w:pPr>
      <w:r w:rsidRPr="007C2180">
        <w:rPr>
          <w:color w:val="000000"/>
        </w:rPr>
        <w:t>Pamokų skaičius per savaitę ____</w:t>
      </w:r>
    </w:p>
    <w:p w14:paraId="55C0B223" w14:textId="77777777" w:rsidR="008874F3" w:rsidRPr="007C2180" w:rsidRDefault="008874F3" w:rsidP="008874F3">
      <w:pPr>
        <w:pStyle w:val="prastasiniatinklio"/>
        <w:rPr>
          <w:color w:val="000000"/>
        </w:rPr>
      </w:pPr>
      <w:r w:rsidRPr="007C2180">
        <w:rPr>
          <w:color w:val="000000"/>
        </w:rPr>
        <w:t>Vertinimas: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7EDA01" w14:textId="77777777" w:rsidR="008874F3" w:rsidRPr="007C2180" w:rsidRDefault="008874F3" w:rsidP="008874F3">
      <w:pPr>
        <w:tabs>
          <w:tab w:val="left" w:pos="1624"/>
        </w:tabs>
        <w:ind w:firstLine="720"/>
        <w:jc w:val="left"/>
        <w:rPr>
          <w:rFonts w:eastAsia="Calibri"/>
          <w:lang w:eastAsia="en-US"/>
        </w:rPr>
      </w:pPr>
    </w:p>
    <w:p w14:paraId="097E4AC8" w14:textId="77777777" w:rsidR="008874F3" w:rsidRPr="007C2180" w:rsidRDefault="008874F3" w:rsidP="008874F3">
      <w:pPr>
        <w:shd w:val="clear" w:color="auto" w:fill="FFFFFF"/>
        <w:spacing w:line="360" w:lineRule="auto"/>
        <w:jc w:val="left"/>
        <w:rPr>
          <w:bCs/>
        </w:rPr>
      </w:pPr>
      <w:r w:rsidRPr="007C2180">
        <w:rPr>
          <w:bCs/>
        </w:rPr>
        <w:t xml:space="preserve">Pamokų skaičius </w:t>
      </w:r>
      <w:r w:rsidRPr="007C2180">
        <w:t>per mokslo metus: 7</w:t>
      </w:r>
      <w:r>
        <w:t>2</w:t>
      </w:r>
      <w:r w:rsidRPr="007C2180">
        <w:t xml:space="preserve"> (2 pamokos per savaitę)</w:t>
      </w:r>
      <w:r w:rsidRPr="007C2180">
        <w:rPr>
          <w:bCs/>
        </w:rPr>
        <w:t xml:space="preserve"> </w:t>
      </w:r>
    </w:p>
    <w:p w14:paraId="4D079C25" w14:textId="77777777" w:rsidR="008874F3" w:rsidRPr="007C2180" w:rsidRDefault="008874F3" w:rsidP="008874F3">
      <w:pPr>
        <w:pStyle w:val="Sraopastraipa"/>
        <w:numPr>
          <w:ilvl w:val="0"/>
          <w:numId w:val="29"/>
        </w:numPr>
        <w:shd w:val="clear" w:color="auto" w:fill="FFFFFF"/>
        <w:spacing w:line="360" w:lineRule="auto"/>
        <w:jc w:val="left"/>
        <w:rPr>
          <w:bCs/>
        </w:rPr>
      </w:pPr>
      <w:r w:rsidRPr="007C2180">
        <w:rPr>
          <w:bCs/>
        </w:rPr>
        <w:t>privalomas turinys: 52 val. (70%)</w:t>
      </w:r>
    </w:p>
    <w:p w14:paraId="37FE07D7" w14:textId="77777777" w:rsidR="008874F3" w:rsidRPr="007C2180" w:rsidRDefault="008874F3" w:rsidP="008874F3">
      <w:pPr>
        <w:pStyle w:val="Sraopastraipa"/>
        <w:numPr>
          <w:ilvl w:val="0"/>
          <w:numId w:val="29"/>
        </w:numPr>
        <w:shd w:val="clear" w:color="auto" w:fill="FFFFFF"/>
        <w:spacing w:line="360" w:lineRule="auto"/>
        <w:jc w:val="left"/>
        <w:rPr>
          <w:bCs/>
        </w:rPr>
      </w:pPr>
      <w:r w:rsidRPr="007C2180">
        <w:rPr>
          <w:bCs/>
        </w:rPr>
        <w:t>rekomenduojamas turinys: 2</w:t>
      </w:r>
      <w:r>
        <w:rPr>
          <w:bCs/>
        </w:rPr>
        <w:t>0</w:t>
      </w:r>
      <w:r w:rsidRPr="007C2180">
        <w:rPr>
          <w:bCs/>
        </w:rPr>
        <w:t xml:space="preserve"> val. </w:t>
      </w:r>
      <w:r w:rsidRPr="007C2180">
        <w:t>(</w:t>
      </w:r>
      <w:r>
        <w:t xml:space="preserve">iki </w:t>
      </w:r>
      <w:r w:rsidRPr="007C2180">
        <w:t>30%)</w:t>
      </w:r>
    </w:p>
    <w:p w14:paraId="277F9920" w14:textId="77777777" w:rsidR="008874F3" w:rsidRDefault="008874F3" w:rsidP="008874F3">
      <w:pPr>
        <w:tabs>
          <w:tab w:val="left" w:pos="709"/>
        </w:tabs>
        <w:jc w:val="both"/>
        <w:rPr>
          <w:rFonts w:eastAsia="Calibri"/>
          <w:lang w:eastAsia="en-US"/>
        </w:rPr>
      </w:pPr>
      <w:r w:rsidRPr="0074445A">
        <w:rPr>
          <w:rFonts w:eastAsia="Calibri"/>
          <w:lang w:eastAsia="en-US"/>
        </w:rPr>
        <w:t xml:space="preserve">Planas orientuotas tikslingai, aktyviai mokinių veiklai. </w:t>
      </w:r>
    </w:p>
    <w:p w14:paraId="6522282E" w14:textId="77777777" w:rsidR="008874F3" w:rsidRPr="0074445A" w:rsidRDefault="008874F3" w:rsidP="008874F3">
      <w:pPr>
        <w:tabs>
          <w:tab w:val="left" w:pos="709"/>
        </w:tabs>
        <w:jc w:val="both"/>
        <w:rPr>
          <w:rFonts w:eastAsia="Calibri"/>
          <w:lang w:eastAsia="en-US"/>
        </w:rPr>
      </w:pPr>
    </w:p>
    <w:tbl>
      <w:tblPr>
        <w:tblStyle w:val="Lentelstinklelis"/>
        <w:tblW w:w="14282" w:type="dxa"/>
        <w:tblInd w:w="-289" w:type="dxa"/>
        <w:tblLayout w:type="fixed"/>
        <w:tblLook w:val="04A0" w:firstRow="1" w:lastRow="0" w:firstColumn="1" w:lastColumn="0" w:noHBand="0" w:noVBand="1"/>
      </w:tblPr>
      <w:tblGrid>
        <w:gridCol w:w="993"/>
        <w:gridCol w:w="2410"/>
        <w:gridCol w:w="5956"/>
        <w:gridCol w:w="1558"/>
        <w:gridCol w:w="1735"/>
        <w:gridCol w:w="1630"/>
      </w:tblGrid>
      <w:tr w:rsidR="008874F3" w:rsidRPr="006E6F31" w14:paraId="6DB9EA97" w14:textId="77777777" w:rsidTr="008874F3">
        <w:trPr>
          <w:tblHeader/>
        </w:trPr>
        <w:tc>
          <w:tcPr>
            <w:tcW w:w="993" w:type="dxa"/>
            <w:vAlign w:val="center"/>
          </w:tcPr>
          <w:p w14:paraId="6A6C5875" w14:textId="77777777" w:rsidR="008874F3" w:rsidRDefault="008874F3" w:rsidP="008874F3">
            <w:pPr>
              <w:rPr>
                <w:b/>
              </w:rPr>
            </w:pPr>
            <w:r>
              <w:rPr>
                <w:b/>
              </w:rPr>
              <w:t>Val.</w:t>
            </w:r>
          </w:p>
          <w:p w14:paraId="598A61FC" w14:textId="77777777" w:rsidR="008874F3" w:rsidRPr="006E6F31" w:rsidRDefault="008874F3" w:rsidP="008874F3">
            <w:pPr>
              <w:rPr>
                <w:rFonts w:eastAsiaTheme="minorHAnsi"/>
                <w:lang w:eastAsia="en-US"/>
              </w:rPr>
            </w:pPr>
            <w:r>
              <w:rPr>
                <w:b/>
              </w:rPr>
              <w:t>sk.</w:t>
            </w:r>
          </w:p>
        </w:tc>
        <w:tc>
          <w:tcPr>
            <w:tcW w:w="2410" w:type="dxa"/>
            <w:vAlign w:val="center"/>
          </w:tcPr>
          <w:p w14:paraId="2CDDE673" w14:textId="77777777" w:rsidR="008874F3" w:rsidRPr="006E6F31" w:rsidRDefault="008874F3" w:rsidP="008874F3">
            <w:pPr>
              <w:rPr>
                <w:rFonts w:eastAsiaTheme="minorHAnsi"/>
                <w:lang w:eastAsia="en-US"/>
              </w:rPr>
            </w:pPr>
            <w:r w:rsidRPr="0074445A">
              <w:rPr>
                <w:b/>
              </w:rPr>
              <w:t>Mokymosi turinio tema</w:t>
            </w:r>
          </w:p>
        </w:tc>
        <w:tc>
          <w:tcPr>
            <w:tcW w:w="5956" w:type="dxa"/>
            <w:vAlign w:val="center"/>
          </w:tcPr>
          <w:p w14:paraId="57DEA4D0" w14:textId="77777777" w:rsidR="008874F3" w:rsidRPr="006E6F31" w:rsidRDefault="008874F3" w:rsidP="008874F3">
            <w:pPr>
              <w:rPr>
                <w:rFonts w:eastAsiaTheme="minorHAnsi"/>
                <w:lang w:eastAsia="en-US"/>
              </w:rPr>
            </w:pPr>
            <w:r w:rsidRPr="0074445A">
              <w:rPr>
                <w:rFonts w:eastAsia="Calibri"/>
                <w:b/>
                <w:iCs/>
                <w:lang w:eastAsia="en-US"/>
              </w:rPr>
              <w:t xml:space="preserve">Tema </w:t>
            </w:r>
            <w:r w:rsidRPr="0074445A">
              <w:rPr>
                <w:rFonts w:eastAsia="Calibri"/>
                <w:b/>
                <w:iCs/>
                <w:color w:val="538135" w:themeColor="accent6" w:themeShade="BF"/>
                <w:lang w:eastAsia="en-US"/>
              </w:rPr>
              <w:t>(+ BP citata</w:t>
            </w:r>
            <w:r w:rsidRPr="0074445A">
              <w:rPr>
                <w:rFonts w:eastAsia="Calibri"/>
                <w:b/>
                <w:iCs/>
                <w:lang w:eastAsia="en-US"/>
              </w:rPr>
              <w:t>)</w:t>
            </w:r>
          </w:p>
        </w:tc>
        <w:tc>
          <w:tcPr>
            <w:tcW w:w="1558" w:type="dxa"/>
            <w:vAlign w:val="center"/>
          </w:tcPr>
          <w:p w14:paraId="1365B401" w14:textId="77777777" w:rsidR="008874F3" w:rsidRPr="006E6F31" w:rsidRDefault="008874F3" w:rsidP="008874F3">
            <w:pPr>
              <w:rPr>
                <w:rFonts w:eastAsiaTheme="minorHAnsi"/>
                <w:b/>
                <w:lang w:eastAsia="en-US"/>
              </w:rPr>
            </w:pPr>
            <w:r w:rsidRPr="006E6F31">
              <w:rPr>
                <w:rFonts w:eastAsiaTheme="minorHAnsi"/>
                <w:b/>
                <w:lang w:eastAsia="en-US"/>
              </w:rPr>
              <w:t>Ugdymo(-</w:t>
            </w:r>
            <w:proofErr w:type="spellStart"/>
            <w:r w:rsidRPr="006E6F31">
              <w:rPr>
                <w:rFonts w:eastAsiaTheme="minorHAnsi"/>
                <w:b/>
                <w:lang w:eastAsia="en-US"/>
              </w:rPr>
              <w:t>si</w:t>
            </w:r>
            <w:proofErr w:type="spellEnd"/>
            <w:r w:rsidRPr="006E6F31">
              <w:rPr>
                <w:rFonts w:eastAsiaTheme="minorHAnsi"/>
                <w:b/>
                <w:lang w:eastAsia="en-US"/>
              </w:rPr>
              <w:t>) metodai</w:t>
            </w:r>
          </w:p>
        </w:tc>
        <w:tc>
          <w:tcPr>
            <w:tcW w:w="1735" w:type="dxa"/>
            <w:vAlign w:val="center"/>
          </w:tcPr>
          <w:p w14:paraId="3FB7482E" w14:textId="77777777" w:rsidR="008874F3" w:rsidRPr="006E6F31" w:rsidRDefault="008874F3" w:rsidP="008874F3">
            <w:pPr>
              <w:rPr>
                <w:rFonts w:eastAsiaTheme="minorHAnsi"/>
                <w:b/>
                <w:lang w:eastAsia="en-US"/>
              </w:rPr>
            </w:pPr>
            <w:r w:rsidRPr="006E6F31">
              <w:rPr>
                <w:rFonts w:eastAsiaTheme="minorHAnsi"/>
                <w:b/>
                <w:lang w:eastAsia="en-US"/>
              </w:rPr>
              <w:t>Vertinimas, integracija, kompetencijos</w:t>
            </w:r>
          </w:p>
        </w:tc>
        <w:tc>
          <w:tcPr>
            <w:tcW w:w="1630" w:type="dxa"/>
          </w:tcPr>
          <w:p w14:paraId="7558E0ED" w14:textId="77777777" w:rsidR="008874F3" w:rsidRPr="006E6F31" w:rsidRDefault="008874F3" w:rsidP="008874F3">
            <w:pPr>
              <w:rPr>
                <w:rFonts w:eastAsiaTheme="minorHAnsi"/>
                <w:b/>
                <w:lang w:eastAsia="en-US"/>
              </w:rPr>
            </w:pPr>
            <w:r>
              <w:rPr>
                <w:rFonts w:eastAsiaTheme="minorHAnsi"/>
                <w:b/>
                <w:lang w:eastAsia="en-US"/>
              </w:rPr>
              <w:t>Papildoma medžiaga</w:t>
            </w:r>
          </w:p>
        </w:tc>
      </w:tr>
      <w:tr w:rsidR="008874F3" w:rsidRPr="006E6F31" w14:paraId="42457526" w14:textId="77777777" w:rsidTr="008874F3">
        <w:tc>
          <w:tcPr>
            <w:tcW w:w="993" w:type="dxa"/>
            <w:vAlign w:val="center"/>
          </w:tcPr>
          <w:p w14:paraId="1069A4DC" w14:textId="77777777" w:rsidR="008874F3" w:rsidRPr="006E6F31" w:rsidRDefault="008874F3" w:rsidP="008874F3">
            <w:pPr>
              <w:rPr>
                <w:rFonts w:eastAsiaTheme="minorHAnsi"/>
                <w:lang w:eastAsia="en-US"/>
              </w:rPr>
            </w:pPr>
            <w:r w:rsidRPr="006E6F31">
              <w:rPr>
                <w:rFonts w:eastAsiaTheme="minorHAnsi"/>
                <w:lang w:eastAsia="en-US"/>
              </w:rPr>
              <w:t>1</w:t>
            </w:r>
          </w:p>
          <w:p w14:paraId="3FE64518" w14:textId="77777777" w:rsidR="008874F3" w:rsidRPr="006E6F31" w:rsidRDefault="008874F3" w:rsidP="008874F3">
            <w:pPr>
              <w:rPr>
                <w:rFonts w:eastAsiaTheme="minorHAnsi"/>
                <w:b/>
                <w:lang w:eastAsia="en-US"/>
              </w:rPr>
            </w:pPr>
            <w:r w:rsidRPr="006E6F31">
              <w:rPr>
                <w:rFonts w:eastAsiaTheme="minorHAnsi"/>
                <w:lang w:eastAsia="en-US"/>
              </w:rPr>
              <w:t>(70%)</w:t>
            </w:r>
          </w:p>
        </w:tc>
        <w:tc>
          <w:tcPr>
            <w:tcW w:w="2410" w:type="dxa"/>
            <w:vAlign w:val="center"/>
          </w:tcPr>
          <w:p w14:paraId="7FF573E5" w14:textId="77777777" w:rsidR="008874F3" w:rsidRPr="00B243E3" w:rsidRDefault="008874F3" w:rsidP="008874F3">
            <w:pPr>
              <w:jc w:val="left"/>
              <w:rPr>
                <w:rFonts w:eastAsiaTheme="minorHAnsi"/>
                <w:b/>
                <w:i/>
                <w:lang w:eastAsia="en-US"/>
              </w:rPr>
            </w:pPr>
            <w:r w:rsidRPr="00B243E3">
              <w:rPr>
                <w:rFonts w:eastAsiaTheme="minorHAnsi"/>
                <w:i/>
                <w:lang w:eastAsia="en-US"/>
              </w:rPr>
              <w:t>Mokymosi turinys, vertinimas, priemonės.</w:t>
            </w:r>
          </w:p>
        </w:tc>
        <w:tc>
          <w:tcPr>
            <w:tcW w:w="5956" w:type="dxa"/>
            <w:vAlign w:val="center"/>
          </w:tcPr>
          <w:p w14:paraId="066C11A7" w14:textId="77777777" w:rsidR="008874F3" w:rsidRPr="00B243E3" w:rsidRDefault="008874F3" w:rsidP="008874F3">
            <w:pPr>
              <w:jc w:val="left"/>
              <w:rPr>
                <w:rFonts w:eastAsiaTheme="minorHAnsi"/>
                <w:b/>
                <w:i/>
                <w:lang w:eastAsia="en-US"/>
              </w:rPr>
            </w:pPr>
            <w:r w:rsidRPr="00B243E3">
              <w:rPr>
                <w:rFonts w:eastAsiaTheme="minorHAnsi"/>
                <w:i/>
                <w:lang w:eastAsia="en-US"/>
              </w:rPr>
              <w:t>Susipažįsta su nauju mokomuoju dalyku, jo tyrimo sritimis, geografinės informacijos šaltinių įvairove. Susitarimai, pozityvus nusiteikimas mokytis geografijos.</w:t>
            </w:r>
          </w:p>
        </w:tc>
        <w:tc>
          <w:tcPr>
            <w:tcW w:w="1558" w:type="dxa"/>
          </w:tcPr>
          <w:p w14:paraId="7AEDF813" w14:textId="77777777" w:rsidR="008874F3" w:rsidRPr="00B243E3" w:rsidRDefault="008874F3" w:rsidP="008874F3">
            <w:pPr>
              <w:jc w:val="left"/>
              <w:rPr>
                <w:rFonts w:eastAsiaTheme="minorHAnsi"/>
                <w:b/>
                <w:i/>
                <w:lang w:eastAsia="en-US"/>
              </w:rPr>
            </w:pPr>
            <w:r w:rsidRPr="00B243E3">
              <w:rPr>
                <w:rFonts w:eastAsiaTheme="minorHAnsi"/>
                <w:i/>
                <w:lang w:eastAsia="en-US"/>
              </w:rPr>
              <w:t>Aptariamas metų turinys.</w:t>
            </w:r>
          </w:p>
        </w:tc>
        <w:tc>
          <w:tcPr>
            <w:tcW w:w="1735" w:type="dxa"/>
            <w:vAlign w:val="center"/>
          </w:tcPr>
          <w:p w14:paraId="1652EAE3" w14:textId="77777777" w:rsidR="008874F3" w:rsidRPr="00B243E3" w:rsidRDefault="008874F3" w:rsidP="008874F3">
            <w:pPr>
              <w:jc w:val="left"/>
              <w:rPr>
                <w:rFonts w:eastAsiaTheme="minorHAnsi"/>
                <w:b/>
                <w:i/>
                <w:lang w:eastAsia="en-US"/>
              </w:rPr>
            </w:pPr>
            <w:r w:rsidRPr="00B243E3">
              <w:rPr>
                <w:rFonts w:eastAsiaTheme="minorHAnsi"/>
                <w:i/>
                <w:lang w:eastAsia="en-US"/>
              </w:rPr>
              <w:t>Kompetencijos – socialinė-emocinė, komunikavimo.</w:t>
            </w:r>
          </w:p>
        </w:tc>
        <w:tc>
          <w:tcPr>
            <w:tcW w:w="1630" w:type="dxa"/>
          </w:tcPr>
          <w:p w14:paraId="0609D538" w14:textId="77777777" w:rsidR="008874F3" w:rsidRPr="00B243E3" w:rsidRDefault="008874F3" w:rsidP="008874F3">
            <w:pPr>
              <w:jc w:val="left"/>
              <w:rPr>
                <w:rFonts w:eastAsiaTheme="minorHAnsi"/>
                <w:i/>
                <w:lang w:eastAsia="en-US"/>
              </w:rPr>
            </w:pPr>
          </w:p>
        </w:tc>
      </w:tr>
      <w:tr w:rsidR="008874F3" w:rsidRPr="006E6F31" w14:paraId="7EE6F466" w14:textId="77777777" w:rsidTr="008874F3">
        <w:tc>
          <w:tcPr>
            <w:tcW w:w="993" w:type="dxa"/>
          </w:tcPr>
          <w:p w14:paraId="7DAC084B" w14:textId="77777777" w:rsidR="008874F3" w:rsidRPr="006E6F31" w:rsidRDefault="008874F3" w:rsidP="008874F3">
            <w:pPr>
              <w:rPr>
                <w:rFonts w:eastAsiaTheme="minorHAnsi"/>
                <w:lang w:eastAsia="en-US"/>
              </w:rPr>
            </w:pPr>
            <w:r>
              <w:rPr>
                <w:rFonts w:eastAsiaTheme="minorHAnsi"/>
                <w:lang w:eastAsia="en-US"/>
              </w:rPr>
              <w:t>1</w:t>
            </w:r>
          </w:p>
          <w:p w14:paraId="4BC72F1D" w14:textId="77777777" w:rsidR="008874F3" w:rsidRPr="006E6F31" w:rsidRDefault="008874F3" w:rsidP="008874F3">
            <w:pPr>
              <w:rPr>
                <w:rFonts w:eastAsiaTheme="minorHAnsi"/>
                <w:b/>
                <w:lang w:eastAsia="en-US"/>
              </w:rPr>
            </w:pPr>
            <w:r w:rsidRPr="006E6F31">
              <w:rPr>
                <w:rFonts w:eastAsiaTheme="minorHAnsi"/>
                <w:lang w:eastAsia="en-US"/>
              </w:rPr>
              <w:t>(70%)</w:t>
            </w:r>
          </w:p>
        </w:tc>
        <w:tc>
          <w:tcPr>
            <w:tcW w:w="2410" w:type="dxa"/>
            <w:vMerge w:val="restart"/>
          </w:tcPr>
          <w:p w14:paraId="33674DC4" w14:textId="77777777" w:rsidR="008874F3" w:rsidRPr="006E6F31" w:rsidRDefault="008874F3" w:rsidP="008874F3">
            <w:pPr>
              <w:jc w:val="left"/>
              <w:rPr>
                <w:rFonts w:eastAsiaTheme="minorHAnsi"/>
                <w:lang w:eastAsia="en-US"/>
              </w:rPr>
            </w:pPr>
            <w:r w:rsidRPr="006E6F31">
              <w:rPr>
                <w:rFonts w:eastAsiaTheme="minorHAnsi"/>
                <w:lang w:eastAsia="en-US"/>
              </w:rPr>
              <w:t>Įvadas į geografiją</w:t>
            </w:r>
          </w:p>
        </w:tc>
        <w:tc>
          <w:tcPr>
            <w:tcW w:w="5956" w:type="dxa"/>
          </w:tcPr>
          <w:p w14:paraId="1D1F3711" w14:textId="77777777" w:rsidR="008874F3" w:rsidRPr="00106720" w:rsidRDefault="008874F3" w:rsidP="008874F3">
            <w:pPr>
              <w:jc w:val="left"/>
              <w:rPr>
                <w:rFonts w:eastAsia="Calibri"/>
                <w:color w:val="538135" w:themeColor="accent6" w:themeShade="BF"/>
              </w:rPr>
            </w:pPr>
            <w:r>
              <w:rPr>
                <w:rFonts w:eastAsia="Calibri"/>
              </w:rPr>
              <w:t xml:space="preserve">Geografijos įvadas. </w:t>
            </w:r>
            <w:r w:rsidRPr="00106720">
              <w:rPr>
                <w:rFonts w:eastAsia="Calibri"/>
                <w:color w:val="538135" w:themeColor="accent6" w:themeShade="BF"/>
              </w:rPr>
              <w:t>Susipažįstama su nauju dalyku, jo tyrimo sritimis, geografinės informacijos šaltinių įvairove. Aiškinama, kuo skiriasi gamtinė ir visuomeninė geografija.</w:t>
            </w:r>
          </w:p>
        </w:tc>
        <w:tc>
          <w:tcPr>
            <w:tcW w:w="1558" w:type="dxa"/>
          </w:tcPr>
          <w:p w14:paraId="51903901" w14:textId="77777777" w:rsidR="008874F3" w:rsidRPr="006E6F31" w:rsidRDefault="008874F3" w:rsidP="008874F3">
            <w:pPr>
              <w:suppressAutoHyphens/>
              <w:contextualSpacing/>
              <w:jc w:val="left"/>
              <w:textDirection w:val="btLr"/>
              <w:textAlignment w:val="top"/>
              <w:outlineLvl w:val="0"/>
              <w:rPr>
                <w:rFonts w:eastAsia="DejaVu Sans"/>
                <w:bCs/>
                <w:iCs/>
                <w:color w:val="FF0000"/>
                <w:kern w:val="24"/>
                <w:lang w:eastAsia="en-US"/>
              </w:rPr>
            </w:pPr>
            <w:bookmarkStart w:id="30" w:name="_Toc72525716"/>
            <w:bookmarkStart w:id="31" w:name="_Toc121673554"/>
            <w:bookmarkStart w:id="32" w:name="_Toc121674855"/>
            <w:bookmarkStart w:id="33" w:name="_Toc121675010"/>
            <w:r w:rsidRPr="006E6F31">
              <w:rPr>
                <w:rFonts w:eastAsia="DejaVu Sans"/>
                <w:bCs/>
                <w:iCs/>
                <w:kern w:val="24"/>
                <w:lang w:eastAsia="en-US"/>
              </w:rPr>
              <w:t xml:space="preserve">Įvairių geografinės informacijos </w:t>
            </w:r>
            <w:r w:rsidRPr="006E6F31">
              <w:rPr>
                <w:rFonts w:eastAsia="DejaVu Sans"/>
                <w:bCs/>
                <w:iCs/>
                <w:kern w:val="24"/>
                <w:lang w:eastAsia="en-US"/>
              </w:rPr>
              <w:lastRenderedPageBreak/>
              <w:t>šaltinių analizė.</w:t>
            </w:r>
            <w:bookmarkEnd w:id="30"/>
            <w:bookmarkEnd w:id="31"/>
            <w:bookmarkEnd w:id="32"/>
            <w:bookmarkEnd w:id="33"/>
            <w:r w:rsidRPr="006E6F31">
              <w:rPr>
                <w:rFonts w:eastAsia="DejaVu Sans"/>
                <w:bCs/>
                <w:iCs/>
                <w:kern w:val="24"/>
                <w:lang w:eastAsia="en-US"/>
              </w:rPr>
              <w:t xml:space="preserve"> </w:t>
            </w:r>
          </w:p>
        </w:tc>
        <w:tc>
          <w:tcPr>
            <w:tcW w:w="1735" w:type="dxa"/>
          </w:tcPr>
          <w:p w14:paraId="24E7AD30" w14:textId="77777777" w:rsidR="008874F3" w:rsidRPr="006E6F31" w:rsidRDefault="008874F3" w:rsidP="008874F3">
            <w:pPr>
              <w:jc w:val="left"/>
              <w:rPr>
                <w:rFonts w:eastAsiaTheme="minorHAnsi"/>
                <w:lang w:eastAsia="en-US"/>
              </w:rPr>
            </w:pPr>
            <w:r w:rsidRPr="006E6F31">
              <w:rPr>
                <w:rFonts w:eastAsiaTheme="minorHAnsi"/>
                <w:lang w:eastAsia="en-US"/>
              </w:rPr>
              <w:lastRenderedPageBreak/>
              <w:t>Kompetencij</w:t>
            </w:r>
            <w:r>
              <w:rPr>
                <w:rFonts w:eastAsiaTheme="minorHAnsi"/>
                <w:lang w:eastAsia="en-US"/>
              </w:rPr>
              <w:t>a</w:t>
            </w:r>
            <w:r w:rsidRPr="006E6F31">
              <w:rPr>
                <w:rFonts w:eastAsiaTheme="minorHAnsi"/>
                <w:lang w:eastAsia="en-US"/>
              </w:rPr>
              <w:t>–pažinimo</w:t>
            </w:r>
            <w:r>
              <w:rPr>
                <w:rFonts w:eastAsiaTheme="minorHAnsi"/>
                <w:lang w:eastAsia="en-US"/>
              </w:rPr>
              <w:t>.</w:t>
            </w:r>
          </w:p>
        </w:tc>
        <w:tc>
          <w:tcPr>
            <w:tcW w:w="1630" w:type="dxa"/>
          </w:tcPr>
          <w:p w14:paraId="66EBCB66" w14:textId="77777777" w:rsidR="008874F3" w:rsidRPr="006E6F31" w:rsidRDefault="008874F3" w:rsidP="008874F3">
            <w:pPr>
              <w:jc w:val="left"/>
              <w:rPr>
                <w:rFonts w:eastAsiaTheme="minorHAnsi"/>
                <w:lang w:eastAsia="en-US"/>
              </w:rPr>
            </w:pPr>
          </w:p>
        </w:tc>
      </w:tr>
      <w:tr w:rsidR="008874F3" w:rsidRPr="006E6F31" w14:paraId="1491C892" w14:textId="77777777" w:rsidTr="008874F3">
        <w:tc>
          <w:tcPr>
            <w:tcW w:w="993" w:type="dxa"/>
          </w:tcPr>
          <w:p w14:paraId="7D3ADFEB" w14:textId="77777777" w:rsidR="008874F3" w:rsidRPr="006E6F31" w:rsidRDefault="008874F3" w:rsidP="008874F3">
            <w:pPr>
              <w:rPr>
                <w:rFonts w:eastAsiaTheme="minorHAnsi"/>
                <w:lang w:eastAsia="en-US"/>
              </w:rPr>
            </w:pPr>
            <w:r>
              <w:rPr>
                <w:rFonts w:eastAsiaTheme="minorHAnsi"/>
                <w:lang w:eastAsia="en-US"/>
              </w:rPr>
              <w:t>1</w:t>
            </w:r>
          </w:p>
          <w:p w14:paraId="56AD25BE" w14:textId="77777777" w:rsidR="008874F3" w:rsidRPr="006E6F31" w:rsidRDefault="008874F3" w:rsidP="008874F3">
            <w:pPr>
              <w:rPr>
                <w:rFonts w:eastAsiaTheme="minorHAnsi"/>
                <w:lang w:eastAsia="en-US"/>
              </w:rPr>
            </w:pPr>
            <w:r w:rsidRPr="006E6F31">
              <w:rPr>
                <w:rFonts w:eastAsiaTheme="minorHAnsi"/>
                <w:lang w:eastAsia="en-US"/>
              </w:rPr>
              <w:t>(70%)</w:t>
            </w:r>
          </w:p>
        </w:tc>
        <w:tc>
          <w:tcPr>
            <w:tcW w:w="2410" w:type="dxa"/>
            <w:vMerge/>
            <w:vAlign w:val="center"/>
          </w:tcPr>
          <w:p w14:paraId="4B8DCF1A" w14:textId="77777777" w:rsidR="008874F3" w:rsidRPr="006E6F31" w:rsidRDefault="008874F3" w:rsidP="008874F3">
            <w:pPr>
              <w:jc w:val="left"/>
              <w:rPr>
                <w:rFonts w:eastAsiaTheme="minorHAnsi"/>
                <w:lang w:eastAsia="en-US"/>
              </w:rPr>
            </w:pPr>
          </w:p>
        </w:tc>
        <w:tc>
          <w:tcPr>
            <w:tcW w:w="5956" w:type="dxa"/>
            <w:vAlign w:val="center"/>
          </w:tcPr>
          <w:p w14:paraId="1A4EF390" w14:textId="77777777" w:rsidR="008874F3" w:rsidRPr="000477B8" w:rsidRDefault="008874F3" w:rsidP="008874F3">
            <w:pPr>
              <w:jc w:val="both"/>
              <w:rPr>
                <w:rFonts w:eastAsia="Calibri"/>
                <w:color w:val="538135" w:themeColor="accent6" w:themeShade="BF"/>
              </w:rPr>
            </w:pPr>
            <w:r>
              <w:rPr>
                <w:rFonts w:eastAsia="Calibri"/>
              </w:rPr>
              <w:t xml:space="preserve">Geografijos tyrimo objektai. </w:t>
            </w:r>
            <w:r w:rsidRPr="00106720">
              <w:rPr>
                <w:rFonts w:eastAsia="Calibri"/>
                <w:color w:val="538135" w:themeColor="accent6" w:themeShade="BF"/>
              </w:rPr>
              <w:t xml:space="preserve">Tyrinėjami ir apibūdinami artimiausios aplinkos gamtiniai ir visuomeniniai objektai, tiriamas jų sąryšingumas, kaita laike ir erdvėje. Aptariamos </w:t>
            </w:r>
            <w:r w:rsidRPr="00106720">
              <w:rPr>
                <w:color w:val="538135" w:themeColor="accent6" w:themeShade="BF"/>
              </w:rPr>
              <w:t>geografijos, gamtinės geografijos, visuomeninės geografijos sąvokos.</w:t>
            </w:r>
          </w:p>
        </w:tc>
        <w:tc>
          <w:tcPr>
            <w:tcW w:w="1558" w:type="dxa"/>
          </w:tcPr>
          <w:p w14:paraId="61E289FE" w14:textId="77777777" w:rsidR="008874F3" w:rsidRPr="006E6F31" w:rsidRDefault="008874F3" w:rsidP="008874F3">
            <w:pPr>
              <w:suppressAutoHyphens/>
              <w:contextualSpacing/>
              <w:jc w:val="left"/>
              <w:textDirection w:val="btLr"/>
              <w:textAlignment w:val="top"/>
              <w:outlineLvl w:val="0"/>
              <w:rPr>
                <w:rFonts w:eastAsia="DejaVu Sans"/>
                <w:bCs/>
                <w:iCs/>
                <w:kern w:val="24"/>
                <w:lang w:eastAsia="en-US"/>
              </w:rPr>
            </w:pPr>
            <w:r w:rsidRPr="006E6F31">
              <w:rPr>
                <w:rFonts w:eastAsia="DejaVu Sans"/>
                <w:bCs/>
                <w:iCs/>
                <w:kern w:val="24"/>
                <w:lang w:eastAsia="en-US"/>
              </w:rPr>
              <w:t>Įvairių geografinės informacijos šaltinių analizė.</w:t>
            </w:r>
          </w:p>
        </w:tc>
        <w:tc>
          <w:tcPr>
            <w:tcW w:w="1735" w:type="dxa"/>
          </w:tcPr>
          <w:p w14:paraId="4AD4B555" w14:textId="77777777" w:rsidR="008874F3" w:rsidRPr="006E6F31" w:rsidRDefault="008874F3" w:rsidP="008874F3">
            <w:pPr>
              <w:jc w:val="left"/>
              <w:rPr>
                <w:rFonts w:eastAsiaTheme="minorHAnsi"/>
                <w:lang w:eastAsia="en-US"/>
              </w:rPr>
            </w:pPr>
            <w:r w:rsidRPr="006E6F31">
              <w:rPr>
                <w:rFonts w:eastAsiaTheme="minorHAnsi"/>
                <w:lang w:eastAsia="en-US"/>
              </w:rPr>
              <w:t>Kompetencij</w:t>
            </w:r>
            <w:r>
              <w:rPr>
                <w:rFonts w:eastAsiaTheme="minorHAnsi"/>
                <w:lang w:eastAsia="en-US"/>
              </w:rPr>
              <w:t>a</w:t>
            </w:r>
            <w:r w:rsidRPr="006E6F31">
              <w:rPr>
                <w:rFonts w:eastAsiaTheme="minorHAnsi"/>
                <w:lang w:eastAsia="en-US"/>
              </w:rPr>
              <w:t>–pažinimo</w:t>
            </w:r>
            <w:r>
              <w:rPr>
                <w:rFonts w:eastAsiaTheme="minorHAnsi"/>
                <w:lang w:eastAsia="en-US"/>
              </w:rPr>
              <w:t>.</w:t>
            </w:r>
          </w:p>
        </w:tc>
        <w:tc>
          <w:tcPr>
            <w:tcW w:w="1630" w:type="dxa"/>
          </w:tcPr>
          <w:p w14:paraId="5D3D5279" w14:textId="77777777" w:rsidR="008874F3" w:rsidRPr="006E6F31" w:rsidRDefault="008874F3" w:rsidP="008874F3">
            <w:pPr>
              <w:jc w:val="left"/>
              <w:rPr>
                <w:rFonts w:eastAsiaTheme="minorHAnsi"/>
                <w:lang w:eastAsia="en-US"/>
              </w:rPr>
            </w:pPr>
          </w:p>
        </w:tc>
      </w:tr>
      <w:tr w:rsidR="008874F3" w:rsidRPr="006E6F31" w14:paraId="67E58986" w14:textId="77777777" w:rsidTr="008874F3">
        <w:tc>
          <w:tcPr>
            <w:tcW w:w="993" w:type="dxa"/>
            <w:vAlign w:val="center"/>
          </w:tcPr>
          <w:p w14:paraId="37C84FFF" w14:textId="77777777" w:rsidR="008874F3" w:rsidRPr="006E6F31" w:rsidRDefault="008874F3" w:rsidP="008874F3">
            <w:pPr>
              <w:rPr>
                <w:rFonts w:eastAsiaTheme="minorHAnsi"/>
                <w:lang w:eastAsia="en-US"/>
              </w:rPr>
            </w:pPr>
            <w:r>
              <w:rPr>
                <w:rFonts w:eastAsiaTheme="minorHAnsi"/>
                <w:lang w:eastAsia="en-US"/>
              </w:rPr>
              <w:t>2</w:t>
            </w:r>
          </w:p>
          <w:p w14:paraId="1AB1C401" w14:textId="77777777" w:rsidR="008874F3" w:rsidRPr="006E6F31" w:rsidRDefault="008874F3" w:rsidP="008874F3">
            <w:pPr>
              <w:rPr>
                <w:rFonts w:eastAsiaTheme="minorHAnsi"/>
                <w:b/>
                <w:lang w:eastAsia="en-US"/>
              </w:rPr>
            </w:pPr>
            <w:r w:rsidRPr="006E6F31">
              <w:rPr>
                <w:rFonts w:eastAsiaTheme="minorHAnsi"/>
                <w:lang w:eastAsia="en-US"/>
              </w:rPr>
              <w:t>(70%)</w:t>
            </w:r>
          </w:p>
        </w:tc>
        <w:tc>
          <w:tcPr>
            <w:tcW w:w="2410" w:type="dxa"/>
            <w:vMerge w:val="restart"/>
          </w:tcPr>
          <w:p w14:paraId="30B91017" w14:textId="77777777" w:rsidR="008874F3" w:rsidRDefault="008874F3" w:rsidP="008874F3">
            <w:pPr>
              <w:jc w:val="left"/>
              <w:rPr>
                <w:rFonts w:eastAsia="Calibri"/>
              </w:rPr>
            </w:pPr>
            <w:r>
              <w:rPr>
                <w:rFonts w:eastAsia="Calibri"/>
              </w:rPr>
              <w:t>Orientavimasis vietovėje.</w:t>
            </w:r>
          </w:p>
          <w:p w14:paraId="46AAFEE6" w14:textId="77777777" w:rsidR="008874F3" w:rsidRPr="006E6F31" w:rsidRDefault="008874F3" w:rsidP="008874F3">
            <w:pPr>
              <w:jc w:val="left"/>
              <w:rPr>
                <w:rFonts w:eastAsiaTheme="minorHAnsi"/>
                <w:b/>
                <w:lang w:eastAsia="en-US"/>
              </w:rPr>
            </w:pPr>
          </w:p>
        </w:tc>
        <w:tc>
          <w:tcPr>
            <w:tcW w:w="5956" w:type="dxa"/>
          </w:tcPr>
          <w:p w14:paraId="29018E67" w14:textId="77777777" w:rsidR="008874F3" w:rsidRPr="00106720" w:rsidRDefault="008874F3" w:rsidP="008874F3">
            <w:pPr>
              <w:jc w:val="both"/>
              <w:rPr>
                <w:color w:val="538135" w:themeColor="accent6" w:themeShade="BF"/>
                <w:szCs w:val="20"/>
              </w:rPr>
            </w:pPr>
            <w:r>
              <w:rPr>
                <w:rFonts w:eastAsia="Calibri"/>
              </w:rPr>
              <w:t xml:space="preserve">Žemės forma ir orientavimosi būdai. </w:t>
            </w:r>
            <w:r w:rsidRPr="00106720">
              <w:rPr>
                <w:rFonts w:eastAsia="Calibri"/>
                <w:color w:val="538135" w:themeColor="accent6" w:themeShade="BF"/>
              </w:rPr>
              <w:t xml:space="preserve">Susipažįstama su įvairiais orientavimosi būdais, mokomasi orientuotis pagal vietinius aplinkos požymius. Apibūdinamos </w:t>
            </w:r>
            <w:r w:rsidRPr="00106720">
              <w:rPr>
                <w:color w:val="538135" w:themeColor="accent6" w:themeShade="BF"/>
              </w:rPr>
              <w:t xml:space="preserve">gaublio, pusiaujo, Žemės ašies, horizonto, kompaso, pasaulio krypčių, Šiaurės ašigalio, Pietų ašigalio, globalinės padėties nustatymo sistemos (GPS) sąvokos. </w:t>
            </w:r>
            <w:r w:rsidRPr="00106720">
              <w:rPr>
                <w:rFonts w:eastAsia="Calibri"/>
                <w:color w:val="538135" w:themeColor="accent6" w:themeShade="BF"/>
              </w:rPr>
              <w:t xml:space="preserve">Naudojamas kompasas, globalinė padėties nustatymo sistema (GPS), mokomasi nustatyti pasaulio kryptis (horizonto kryptis). Nagrinėjami praeityje vykusių kelionių maršrutai, pasitelkus kitus įrodymus aiškinamasi, kaip buvo pagrįstas Žemės </w:t>
            </w:r>
            <w:proofErr w:type="spellStart"/>
            <w:r w:rsidRPr="00106720">
              <w:rPr>
                <w:rFonts w:eastAsia="Calibri"/>
                <w:color w:val="538135" w:themeColor="accent6" w:themeShade="BF"/>
              </w:rPr>
              <w:t>rutuliškumas</w:t>
            </w:r>
            <w:proofErr w:type="spellEnd"/>
            <w:r w:rsidRPr="00106720">
              <w:rPr>
                <w:rFonts w:eastAsia="Calibri"/>
                <w:color w:val="538135" w:themeColor="accent6" w:themeShade="BF"/>
              </w:rPr>
              <w:t>, kaip keliautojai ir jų ekspedicijos, senovės bei šių dienų mokslininkai prisidėjo prie pasaulio pažinimo raidos. Naudojamasi tikruoju Žemės modeliu – gaubliu.</w:t>
            </w:r>
          </w:p>
        </w:tc>
        <w:tc>
          <w:tcPr>
            <w:tcW w:w="1558" w:type="dxa"/>
          </w:tcPr>
          <w:p w14:paraId="3BC0DEE2" w14:textId="77777777" w:rsidR="008874F3" w:rsidRPr="006E6F31" w:rsidRDefault="008874F3" w:rsidP="008874F3">
            <w:pPr>
              <w:jc w:val="left"/>
              <w:rPr>
                <w:rFonts w:eastAsia="DejaVu Sans"/>
                <w:bCs/>
                <w:iCs/>
                <w:kern w:val="24"/>
                <w:lang w:eastAsia="en-US"/>
              </w:rPr>
            </w:pPr>
            <w:r w:rsidRPr="006E6F31">
              <w:rPr>
                <w:rFonts w:eastAsia="DejaVu Sans"/>
                <w:bCs/>
                <w:iCs/>
                <w:kern w:val="24"/>
                <w:lang w:eastAsia="en-US"/>
              </w:rPr>
              <w:t>Minčių lietus.</w:t>
            </w:r>
          </w:p>
          <w:p w14:paraId="7133594B" w14:textId="77777777" w:rsidR="008874F3" w:rsidRPr="006E6F31" w:rsidRDefault="008874F3" w:rsidP="008874F3">
            <w:pPr>
              <w:jc w:val="left"/>
              <w:rPr>
                <w:rFonts w:eastAsia="DejaVu Sans"/>
                <w:bCs/>
                <w:iCs/>
                <w:kern w:val="24"/>
                <w:lang w:eastAsia="en-US"/>
              </w:rPr>
            </w:pPr>
            <w:r w:rsidRPr="006E6F31">
              <w:rPr>
                <w:rFonts w:eastAsia="DejaVu Sans"/>
                <w:bCs/>
                <w:iCs/>
                <w:kern w:val="24"/>
                <w:lang w:eastAsia="en-US"/>
              </w:rPr>
              <w:t>Geografinės informacijos šaltinių analizė.</w:t>
            </w:r>
          </w:p>
          <w:p w14:paraId="59F5803D" w14:textId="77777777" w:rsidR="008874F3" w:rsidRPr="006E6F31" w:rsidRDefault="008874F3" w:rsidP="008874F3">
            <w:pPr>
              <w:jc w:val="left"/>
              <w:rPr>
                <w:rFonts w:eastAsiaTheme="minorHAnsi"/>
                <w:b/>
                <w:lang w:eastAsia="en-US"/>
              </w:rPr>
            </w:pPr>
            <w:r w:rsidRPr="006E6F31">
              <w:rPr>
                <w:rFonts w:eastAsia="DejaVu Sans"/>
                <w:bCs/>
                <w:iCs/>
                <w:kern w:val="24"/>
                <w:lang w:eastAsia="en-US"/>
              </w:rPr>
              <w:t xml:space="preserve">Darbas su geografijos atlasu. </w:t>
            </w:r>
          </w:p>
        </w:tc>
        <w:tc>
          <w:tcPr>
            <w:tcW w:w="1735" w:type="dxa"/>
            <w:vAlign w:val="center"/>
          </w:tcPr>
          <w:p w14:paraId="3A4596E0" w14:textId="77777777" w:rsidR="008874F3" w:rsidRDefault="008874F3" w:rsidP="008874F3">
            <w:pPr>
              <w:jc w:val="left"/>
              <w:rPr>
                <w:rFonts w:eastAsiaTheme="minorHAnsi"/>
                <w:lang w:eastAsia="en-US"/>
              </w:rPr>
            </w:pPr>
            <w:r w:rsidRPr="006E6F31">
              <w:rPr>
                <w:rFonts w:eastAsiaTheme="minorHAnsi"/>
                <w:lang w:eastAsia="en-US"/>
              </w:rPr>
              <w:t xml:space="preserve">Vertinimas pagal numatytus </w:t>
            </w:r>
          </w:p>
          <w:p w14:paraId="1AB9ECBD" w14:textId="77777777" w:rsidR="008874F3" w:rsidRPr="006E6F31" w:rsidRDefault="008874F3" w:rsidP="008874F3">
            <w:pPr>
              <w:jc w:val="left"/>
              <w:rPr>
                <w:rFonts w:eastAsiaTheme="minorHAnsi"/>
                <w:lang w:eastAsia="en-US"/>
              </w:rPr>
            </w:pPr>
            <w:r w:rsidRPr="006E6F31">
              <w:rPr>
                <w:rFonts w:eastAsiaTheme="minorHAnsi"/>
                <w:lang w:eastAsia="en-US"/>
              </w:rPr>
              <w:t xml:space="preserve">kriterijus. </w:t>
            </w:r>
          </w:p>
          <w:p w14:paraId="69BBCE92" w14:textId="77777777" w:rsidR="008874F3" w:rsidRPr="006E6F31" w:rsidRDefault="008874F3" w:rsidP="008874F3">
            <w:pPr>
              <w:jc w:val="left"/>
              <w:rPr>
                <w:rFonts w:eastAsiaTheme="minorHAnsi"/>
                <w:lang w:eastAsia="en-US"/>
              </w:rPr>
            </w:pPr>
          </w:p>
          <w:p w14:paraId="64F0B4EB" w14:textId="77777777" w:rsidR="008874F3" w:rsidRPr="006E6F31" w:rsidRDefault="008874F3" w:rsidP="008874F3">
            <w:pPr>
              <w:jc w:val="left"/>
              <w:rPr>
                <w:rFonts w:eastAsiaTheme="minorHAnsi"/>
                <w:lang w:eastAsia="en-US"/>
              </w:rPr>
            </w:pPr>
            <w:r w:rsidRPr="006E6F31">
              <w:rPr>
                <w:rFonts w:eastAsiaTheme="minorHAnsi"/>
                <w:lang w:eastAsia="en-US"/>
              </w:rPr>
              <w:t>Integracija -matematika, IT.</w:t>
            </w:r>
          </w:p>
          <w:p w14:paraId="01597B35" w14:textId="77777777" w:rsidR="008874F3" w:rsidRPr="006E6F31" w:rsidRDefault="008874F3" w:rsidP="008874F3">
            <w:pPr>
              <w:jc w:val="left"/>
              <w:rPr>
                <w:rFonts w:eastAsiaTheme="minorHAnsi"/>
                <w:b/>
                <w:lang w:eastAsia="en-US"/>
              </w:rPr>
            </w:pPr>
            <w:r w:rsidRPr="006E6F31">
              <w:rPr>
                <w:rFonts w:eastAsiaTheme="minorHAnsi"/>
                <w:lang w:eastAsia="en-US"/>
              </w:rPr>
              <w:t xml:space="preserve">Kompetencijos – pažinimo, socialinė-emocinė, kūrybiškumo, mokėjimo mokytis.  </w:t>
            </w:r>
          </w:p>
        </w:tc>
        <w:tc>
          <w:tcPr>
            <w:tcW w:w="1630" w:type="dxa"/>
          </w:tcPr>
          <w:p w14:paraId="60D85FF1" w14:textId="77777777" w:rsidR="008874F3" w:rsidRPr="006E6F31" w:rsidRDefault="008874F3" w:rsidP="008874F3">
            <w:pPr>
              <w:jc w:val="left"/>
              <w:rPr>
                <w:rFonts w:eastAsiaTheme="minorHAnsi"/>
                <w:lang w:eastAsia="en-US"/>
              </w:rPr>
            </w:pPr>
          </w:p>
        </w:tc>
      </w:tr>
      <w:tr w:rsidR="008874F3" w:rsidRPr="006E6F31" w14:paraId="3F7743B9" w14:textId="77777777" w:rsidTr="008874F3">
        <w:tc>
          <w:tcPr>
            <w:tcW w:w="993" w:type="dxa"/>
          </w:tcPr>
          <w:p w14:paraId="6BD9D156" w14:textId="77777777" w:rsidR="008874F3" w:rsidRPr="006E6F31" w:rsidRDefault="008874F3" w:rsidP="008874F3">
            <w:pPr>
              <w:rPr>
                <w:rFonts w:eastAsiaTheme="minorHAnsi"/>
                <w:lang w:eastAsia="en-US"/>
              </w:rPr>
            </w:pPr>
            <w:r>
              <w:rPr>
                <w:rFonts w:eastAsiaTheme="minorHAnsi"/>
                <w:lang w:eastAsia="en-US"/>
              </w:rPr>
              <w:t>2</w:t>
            </w:r>
          </w:p>
          <w:p w14:paraId="1E40D385" w14:textId="77777777" w:rsidR="008874F3" w:rsidRPr="006E6F31" w:rsidRDefault="008874F3" w:rsidP="008874F3">
            <w:pPr>
              <w:rPr>
                <w:rFonts w:eastAsiaTheme="minorHAnsi"/>
                <w:lang w:eastAsia="en-US"/>
              </w:rPr>
            </w:pPr>
            <w:r w:rsidRPr="006E6F31">
              <w:rPr>
                <w:rFonts w:eastAsiaTheme="minorHAnsi"/>
                <w:lang w:eastAsia="en-US"/>
              </w:rPr>
              <w:t>(70%)</w:t>
            </w:r>
          </w:p>
        </w:tc>
        <w:tc>
          <w:tcPr>
            <w:tcW w:w="2410" w:type="dxa"/>
            <w:vMerge/>
          </w:tcPr>
          <w:p w14:paraId="37FF51C9" w14:textId="77777777" w:rsidR="008874F3" w:rsidRDefault="008874F3" w:rsidP="008874F3">
            <w:pPr>
              <w:jc w:val="left"/>
              <w:rPr>
                <w:rFonts w:eastAsia="Calibri"/>
              </w:rPr>
            </w:pPr>
          </w:p>
        </w:tc>
        <w:tc>
          <w:tcPr>
            <w:tcW w:w="5956" w:type="dxa"/>
          </w:tcPr>
          <w:p w14:paraId="58F155E6" w14:textId="77777777" w:rsidR="008874F3" w:rsidRPr="000477B8" w:rsidRDefault="008874F3" w:rsidP="008874F3">
            <w:pPr>
              <w:jc w:val="both"/>
              <w:rPr>
                <w:color w:val="538135" w:themeColor="accent6" w:themeShade="BF"/>
              </w:rPr>
            </w:pPr>
            <w:r>
              <w:rPr>
                <w:rFonts w:eastAsia="Calibri"/>
              </w:rPr>
              <w:t>Planas ir žemėlapis</w:t>
            </w:r>
            <w:r>
              <w:rPr>
                <w:rFonts w:eastAsia="Calibri"/>
                <w:color w:val="C45911"/>
              </w:rPr>
              <w:t>.</w:t>
            </w:r>
            <w:r>
              <w:rPr>
                <w:rFonts w:eastAsia="Calibri"/>
                <w:color w:val="000000"/>
              </w:rPr>
              <w:t xml:space="preserve"> </w:t>
            </w:r>
            <w:r w:rsidRPr="000477B8">
              <w:rPr>
                <w:rFonts w:eastAsia="Calibri"/>
                <w:color w:val="538135" w:themeColor="accent6" w:themeShade="BF"/>
              </w:rPr>
              <w:t xml:space="preserve">Susipažįstama su geografiniu tinklu ir jo svarba, mokomasi žemėlapyje ir gaublyje nustatyti geografines koordinates, rasti žymiausius mūsų planetos geografinius rekordus. Susipažįstama su pagrindiniais žemėlapio elementais, mokomasi skirti vietovės planą nuo žemėlapio, sudaryti artimiausios aplinkos </w:t>
            </w:r>
            <w:proofErr w:type="spellStart"/>
            <w:r w:rsidRPr="000477B8">
              <w:rPr>
                <w:rFonts w:eastAsia="Calibri"/>
                <w:color w:val="538135" w:themeColor="accent6" w:themeShade="BF"/>
              </w:rPr>
              <w:t>kartoschemą</w:t>
            </w:r>
            <w:proofErr w:type="spellEnd"/>
            <w:r w:rsidRPr="000477B8">
              <w:rPr>
                <w:rFonts w:eastAsia="Calibri"/>
                <w:color w:val="538135" w:themeColor="accent6" w:themeShade="BF"/>
              </w:rPr>
              <w:t xml:space="preserve">. Apibūdinamos vietovės </w:t>
            </w:r>
            <w:r w:rsidRPr="000477B8">
              <w:rPr>
                <w:color w:val="538135" w:themeColor="accent6" w:themeShade="BF"/>
              </w:rPr>
              <w:t xml:space="preserve">plano, žemėlapio, geografinių koordinačių, geografinės platumos, geografinės ilgumos, </w:t>
            </w:r>
            <w:r w:rsidRPr="000477B8">
              <w:rPr>
                <w:color w:val="538135" w:themeColor="accent6" w:themeShade="BF"/>
              </w:rPr>
              <w:lastRenderedPageBreak/>
              <w:t>lygiagretės, dienovidinio, nulinio (Grinvičo) dienovidinio sąvokos aptariamos temos kontekste.</w:t>
            </w:r>
          </w:p>
        </w:tc>
        <w:tc>
          <w:tcPr>
            <w:tcW w:w="1558" w:type="dxa"/>
          </w:tcPr>
          <w:p w14:paraId="3D793624" w14:textId="77777777" w:rsidR="008874F3" w:rsidRPr="006E6F31" w:rsidRDefault="008874F3" w:rsidP="008874F3">
            <w:pPr>
              <w:jc w:val="left"/>
              <w:rPr>
                <w:rFonts w:eastAsia="DejaVu Sans"/>
                <w:bCs/>
                <w:iCs/>
                <w:kern w:val="24"/>
                <w:lang w:eastAsia="en-US"/>
              </w:rPr>
            </w:pPr>
            <w:r w:rsidRPr="006E6F31">
              <w:rPr>
                <w:rFonts w:eastAsia="DejaVu Sans"/>
                <w:bCs/>
                <w:iCs/>
                <w:kern w:val="24"/>
                <w:lang w:eastAsia="en-US"/>
              </w:rPr>
              <w:lastRenderedPageBreak/>
              <w:t>Minčių lietus.</w:t>
            </w:r>
          </w:p>
          <w:p w14:paraId="6E1ED7E5" w14:textId="77777777" w:rsidR="008874F3" w:rsidRPr="006E6F31" w:rsidRDefault="008874F3" w:rsidP="008874F3">
            <w:pPr>
              <w:jc w:val="left"/>
              <w:rPr>
                <w:rFonts w:eastAsia="DejaVu Sans"/>
                <w:bCs/>
                <w:iCs/>
                <w:kern w:val="24"/>
                <w:lang w:eastAsia="en-US"/>
              </w:rPr>
            </w:pPr>
            <w:r w:rsidRPr="006E6F31">
              <w:rPr>
                <w:rFonts w:eastAsia="DejaVu Sans"/>
                <w:bCs/>
                <w:iCs/>
                <w:kern w:val="24"/>
                <w:lang w:eastAsia="en-US"/>
              </w:rPr>
              <w:t>Geografinės informacijos šaltinių analizė.</w:t>
            </w:r>
          </w:p>
          <w:p w14:paraId="304D5DB6" w14:textId="77777777" w:rsidR="008874F3" w:rsidRPr="006E6F31" w:rsidRDefault="008874F3" w:rsidP="008874F3">
            <w:pPr>
              <w:jc w:val="left"/>
              <w:rPr>
                <w:rFonts w:eastAsia="DejaVu Sans"/>
                <w:bCs/>
                <w:iCs/>
                <w:kern w:val="24"/>
                <w:lang w:eastAsia="en-US"/>
              </w:rPr>
            </w:pPr>
            <w:r w:rsidRPr="006E6F31">
              <w:rPr>
                <w:rFonts w:eastAsia="DejaVu Sans"/>
                <w:bCs/>
                <w:iCs/>
                <w:kern w:val="24"/>
                <w:lang w:eastAsia="en-US"/>
              </w:rPr>
              <w:t>Darbas su geografijos atlasu.</w:t>
            </w:r>
          </w:p>
        </w:tc>
        <w:tc>
          <w:tcPr>
            <w:tcW w:w="1735" w:type="dxa"/>
          </w:tcPr>
          <w:p w14:paraId="2310C9CA" w14:textId="77777777" w:rsidR="008874F3" w:rsidRPr="006E6F31" w:rsidRDefault="008874F3" w:rsidP="008874F3">
            <w:pPr>
              <w:jc w:val="left"/>
              <w:rPr>
                <w:rFonts w:eastAsiaTheme="minorHAnsi"/>
                <w:lang w:eastAsia="en-US"/>
              </w:rPr>
            </w:pPr>
            <w:r w:rsidRPr="006E6F31">
              <w:rPr>
                <w:rFonts w:eastAsiaTheme="minorHAnsi"/>
                <w:lang w:eastAsia="en-US"/>
              </w:rPr>
              <w:t xml:space="preserve">Vertinimas – </w:t>
            </w:r>
            <w:proofErr w:type="spellStart"/>
            <w:r w:rsidRPr="006E6F31">
              <w:rPr>
                <w:rFonts w:eastAsiaTheme="minorHAnsi"/>
                <w:lang w:eastAsia="en-US"/>
              </w:rPr>
              <w:t>kriterinis</w:t>
            </w:r>
            <w:proofErr w:type="spellEnd"/>
            <w:r w:rsidRPr="006E6F31">
              <w:rPr>
                <w:rFonts w:eastAsiaTheme="minorHAnsi"/>
                <w:lang w:eastAsia="en-US"/>
              </w:rPr>
              <w:t>.</w:t>
            </w:r>
          </w:p>
        </w:tc>
        <w:tc>
          <w:tcPr>
            <w:tcW w:w="1630" w:type="dxa"/>
          </w:tcPr>
          <w:p w14:paraId="561A0679" w14:textId="77777777" w:rsidR="008874F3" w:rsidRPr="006E6F31" w:rsidRDefault="008874F3" w:rsidP="008874F3">
            <w:pPr>
              <w:jc w:val="left"/>
              <w:rPr>
                <w:rFonts w:eastAsiaTheme="minorHAnsi"/>
                <w:lang w:eastAsia="en-US"/>
              </w:rPr>
            </w:pPr>
          </w:p>
        </w:tc>
      </w:tr>
      <w:tr w:rsidR="008874F3" w:rsidRPr="006E6F31" w14:paraId="21B65FA3" w14:textId="77777777" w:rsidTr="008874F3">
        <w:tc>
          <w:tcPr>
            <w:tcW w:w="993" w:type="dxa"/>
          </w:tcPr>
          <w:p w14:paraId="5D6DDC08" w14:textId="77777777" w:rsidR="008874F3" w:rsidRPr="006E6F31" w:rsidRDefault="008874F3" w:rsidP="008874F3">
            <w:pPr>
              <w:rPr>
                <w:rFonts w:eastAsiaTheme="minorHAnsi"/>
                <w:lang w:eastAsia="en-US"/>
              </w:rPr>
            </w:pPr>
            <w:r>
              <w:rPr>
                <w:rFonts w:eastAsiaTheme="minorHAnsi"/>
                <w:lang w:eastAsia="en-US"/>
              </w:rPr>
              <w:t>2</w:t>
            </w:r>
          </w:p>
          <w:p w14:paraId="5A9F1837" w14:textId="77777777" w:rsidR="008874F3" w:rsidRPr="006E6F31" w:rsidRDefault="008874F3" w:rsidP="008874F3">
            <w:pPr>
              <w:rPr>
                <w:rFonts w:eastAsiaTheme="minorHAnsi"/>
                <w:lang w:eastAsia="en-US"/>
              </w:rPr>
            </w:pPr>
            <w:r w:rsidRPr="006E6F31">
              <w:rPr>
                <w:rFonts w:eastAsiaTheme="minorHAnsi"/>
                <w:lang w:eastAsia="en-US"/>
              </w:rPr>
              <w:t>(70%)</w:t>
            </w:r>
          </w:p>
        </w:tc>
        <w:tc>
          <w:tcPr>
            <w:tcW w:w="2410" w:type="dxa"/>
            <w:vMerge/>
          </w:tcPr>
          <w:p w14:paraId="2470D2BE" w14:textId="77777777" w:rsidR="008874F3" w:rsidRDefault="008874F3" w:rsidP="008874F3">
            <w:pPr>
              <w:jc w:val="left"/>
              <w:rPr>
                <w:rFonts w:eastAsia="Calibri"/>
              </w:rPr>
            </w:pPr>
          </w:p>
        </w:tc>
        <w:tc>
          <w:tcPr>
            <w:tcW w:w="5956" w:type="dxa"/>
          </w:tcPr>
          <w:p w14:paraId="175197EC" w14:textId="77777777" w:rsidR="008874F3" w:rsidRPr="000477B8" w:rsidRDefault="008874F3" w:rsidP="008874F3">
            <w:pPr>
              <w:jc w:val="both"/>
              <w:rPr>
                <w:color w:val="538135" w:themeColor="accent6" w:themeShade="BF"/>
              </w:rPr>
            </w:pPr>
            <w:r>
              <w:rPr>
                <w:rFonts w:eastAsia="Calibri"/>
              </w:rPr>
              <w:t xml:space="preserve">Orientavimasis vietovėje. </w:t>
            </w:r>
            <w:r w:rsidRPr="000477B8">
              <w:rPr>
                <w:rFonts w:eastAsia="Calibri"/>
                <w:color w:val="538135" w:themeColor="accent6" w:themeShade="BF"/>
              </w:rPr>
              <w:t>Vietovės planas. Orientuojamasi konkrečios vietovės, miesto plane arba žemėlapyje, mokoma(</w:t>
            </w:r>
            <w:proofErr w:type="spellStart"/>
            <w:r w:rsidRPr="000477B8">
              <w:rPr>
                <w:rFonts w:eastAsia="Calibri"/>
                <w:color w:val="538135" w:themeColor="accent6" w:themeShade="BF"/>
              </w:rPr>
              <w:t>si</w:t>
            </w:r>
            <w:proofErr w:type="spellEnd"/>
            <w:r w:rsidRPr="000477B8">
              <w:rPr>
                <w:rFonts w:eastAsia="Calibri"/>
                <w:color w:val="538135" w:themeColor="accent6" w:themeShade="BF"/>
              </w:rPr>
              <w:t>) sudaryti ir naudotis žemėlapio legenda. Susipažįsta su masteliu ir jo rūšimis. Mokoma(</w:t>
            </w:r>
            <w:proofErr w:type="spellStart"/>
            <w:r w:rsidRPr="000477B8">
              <w:rPr>
                <w:rFonts w:eastAsia="Calibri"/>
                <w:color w:val="538135" w:themeColor="accent6" w:themeShade="BF"/>
              </w:rPr>
              <w:t>si</w:t>
            </w:r>
            <w:proofErr w:type="spellEnd"/>
            <w:r w:rsidRPr="000477B8">
              <w:rPr>
                <w:rFonts w:eastAsia="Calibri"/>
                <w:color w:val="538135" w:themeColor="accent6" w:themeShade="BF"/>
              </w:rPr>
              <w:t xml:space="preserve">) įvairiais būdais išmatuoti atstumus žemėlapiuose ir gaublyje. Aptariamos </w:t>
            </w:r>
            <w:r w:rsidRPr="000477B8">
              <w:rPr>
                <w:color w:val="538135" w:themeColor="accent6" w:themeShade="BF"/>
              </w:rPr>
              <w:t>žemėlapio legendos, žemėlapio mastelio sąvokos.</w:t>
            </w:r>
          </w:p>
        </w:tc>
        <w:tc>
          <w:tcPr>
            <w:tcW w:w="1558" w:type="dxa"/>
          </w:tcPr>
          <w:p w14:paraId="303DE47E" w14:textId="77777777" w:rsidR="008874F3" w:rsidRPr="006E6F31" w:rsidRDefault="008874F3" w:rsidP="008874F3">
            <w:pPr>
              <w:jc w:val="left"/>
              <w:rPr>
                <w:rFonts w:eastAsia="DejaVu Sans"/>
                <w:bCs/>
                <w:iCs/>
                <w:kern w:val="24"/>
                <w:lang w:eastAsia="en-US"/>
              </w:rPr>
            </w:pPr>
            <w:r w:rsidRPr="006E6F31">
              <w:rPr>
                <w:rFonts w:eastAsia="DejaVu Sans"/>
                <w:bCs/>
                <w:iCs/>
                <w:kern w:val="24"/>
                <w:lang w:eastAsia="en-US"/>
              </w:rPr>
              <w:t>Minčių lietus.</w:t>
            </w:r>
          </w:p>
          <w:p w14:paraId="5173929C" w14:textId="77777777" w:rsidR="008874F3" w:rsidRPr="006E6F31" w:rsidRDefault="008874F3" w:rsidP="008874F3">
            <w:pPr>
              <w:jc w:val="left"/>
              <w:rPr>
                <w:rFonts w:eastAsia="DejaVu Sans"/>
                <w:bCs/>
                <w:iCs/>
                <w:kern w:val="24"/>
                <w:lang w:eastAsia="en-US"/>
              </w:rPr>
            </w:pPr>
            <w:r w:rsidRPr="006E6F31">
              <w:rPr>
                <w:rFonts w:eastAsia="DejaVu Sans"/>
                <w:bCs/>
                <w:iCs/>
                <w:kern w:val="24"/>
                <w:lang w:eastAsia="en-US"/>
              </w:rPr>
              <w:t>Geografinės informacijos šaltinių analizė.</w:t>
            </w:r>
          </w:p>
          <w:p w14:paraId="59CC4688" w14:textId="77777777" w:rsidR="008874F3" w:rsidRPr="006E6F31" w:rsidRDefault="008874F3" w:rsidP="008874F3">
            <w:pPr>
              <w:jc w:val="left"/>
              <w:rPr>
                <w:rFonts w:eastAsia="DejaVu Sans"/>
                <w:bCs/>
                <w:iCs/>
                <w:kern w:val="24"/>
                <w:lang w:eastAsia="en-US"/>
              </w:rPr>
            </w:pPr>
            <w:r w:rsidRPr="006E6F31">
              <w:rPr>
                <w:rFonts w:eastAsia="DejaVu Sans"/>
                <w:bCs/>
                <w:iCs/>
                <w:kern w:val="24"/>
                <w:lang w:eastAsia="en-US"/>
              </w:rPr>
              <w:t>Darbas su geografijos atlasu.</w:t>
            </w:r>
          </w:p>
        </w:tc>
        <w:tc>
          <w:tcPr>
            <w:tcW w:w="1735" w:type="dxa"/>
          </w:tcPr>
          <w:p w14:paraId="0CBAC3C6" w14:textId="77777777" w:rsidR="008874F3" w:rsidRPr="006E6F31" w:rsidRDefault="008874F3" w:rsidP="008874F3">
            <w:pPr>
              <w:jc w:val="left"/>
              <w:rPr>
                <w:rFonts w:eastAsiaTheme="minorHAnsi"/>
                <w:lang w:eastAsia="en-US"/>
              </w:rPr>
            </w:pPr>
            <w:r w:rsidRPr="006E6F31">
              <w:rPr>
                <w:rFonts w:eastAsiaTheme="minorHAnsi"/>
                <w:lang w:eastAsia="en-US"/>
              </w:rPr>
              <w:t xml:space="preserve">Vertinimas – </w:t>
            </w:r>
            <w:proofErr w:type="spellStart"/>
            <w:r w:rsidRPr="006E6F31">
              <w:rPr>
                <w:rFonts w:eastAsiaTheme="minorHAnsi"/>
                <w:lang w:eastAsia="en-US"/>
              </w:rPr>
              <w:t>kriterinis</w:t>
            </w:r>
            <w:proofErr w:type="spellEnd"/>
            <w:r w:rsidRPr="006E6F31">
              <w:rPr>
                <w:rFonts w:eastAsiaTheme="minorHAnsi"/>
                <w:lang w:eastAsia="en-US"/>
              </w:rPr>
              <w:t>.</w:t>
            </w:r>
          </w:p>
        </w:tc>
        <w:tc>
          <w:tcPr>
            <w:tcW w:w="1630" w:type="dxa"/>
          </w:tcPr>
          <w:p w14:paraId="73F539C6" w14:textId="77777777" w:rsidR="008874F3" w:rsidRPr="006E6F31" w:rsidRDefault="008874F3" w:rsidP="008874F3">
            <w:pPr>
              <w:jc w:val="left"/>
              <w:rPr>
                <w:rFonts w:eastAsiaTheme="minorHAnsi"/>
                <w:lang w:eastAsia="en-US"/>
              </w:rPr>
            </w:pPr>
          </w:p>
        </w:tc>
      </w:tr>
      <w:tr w:rsidR="008874F3" w:rsidRPr="006E6F31" w14:paraId="7B2308DF" w14:textId="77777777" w:rsidTr="008874F3">
        <w:tc>
          <w:tcPr>
            <w:tcW w:w="993" w:type="dxa"/>
          </w:tcPr>
          <w:p w14:paraId="6C7FA9AF" w14:textId="77777777" w:rsidR="008874F3" w:rsidRPr="006E6F31" w:rsidRDefault="008874F3" w:rsidP="008874F3">
            <w:pPr>
              <w:rPr>
                <w:rFonts w:eastAsiaTheme="minorHAnsi"/>
                <w:lang w:eastAsia="en-US"/>
              </w:rPr>
            </w:pPr>
            <w:r>
              <w:rPr>
                <w:rFonts w:eastAsiaTheme="minorHAnsi"/>
                <w:lang w:eastAsia="en-US"/>
              </w:rPr>
              <w:t>2</w:t>
            </w:r>
          </w:p>
          <w:p w14:paraId="789D84A0" w14:textId="77777777" w:rsidR="008874F3" w:rsidRPr="006E6F31" w:rsidRDefault="008874F3" w:rsidP="008874F3">
            <w:pPr>
              <w:rPr>
                <w:rFonts w:eastAsiaTheme="minorHAnsi"/>
                <w:lang w:eastAsia="en-US"/>
              </w:rPr>
            </w:pPr>
            <w:r w:rsidRPr="006E6F31">
              <w:rPr>
                <w:rFonts w:eastAsiaTheme="minorHAnsi"/>
                <w:lang w:eastAsia="en-US"/>
              </w:rPr>
              <w:t>(70%)</w:t>
            </w:r>
          </w:p>
        </w:tc>
        <w:tc>
          <w:tcPr>
            <w:tcW w:w="2410" w:type="dxa"/>
            <w:vMerge/>
          </w:tcPr>
          <w:p w14:paraId="4DF5D740" w14:textId="77777777" w:rsidR="008874F3" w:rsidRDefault="008874F3" w:rsidP="008874F3">
            <w:pPr>
              <w:jc w:val="left"/>
              <w:rPr>
                <w:rFonts w:eastAsia="Calibri"/>
              </w:rPr>
            </w:pPr>
          </w:p>
        </w:tc>
        <w:tc>
          <w:tcPr>
            <w:tcW w:w="5956" w:type="dxa"/>
          </w:tcPr>
          <w:p w14:paraId="6B4F8618" w14:textId="77777777" w:rsidR="008874F3" w:rsidRPr="00106720" w:rsidRDefault="008874F3" w:rsidP="008874F3">
            <w:pPr>
              <w:jc w:val="both"/>
            </w:pPr>
            <w:r>
              <w:rPr>
                <w:rFonts w:eastAsia="Calibri"/>
              </w:rPr>
              <w:t xml:space="preserve">Žemėlapio skaitymas. </w:t>
            </w:r>
            <w:r w:rsidRPr="000477B8">
              <w:rPr>
                <w:rFonts w:eastAsia="Calibri"/>
                <w:color w:val="538135" w:themeColor="accent6" w:themeShade="BF"/>
              </w:rPr>
              <w:t>Reikalingos informacijos paieškai mokykliniame atlase taikoma atlaso turinio ir dalykinė rodyklė. Mokomasi naudotis gamtiniu ir teminiais žemėlapiais. Aiškinamasi, kas yra reljefas, kaip jis vaizduojamas žemėlapiuose, mokomasi apibūdinti skirtingai pavaizduotą reljefą. Mokoma(</w:t>
            </w:r>
            <w:proofErr w:type="spellStart"/>
            <w:r w:rsidRPr="000477B8">
              <w:rPr>
                <w:rFonts w:eastAsia="Calibri"/>
                <w:color w:val="538135" w:themeColor="accent6" w:themeShade="BF"/>
              </w:rPr>
              <w:t>si</w:t>
            </w:r>
            <w:proofErr w:type="spellEnd"/>
            <w:r w:rsidRPr="000477B8">
              <w:rPr>
                <w:rFonts w:eastAsia="Calibri"/>
                <w:color w:val="538135" w:themeColor="accent6" w:themeShade="BF"/>
              </w:rPr>
              <w:t xml:space="preserve">) nusakyti, apskaičiuoti santykinį ir absoliutųjį vietovės aukštį. Susipažįstama su skaitmeniniais žemėlapiais. Apibrėžiamos </w:t>
            </w:r>
            <w:r w:rsidRPr="000477B8">
              <w:rPr>
                <w:color w:val="538135" w:themeColor="accent6" w:themeShade="BF"/>
              </w:rPr>
              <w:t>atlaso, santykinio aukščio, absoliučiojo aukščio, reljefo, teminio žemėlapio, gamtinio žemėlapio, politinio žemėlapio, topografinio žemėlapio, horizontalės, skaitmeninio žemėlapio sąvokos.</w:t>
            </w:r>
          </w:p>
        </w:tc>
        <w:tc>
          <w:tcPr>
            <w:tcW w:w="1558" w:type="dxa"/>
            <w:vAlign w:val="center"/>
          </w:tcPr>
          <w:p w14:paraId="64D82A5F" w14:textId="77777777" w:rsidR="008874F3" w:rsidRPr="006E6F31" w:rsidRDefault="008874F3" w:rsidP="008874F3">
            <w:pPr>
              <w:jc w:val="left"/>
              <w:rPr>
                <w:rFonts w:eastAsia="DejaVu Sans"/>
                <w:bCs/>
                <w:iCs/>
                <w:kern w:val="24"/>
                <w:lang w:eastAsia="en-US"/>
              </w:rPr>
            </w:pPr>
            <w:r w:rsidRPr="006E6F31">
              <w:rPr>
                <w:rFonts w:eastAsia="DejaVu Sans"/>
                <w:bCs/>
                <w:iCs/>
                <w:kern w:val="24"/>
                <w:lang w:eastAsia="en-US"/>
              </w:rPr>
              <w:t>Minčių lietus.</w:t>
            </w:r>
          </w:p>
          <w:p w14:paraId="53DE6ED4" w14:textId="77777777" w:rsidR="008874F3" w:rsidRPr="006E6F31" w:rsidRDefault="008874F3" w:rsidP="008874F3">
            <w:pPr>
              <w:jc w:val="left"/>
              <w:rPr>
                <w:rFonts w:eastAsia="DejaVu Sans"/>
                <w:bCs/>
                <w:iCs/>
                <w:kern w:val="24"/>
                <w:lang w:eastAsia="en-US"/>
              </w:rPr>
            </w:pPr>
            <w:r w:rsidRPr="006E6F31">
              <w:rPr>
                <w:rFonts w:eastAsia="DejaVu Sans"/>
                <w:bCs/>
                <w:iCs/>
                <w:kern w:val="24"/>
                <w:lang w:eastAsia="en-US"/>
              </w:rPr>
              <w:t>Geografinės informacijos šaltinių analizė.</w:t>
            </w:r>
          </w:p>
          <w:p w14:paraId="174E9F92" w14:textId="77777777" w:rsidR="008874F3" w:rsidRPr="006E6F31" w:rsidRDefault="008874F3" w:rsidP="008874F3">
            <w:pPr>
              <w:jc w:val="left"/>
              <w:rPr>
                <w:rFonts w:eastAsia="DejaVu Sans"/>
                <w:bCs/>
                <w:iCs/>
                <w:kern w:val="24"/>
                <w:lang w:eastAsia="en-US"/>
              </w:rPr>
            </w:pPr>
            <w:r w:rsidRPr="006E6F31">
              <w:rPr>
                <w:rFonts w:eastAsia="DejaVu Sans"/>
                <w:bCs/>
                <w:iCs/>
                <w:kern w:val="24"/>
                <w:lang w:eastAsia="en-US"/>
              </w:rPr>
              <w:t>Darbas su geografijos atlasu.</w:t>
            </w:r>
          </w:p>
        </w:tc>
        <w:tc>
          <w:tcPr>
            <w:tcW w:w="1735" w:type="dxa"/>
            <w:vAlign w:val="center"/>
          </w:tcPr>
          <w:p w14:paraId="3E4C74BD" w14:textId="77777777" w:rsidR="008874F3" w:rsidRPr="006E6F31" w:rsidRDefault="008874F3" w:rsidP="008874F3">
            <w:pPr>
              <w:jc w:val="left"/>
              <w:rPr>
                <w:rFonts w:eastAsiaTheme="minorHAnsi"/>
                <w:lang w:eastAsia="en-US"/>
              </w:rPr>
            </w:pPr>
            <w:r w:rsidRPr="006E6F31">
              <w:rPr>
                <w:rFonts w:eastAsiaTheme="minorHAnsi"/>
                <w:lang w:eastAsia="en-US"/>
              </w:rPr>
              <w:t xml:space="preserve">Vertinimas – </w:t>
            </w:r>
            <w:proofErr w:type="spellStart"/>
            <w:r w:rsidRPr="006E6F31">
              <w:rPr>
                <w:rFonts w:eastAsiaTheme="minorHAnsi"/>
                <w:lang w:eastAsia="en-US"/>
              </w:rPr>
              <w:t>kriterinis</w:t>
            </w:r>
            <w:proofErr w:type="spellEnd"/>
            <w:r w:rsidRPr="006E6F31">
              <w:rPr>
                <w:rFonts w:eastAsiaTheme="minorHAnsi"/>
                <w:lang w:eastAsia="en-US"/>
              </w:rPr>
              <w:t>.</w:t>
            </w:r>
          </w:p>
        </w:tc>
        <w:tc>
          <w:tcPr>
            <w:tcW w:w="1630" w:type="dxa"/>
          </w:tcPr>
          <w:p w14:paraId="16274231" w14:textId="77777777" w:rsidR="008874F3" w:rsidRPr="006E6F31" w:rsidRDefault="008874F3" w:rsidP="008874F3">
            <w:pPr>
              <w:jc w:val="left"/>
              <w:rPr>
                <w:rFonts w:eastAsiaTheme="minorHAnsi"/>
                <w:lang w:eastAsia="en-US"/>
              </w:rPr>
            </w:pPr>
          </w:p>
        </w:tc>
      </w:tr>
      <w:tr w:rsidR="008874F3" w:rsidRPr="006E6F31" w14:paraId="68AD775A" w14:textId="77777777" w:rsidTr="008874F3">
        <w:tc>
          <w:tcPr>
            <w:tcW w:w="993" w:type="dxa"/>
            <w:vAlign w:val="center"/>
          </w:tcPr>
          <w:p w14:paraId="0A184043" w14:textId="77777777" w:rsidR="008874F3" w:rsidRPr="006E6F31" w:rsidRDefault="008874F3" w:rsidP="008874F3">
            <w:pPr>
              <w:rPr>
                <w:rFonts w:eastAsiaTheme="minorHAnsi"/>
                <w:lang w:eastAsia="en-US"/>
              </w:rPr>
            </w:pPr>
            <w:r>
              <w:rPr>
                <w:rFonts w:eastAsiaTheme="minorHAnsi"/>
                <w:lang w:eastAsia="en-US"/>
              </w:rPr>
              <w:t>1</w:t>
            </w:r>
          </w:p>
          <w:p w14:paraId="5F65F785" w14:textId="77777777" w:rsidR="008874F3" w:rsidRPr="006E6F31" w:rsidRDefault="008874F3" w:rsidP="008874F3">
            <w:pPr>
              <w:rPr>
                <w:rFonts w:eastAsiaTheme="minorHAnsi"/>
                <w:lang w:eastAsia="en-US"/>
              </w:rPr>
            </w:pPr>
            <w:r w:rsidRPr="006E6F31">
              <w:rPr>
                <w:rFonts w:eastAsiaTheme="minorHAnsi"/>
                <w:lang w:eastAsia="en-US"/>
              </w:rPr>
              <w:t>(30%)</w:t>
            </w:r>
          </w:p>
        </w:tc>
        <w:tc>
          <w:tcPr>
            <w:tcW w:w="8366" w:type="dxa"/>
            <w:gridSpan w:val="2"/>
            <w:vAlign w:val="center"/>
          </w:tcPr>
          <w:p w14:paraId="65D59776" w14:textId="77777777" w:rsidR="008874F3" w:rsidRPr="00B243E3" w:rsidRDefault="008874F3" w:rsidP="008874F3">
            <w:pPr>
              <w:jc w:val="left"/>
              <w:rPr>
                <w:rFonts w:eastAsiaTheme="minorHAnsi"/>
                <w:bCs/>
                <w:i/>
                <w:lang w:eastAsia="en-US"/>
              </w:rPr>
            </w:pPr>
            <w:bookmarkStart w:id="34" w:name="_Toc72525720"/>
            <w:r w:rsidRPr="00B243E3">
              <w:rPr>
                <w:rFonts w:eastAsia="DejaVu Sans"/>
                <w:bCs/>
                <w:i/>
                <w:iCs/>
                <w:kern w:val="24"/>
                <w:lang w:eastAsia="en-US"/>
              </w:rPr>
              <w:t>Pasirinkto keliautojo, ekspedicijos indėlis, plečiant žmonių supratimą apie pasaulį.</w:t>
            </w:r>
            <w:bookmarkEnd w:id="34"/>
          </w:p>
        </w:tc>
        <w:tc>
          <w:tcPr>
            <w:tcW w:w="1558" w:type="dxa"/>
            <w:vAlign w:val="center"/>
          </w:tcPr>
          <w:p w14:paraId="4E206428" w14:textId="77777777" w:rsidR="008874F3" w:rsidRPr="006E6F31" w:rsidRDefault="008874F3" w:rsidP="008874F3">
            <w:pPr>
              <w:jc w:val="left"/>
              <w:rPr>
                <w:rFonts w:eastAsia="DejaVu Sans"/>
                <w:bCs/>
                <w:iCs/>
                <w:kern w:val="24"/>
                <w:lang w:eastAsia="en-US"/>
              </w:rPr>
            </w:pPr>
          </w:p>
        </w:tc>
        <w:tc>
          <w:tcPr>
            <w:tcW w:w="1735" w:type="dxa"/>
            <w:vAlign w:val="center"/>
          </w:tcPr>
          <w:p w14:paraId="4BAF27A6" w14:textId="77777777" w:rsidR="008874F3" w:rsidRPr="006E6F31" w:rsidRDefault="008874F3" w:rsidP="008874F3">
            <w:pPr>
              <w:jc w:val="left"/>
              <w:rPr>
                <w:rFonts w:eastAsiaTheme="minorHAnsi"/>
                <w:lang w:eastAsia="en-US"/>
              </w:rPr>
            </w:pPr>
          </w:p>
        </w:tc>
        <w:tc>
          <w:tcPr>
            <w:tcW w:w="1630" w:type="dxa"/>
          </w:tcPr>
          <w:p w14:paraId="1990F255" w14:textId="77777777" w:rsidR="008874F3" w:rsidRPr="006E6F31" w:rsidRDefault="008874F3" w:rsidP="008874F3">
            <w:pPr>
              <w:jc w:val="left"/>
              <w:rPr>
                <w:rFonts w:eastAsiaTheme="minorHAnsi"/>
                <w:lang w:eastAsia="en-US"/>
              </w:rPr>
            </w:pPr>
          </w:p>
        </w:tc>
      </w:tr>
      <w:tr w:rsidR="008874F3" w:rsidRPr="006E6F31" w14:paraId="56D89718" w14:textId="77777777" w:rsidTr="008874F3">
        <w:tc>
          <w:tcPr>
            <w:tcW w:w="993" w:type="dxa"/>
            <w:vAlign w:val="center"/>
          </w:tcPr>
          <w:p w14:paraId="61C894AE" w14:textId="77777777" w:rsidR="008874F3" w:rsidRPr="006E6F31" w:rsidRDefault="008874F3" w:rsidP="008874F3">
            <w:pPr>
              <w:rPr>
                <w:rFonts w:eastAsiaTheme="minorHAnsi"/>
                <w:lang w:eastAsia="en-US"/>
              </w:rPr>
            </w:pPr>
            <w:r>
              <w:rPr>
                <w:rFonts w:eastAsiaTheme="minorHAnsi"/>
                <w:lang w:eastAsia="en-US"/>
              </w:rPr>
              <w:t>1</w:t>
            </w:r>
          </w:p>
          <w:p w14:paraId="66FCC102" w14:textId="77777777" w:rsidR="008874F3" w:rsidRDefault="008874F3" w:rsidP="008874F3">
            <w:pPr>
              <w:rPr>
                <w:rFonts w:eastAsiaTheme="minorHAnsi"/>
                <w:b/>
                <w:lang w:eastAsia="en-US"/>
              </w:rPr>
            </w:pPr>
            <w:r w:rsidRPr="006E6F31">
              <w:rPr>
                <w:rFonts w:eastAsiaTheme="minorHAnsi"/>
                <w:lang w:eastAsia="en-US"/>
              </w:rPr>
              <w:t>(70%)</w:t>
            </w:r>
          </w:p>
        </w:tc>
        <w:tc>
          <w:tcPr>
            <w:tcW w:w="2410" w:type="dxa"/>
            <w:vMerge w:val="restart"/>
          </w:tcPr>
          <w:p w14:paraId="098555DA" w14:textId="77777777" w:rsidR="008874F3" w:rsidRDefault="008874F3" w:rsidP="008874F3">
            <w:pPr>
              <w:jc w:val="left"/>
              <w:rPr>
                <w:rFonts w:eastAsia="Calibri"/>
              </w:rPr>
            </w:pPr>
            <w:r>
              <w:rPr>
                <w:rFonts w:eastAsia="Calibri"/>
              </w:rPr>
              <w:t>Planeta Žemė.</w:t>
            </w:r>
          </w:p>
          <w:p w14:paraId="5B3B43CA" w14:textId="77777777" w:rsidR="008874F3" w:rsidRPr="006E6F31" w:rsidRDefault="008874F3" w:rsidP="008874F3">
            <w:pPr>
              <w:jc w:val="left"/>
              <w:rPr>
                <w:rFonts w:eastAsiaTheme="minorHAnsi"/>
                <w:b/>
                <w:lang w:eastAsia="en-US"/>
              </w:rPr>
            </w:pPr>
          </w:p>
        </w:tc>
        <w:tc>
          <w:tcPr>
            <w:tcW w:w="5956" w:type="dxa"/>
            <w:vAlign w:val="center"/>
          </w:tcPr>
          <w:p w14:paraId="0BA4940C" w14:textId="77777777" w:rsidR="008874F3" w:rsidRPr="00106720" w:rsidRDefault="008874F3" w:rsidP="008874F3">
            <w:pPr>
              <w:jc w:val="both"/>
              <w:rPr>
                <w:rFonts w:eastAsia="Calibri"/>
                <w:szCs w:val="20"/>
              </w:rPr>
            </w:pPr>
            <w:r>
              <w:rPr>
                <w:rFonts w:eastAsia="Calibri"/>
              </w:rPr>
              <w:t xml:space="preserve">Žemė visatos erdvėje. </w:t>
            </w:r>
            <w:r w:rsidRPr="000477B8">
              <w:rPr>
                <w:rFonts w:eastAsia="Calibri"/>
                <w:color w:val="538135" w:themeColor="accent6" w:themeShade="BF"/>
              </w:rPr>
              <w:t>Nagrinėjamas Žemės sukimasis aplink savo ašį ir judėjimas aplink Saulę, aiškinamasi dienos ir nakties, metų laikų kaita. Apibūdinama metinio Žemės judėjimo sąvoka.</w:t>
            </w:r>
          </w:p>
        </w:tc>
        <w:tc>
          <w:tcPr>
            <w:tcW w:w="1558" w:type="dxa"/>
            <w:vAlign w:val="center"/>
          </w:tcPr>
          <w:p w14:paraId="43D046E8" w14:textId="77777777" w:rsidR="008874F3" w:rsidRPr="006E6F31" w:rsidRDefault="008874F3" w:rsidP="008874F3">
            <w:pPr>
              <w:jc w:val="left"/>
              <w:rPr>
                <w:rFonts w:eastAsiaTheme="minorHAnsi"/>
                <w:bCs/>
                <w:lang w:eastAsia="en-US"/>
              </w:rPr>
            </w:pPr>
          </w:p>
        </w:tc>
        <w:tc>
          <w:tcPr>
            <w:tcW w:w="1735" w:type="dxa"/>
            <w:vAlign w:val="center"/>
          </w:tcPr>
          <w:p w14:paraId="283D151D" w14:textId="77777777" w:rsidR="008874F3" w:rsidRPr="006E6F31" w:rsidRDefault="008874F3" w:rsidP="008874F3">
            <w:pPr>
              <w:jc w:val="left"/>
              <w:rPr>
                <w:rFonts w:eastAsiaTheme="minorHAnsi"/>
                <w:lang w:eastAsia="en-US"/>
              </w:rPr>
            </w:pPr>
          </w:p>
        </w:tc>
        <w:tc>
          <w:tcPr>
            <w:tcW w:w="1630" w:type="dxa"/>
          </w:tcPr>
          <w:p w14:paraId="4A5FC36A" w14:textId="77777777" w:rsidR="008874F3" w:rsidRPr="006E6F31" w:rsidRDefault="008874F3" w:rsidP="008874F3">
            <w:pPr>
              <w:jc w:val="left"/>
              <w:rPr>
                <w:rFonts w:eastAsiaTheme="minorHAnsi"/>
                <w:lang w:eastAsia="en-US"/>
              </w:rPr>
            </w:pPr>
          </w:p>
        </w:tc>
      </w:tr>
      <w:tr w:rsidR="008874F3" w:rsidRPr="006E6F31" w14:paraId="0EF4B97F" w14:textId="77777777" w:rsidTr="008874F3">
        <w:tc>
          <w:tcPr>
            <w:tcW w:w="993" w:type="dxa"/>
          </w:tcPr>
          <w:p w14:paraId="4E294889" w14:textId="77777777" w:rsidR="008874F3" w:rsidRPr="006E6F31" w:rsidRDefault="008874F3" w:rsidP="008874F3">
            <w:pPr>
              <w:rPr>
                <w:rFonts w:eastAsiaTheme="minorHAnsi"/>
                <w:lang w:eastAsia="en-US"/>
              </w:rPr>
            </w:pPr>
            <w:r>
              <w:rPr>
                <w:rFonts w:eastAsiaTheme="minorHAnsi"/>
                <w:lang w:eastAsia="en-US"/>
              </w:rPr>
              <w:t>2</w:t>
            </w:r>
          </w:p>
          <w:p w14:paraId="20D0A14A" w14:textId="77777777" w:rsidR="008874F3" w:rsidRDefault="008874F3" w:rsidP="008874F3">
            <w:pPr>
              <w:rPr>
                <w:rFonts w:eastAsiaTheme="minorHAnsi"/>
                <w:b/>
                <w:lang w:eastAsia="en-US"/>
              </w:rPr>
            </w:pPr>
            <w:r w:rsidRPr="006E6F31">
              <w:rPr>
                <w:rFonts w:eastAsiaTheme="minorHAnsi"/>
                <w:lang w:eastAsia="en-US"/>
              </w:rPr>
              <w:t>(70%)</w:t>
            </w:r>
          </w:p>
        </w:tc>
        <w:tc>
          <w:tcPr>
            <w:tcW w:w="2410" w:type="dxa"/>
            <w:vMerge/>
            <w:vAlign w:val="center"/>
          </w:tcPr>
          <w:p w14:paraId="7EC84E79" w14:textId="77777777" w:rsidR="008874F3" w:rsidRDefault="008874F3" w:rsidP="008874F3">
            <w:pPr>
              <w:ind w:firstLine="720"/>
              <w:jc w:val="both"/>
              <w:rPr>
                <w:rFonts w:eastAsia="Calibri"/>
              </w:rPr>
            </w:pPr>
          </w:p>
        </w:tc>
        <w:tc>
          <w:tcPr>
            <w:tcW w:w="5956" w:type="dxa"/>
            <w:vAlign w:val="center"/>
          </w:tcPr>
          <w:p w14:paraId="657779CE" w14:textId="77777777" w:rsidR="008874F3" w:rsidRPr="00106720" w:rsidRDefault="008874F3" w:rsidP="008874F3">
            <w:pPr>
              <w:jc w:val="both"/>
            </w:pPr>
            <w:r>
              <w:rPr>
                <w:rFonts w:eastAsia="Calibri"/>
              </w:rPr>
              <w:t xml:space="preserve">Žemės kilmė ir sandara. </w:t>
            </w:r>
            <w:r w:rsidRPr="000477B8">
              <w:rPr>
                <w:rFonts w:eastAsia="Calibri"/>
                <w:color w:val="538135" w:themeColor="accent6" w:themeShade="BF"/>
              </w:rPr>
              <w:t xml:space="preserve">Susipažįstama su moksline Žemės kilmės teorija, Žemės sandaros dalimis, aiškinamasi, kad Žemės pluta suskilusi į atskiras dalis. Nagrinėjamas </w:t>
            </w:r>
            <w:r w:rsidRPr="000477B8">
              <w:rPr>
                <w:rFonts w:eastAsia="Calibri"/>
                <w:color w:val="538135" w:themeColor="accent6" w:themeShade="BF"/>
              </w:rPr>
              <w:lastRenderedPageBreak/>
              <w:t xml:space="preserve">sausumos ir vandens santykis Žemės paviršiuje, lyginami žemynų ir vandenynų plotai, mokomasi parodyti juos gamtiniame pasaulio žemėlapyje. Susipažįstama su didžiausiomis pasaulio salomis ir pusiasaliais. Aiškinamos </w:t>
            </w:r>
            <w:r w:rsidRPr="000477B8">
              <w:rPr>
                <w:color w:val="538135" w:themeColor="accent6" w:themeShade="BF"/>
              </w:rPr>
              <w:t xml:space="preserve">Žemės plutos, Žemės mantijos, Žemės vidinio branduolio, Žemės išorinio branduolio, pasaulinio vandenyno, jūros, sąsiaurio, įlankos, salos, pusiasalio, vandenyno, žemyno, žemynų dreifo sąvokos aptariamos temos kontekste. </w:t>
            </w:r>
          </w:p>
        </w:tc>
        <w:tc>
          <w:tcPr>
            <w:tcW w:w="1558" w:type="dxa"/>
            <w:vAlign w:val="center"/>
          </w:tcPr>
          <w:p w14:paraId="3388CBCC" w14:textId="77777777" w:rsidR="008874F3" w:rsidRPr="006E6F31" w:rsidRDefault="008874F3" w:rsidP="008874F3">
            <w:pPr>
              <w:jc w:val="left"/>
              <w:rPr>
                <w:rFonts w:eastAsiaTheme="minorHAnsi"/>
                <w:bCs/>
                <w:lang w:eastAsia="en-US"/>
              </w:rPr>
            </w:pPr>
          </w:p>
        </w:tc>
        <w:tc>
          <w:tcPr>
            <w:tcW w:w="1735" w:type="dxa"/>
            <w:vAlign w:val="center"/>
          </w:tcPr>
          <w:p w14:paraId="21FF2388" w14:textId="77777777" w:rsidR="008874F3" w:rsidRPr="006E6F31" w:rsidRDefault="008874F3" w:rsidP="008874F3">
            <w:pPr>
              <w:jc w:val="left"/>
              <w:rPr>
                <w:rFonts w:eastAsiaTheme="minorHAnsi"/>
                <w:lang w:eastAsia="en-US"/>
              </w:rPr>
            </w:pPr>
          </w:p>
        </w:tc>
        <w:tc>
          <w:tcPr>
            <w:tcW w:w="1630" w:type="dxa"/>
          </w:tcPr>
          <w:p w14:paraId="5402EAC0" w14:textId="77777777" w:rsidR="008874F3" w:rsidRPr="006E6F31" w:rsidRDefault="008874F3" w:rsidP="008874F3">
            <w:pPr>
              <w:jc w:val="left"/>
              <w:rPr>
                <w:rFonts w:eastAsiaTheme="minorHAnsi"/>
                <w:lang w:eastAsia="en-US"/>
              </w:rPr>
            </w:pPr>
          </w:p>
        </w:tc>
      </w:tr>
      <w:tr w:rsidR="008874F3" w:rsidRPr="006E6F31" w14:paraId="107D25E6" w14:textId="77777777" w:rsidTr="008874F3">
        <w:tc>
          <w:tcPr>
            <w:tcW w:w="993" w:type="dxa"/>
            <w:vAlign w:val="center"/>
          </w:tcPr>
          <w:p w14:paraId="5D7CE645" w14:textId="77777777" w:rsidR="008874F3" w:rsidRPr="006E6F31" w:rsidRDefault="008874F3" w:rsidP="008874F3">
            <w:pPr>
              <w:rPr>
                <w:rFonts w:eastAsiaTheme="minorHAnsi"/>
                <w:lang w:eastAsia="en-US"/>
              </w:rPr>
            </w:pPr>
            <w:r>
              <w:rPr>
                <w:rFonts w:eastAsiaTheme="minorHAnsi"/>
                <w:lang w:eastAsia="en-US"/>
              </w:rPr>
              <w:t>1</w:t>
            </w:r>
          </w:p>
          <w:p w14:paraId="1B9ADA8E" w14:textId="77777777" w:rsidR="008874F3" w:rsidRDefault="008874F3" w:rsidP="008874F3">
            <w:pPr>
              <w:rPr>
                <w:rFonts w:eastAsiaTheme="minorHAnsi"/>
                <w:b/>
                <w:lang w:eastAsia="en-US"/>
              </w:rPr>
            </w:pPr>
            <w:r w:rsidRPr="006E6F31">
              <w:rPr>
                <w:rFonts w:eastAsiaTheme="minorHAnsi"/>
                <w:lang w:eastAsia="en-US"/>
              </w:rPr>
              <w:t>(70%)</w:t>
            </w:r>
          </w:p>
        </w:tc>
        <w:tc>
          <w:tcPr>
            <w:tcW w:w="2410" w:type="dxa"/>
            <w:vMerge/>
            <w:vAlign w:val="center"/>
          </w:tcPr>
          <w:p w14:paraId="1EBF4C3C" w14:textId="77777777" w:rsidR="008874F3" w:rsidRDefault="008874F3" w:rsidP="008874F3">
            <w:pPr>
              <w:ind w:firstLine="720"/>
              <w:jc w:val="both"/>
              <w:rPr>
                <w:rFonts w:eastAsia="Calibri"/>
              </w:rPr>
            </w:pPr>
          </w:p>
        </w:tc>
        <w:tc>
          <w:tcPr>
            <w:tcW w:w="5956" w:type="dxa"/>
            <w:vAlign w:val="center"/>
          </w:tcPr>
          <w:p w14:paraId="2BDC5AB0" w14:textId="77777777" w:rsidR="008874F3" w:rsidRPr="00106720" w:rsidRDefault="008874F3" w:rsidP="008874F3">
            <w:pPr>
              <w:jc w:val="both"/>
              <w:rPr>
                <w:rFonts w:eastAsia="Calibri"/>
              </w:rPr>
            </w:pPr>
            <w:r>
              <w:rPr>
                <w:rFonts w:eastAsia="Calibri"/>
              </w:rPr>
              <w:t xml:space="preserve">Vanduo, Žemės vandenys. </w:t>
            </w:r>
            <w:r w:rsidRPr="000477B8">
              <w:rPr>
                <w:rFonts w:eastAsia="Calibri"/>
                <w:color w:val="538135" w:themeColor="accent6" w:themeShade="BF"/>
              </w:rPr>
              <w:t xml:space="preserve">Aiškinamasi vandens svarba mūsų planetai ir žmonėms. Apibūdinamos </w:t>
            </w:r>
            <w:r w:rsidRPr="000477B8">
              <w:rPr>
                <w:color w:val="538135" w:themeColor="accent6" w:themeShade="BF"/>
              </w:rPr>
              <w:t>paviršinio vandens, požeminio vandens sąvokos.</w:t>
            </w:r>
          </w:p>
        </w:tc>
        <w:tc>
          <w:tcPr>
            <w:tcW w:w="1558" w:type="dxa"/>
            <w:vAlign w:val="center"/>
          </w:tcPr>
          <w:p w14:paraId="3F8FD0F4" w14:textId="77777777" w:rsidR="008874F3" w:rsidRPr="006E6F31" w:rsidRDefault="008874F3" w:rsidP="008874F3">
            <w:pPr>
              <w:jc w:val="left"/>
              <w:rPr>
                <w:rFonts w:eastAsiaTheme="minorHAnsi"/>
                <w:bCs/>
                <w:lang w:eastAsia="en-US"/>
              </w:rPr>
            </w:pPr>
          </w:p>
        </w:tc>
        <w:tc>
          <w:tcPr>
            <w:tcW w:w="1735" w:type="dxa"/>
            <w:vAlign w:val="center"/>
          </w:tcPr>
          <w:p w14:paraId="0B4FF144" w14:textId="77777777" w:rsidR="008874F3" w:rsidRPr="006E6F31" w:rsidRDefault="008874F3" w:rsidP="008874F3">
            <w:pPr>
              <w:jc w:val="left"/>
              <w:rPr>
                <w:rFonts w:eastAsiaTheme="minorHAnsi"/>
                <w:lang w:eastAsia="en-US"/>
              </w:rPr>
            </w:pPr>
          </w:p>
        </w:tc>
        <w:tc>
          <w:tcPr>
            <w:tcW w:w="1630" w:type="dxa"/>
          </w:tcPr>
          <w:p w14:paraId="14E78244" w14:textId="77777777" w:rsidR="008874F3" w:rsidRPr="006E6F31" w:rsidRDefault="008874F3" w:rsidP="008874F3">
            <w:pPr>
              <w:jc w:val="left"/>
              <w:rPr>
                <w:rFonts w:eastAsiaTheme="minorHAnsi"/>
                <w:lang w:eastAsia="en-US"/>
              </w:rPr>
            </w:pPr>
          </w:p>
        </w:tc>
      </w:tr>
      <w:tr w:rsidR="008874F3" w:rsidRPr="006E6F31" w14:paraId="4230DBE6" w14:textId="77777777" w:rsidTr="008874F3">
        <w:tc>
          <w:tcPr>
            <w:tcW w:w="993" w:type="dxa"/>
          </w:tcPr>
          <w:p w14:paraId="2C23AF10" w14:textId="77777777" w:rsidR="008874F3" w:rsidRPr="006E6F31" w:rsidRDefault="008874F3" w:rsidP="008874F3">
            <w:pPr>
              <w:rPr>
                <w:rFonts w:eastAsiaTheme="minorHAnsi"/>
                <w:lang w:eastAsia="en-US"/>
              </w:rPr>
            </w:pPr>
            <w:r>
              <w:rPr>
                <w:rFonts w:eastAsiaTheme="minorHAnsi"/>
                <w:lang w:eastAsia="en-US"/>
              </w:rPr>
              <w:t>2</w:t>
            </w:r>
          </w:p>
          <w:p w14:paraId="6FFFCFBA" w14:textId="77777777" w:rsidR="008874F3" w:rsidRDefault="008874F3" w:rsidP="008874F3">
            <w:pPr>
              <w:rPr>
                <w:rFonts w:eastAsiaTheme="minorHAnsi"/>
                <w:b/>
                <w:lang w:eastAsia="en-US"/>
              </w:rPr>
            </w:pPr>
            <w:r w:rsidRPr="006E6F31">
              <w:rPr>
                <w:rFonts w:eastAsiaTheme="minorHAnsi"/>
                <w:lang w:eastAsia="en-US"/>
              </w:rPr>
              <w:t>(70%)</w:t>
            </w:r>
          </w:p>
        </w:tc>
        <w:tc>
          <w:tcPr>
            <w:tcW w:w="2410" w:type="dxa"/>
            <w:vMerge/>
            <w:vAlign w:val="center"/>
          </w:tcPr>
          <w:p w14:paraId="43D10762" w14:textId="77777777" w:rsidR="008874F3" w:rsidRDefault="008874F3" w:rsidP="008874F3">
            <w:pPr>
              <w:ind w:firstLine="720"/>
              <w:jc w:val="both"/>
              <w:rPr>
                <w:rFonts w:eastAsia="Calibri"/>
              </w:rPr>
            </w:pPr>
          </w:p>
        </w:tc>
        <w:tc>
          <w:tcPr>
            <w:tcW w:w="5956" w:type="dxa"/>
            <w:vAlign w:val="center"/>
          </w:tcPr>
          <w:p w14:paraId="45151B56" w14:textId="77777777" w:rsidR="008874F3" w:rsidRPr="000477B8" w:rsidRDefault="008874F3" w:rsidP="008874F3">
            <w:pPr>
              <w:jc w:val="both"/>
              <w:rPr>
                <w:rFonts w:eastAsia="Calibri"/>
                <w:color w:val="538135" w:themeColor="accent6" w:themeShade="BF"/>
              </w:rPr>
            </w:pPr>
            <w:r>
              <w:rPr>
                <w:rFonts w:eastAsia="Calibri"/>
              </w:rPr>
              <w:t xml:space="preserve">Žemės paviršiaus formos. </w:t>
            </w:r>
            <w:r w:rsidRPr="000477B8">
              <w:rPr>
                <w:rFonts w:eastAsia="Calibri"/>
                <w:color w:val="538135" w:themeColor="accent6" w:themeShade="BF"/>
              </w:rPr>
              <w:t xml:space="preserve">Mokomasi skirti pagrindines Žemės paviršiaus formas. Mokoma pasaulio gamtiniame žemėlapyje parodyti kalnų ir lygumų pavyzdžius. Susipažįstama su pasaulinio vandenyno dugno reljefu. Nagrinėjamos </w:t>
            </w:r>
            <w:r w:rsidRPr="000477B8">
              <w:rPr>
                <w:color w:val="538135" w:themeColor="accent6" w:themeShade="BF"/>
              </w:rPr>
              <w:t>kalnų, lygumos, plokščiakalnio sąvokos, susipažįstama su Žemės išorinių jėgų ir vidinių jėgų sąvokomis.</w:t>
            </w:r>
          </w:p>
        </w:tc>
        <w:tc>
          <w:tcPr>
            <w:tcW w:w="1558" w:type="dxa"/>
            <w:vAlign w:val="center"/>
          </w:tcPr>
          <w:p w14:paraId="55C678D3" w14:textId="77777777" w:rsidR="008874F3" w:rsidRPr="006E6F31" w:rsidRDefault="008874F3" w:rsidP="008874F3">
            <w:pPr>
              <w:jc w:val="left"/>
              <w:rPr>
                <w:rFonts w:eastAsiaTheme="minorHAnsi"/>
                <w:bCs/>
                <w:lang w:eastAsia="en-US"/>
              </w:rPr>
            </w:pPr>
          </w:p>
        </w:tc>
        <w:tc>
          <w:tcPr>
            <w:tcW w:w="1735" w:type="dxa"/>
            <w:vAlign w:val="center"/>
          </w:tcPr>
          <w:p w14:paraId="3A16148A" w14:textId="77777777" w:rsidR="008874F3" w:rsidRPr="006E6F31" w:rsidRDefault="008874F3" w:rsidP="008874F3">
            <w:pPr>
              <w:jc w:val="left"/>
              <w:rPr>
                <w:rFonts w:eastAsiaTheme="minorHAnsi"/>
                <w:lang w:eastAsia="en-US"/>
              </w:rPr>
            </w:pPr>
          </w:p>
        </w:tc>
        <w:tc>
          <w:tcPr>
            <w:tcW w:w="1630" w:type="dxa"/>
          </w:tcPr>
          <w:p w14:paraId="7C1EBC75" w14:textId="77777777" w:rsidR="008874F3" w:rsidRPr="006E6F31" w:rsidRDefault="008874F3" w:rsidP="008874F3">
            <w:pPr>
              <w:jc w:val="left"/>
              <w:rPr>
                <w:rFonts w:eastAsiaTheme="minorHAnsi"/>
                <w:lang w:eastAsia="en-US"/>
              </w:rPr>
            </w:pPr>
          </w:p>
        </w:tc>
      </w:tr>
      <w:tr w:rsidR="008874F3" w:rsidRPr="006E6F31" w14:paraId="72D3D54D" w14:textId="77777777" w:rsidTr="008874F3">
        <w:tc>
          <w:tcPr>
            <w:tcW w:w="993" w:type="dxa"/>
          </w:tcPr>
          <w:p w14:paraId="6770E915" w14:textId="77777777" w:rsidR="008874F3" w:rsidRPr="002B085E" w:rsidRDefault="008874F3" w:rsidP="008874F3">
            <w:pPr>
              <w:rPr>
                <w:rFonts w:eastAsiaTheme="minorHAnsi"/>
                <w:lang w:eastAsia="en-US"/>
              </w:rPr>
            </w:pPr>
            <w:r w:rsidRPr="002B085E">
              <w:rPr>
                <w:rFonts w:eastAsiaTheme="minorHAnsi"/>
                <w:lang w:eastAsia="en-US"/>
              </w:rPr>
              <w:t>2</w:t>
            </w:r>
          </w:p>
          <w:p w14:paraId="71AAC55C" w14:textId="77777777" w:rsidR="008874F3" w:rsidRPr="006E6F31" w:rsidRDefault="008874F3" w:rsidP="008874F3">
            <w:pPr>
              <w:rPr>
                <w:rFonts w:eastAsiaTheme="minorHAnsi"/>
                <w:b/>
                <w:lang w:eastAsia="en-US"/>
              </w:rPr>
            </w:pPr>
            <w:r w:rsidRPr="002B085E">
              <w:rPr>
                <w:rFonts w:eastAsiaTheme="minorHAnsi"/>
                <w:lang w:eastAsia="en-US"/>
              </w:rPr>
              <w:t>(70%)</w:t>
            </w:r>
          </w:p>
        </w:tc>
        <w:tc>
          <w:tcPr>
            <w:tcW w:w="2410" w:type="dxa"/>
            <w:vMerge w:val="restart"/>
          </w:tcPr>
          <w:p w14:paraId="3F62487E" w14:textId="77777777" w:rsidR="008874F3" w:rsidRDefault="008874F3" w:rsidP="008874F3">
            <w:pPr>
              <w:jc w:val="left"/>
              <w:rPr>
                <w:rFonts w:eastAsia="Calibri"/>
              </w:rPr>
            </w:pPr>
            <w:r>
              <w:rPr>
                <w:rFonts w:eastAsia="Calibri"/>
              </w:rPr>
              <w:t>Atmosfera, orai ir klimatas.</w:t>
            </w:r>
          </w:p>
          <w:p w14:paraId="3883DD2B" w14:textId="77777777" w:rsidR="008874F3" w:rsidRPr="006E6F31" w:rsidRDefault="008874F3" w:rsidP="008874F3">
            <w:pPr>
              <w:jc w:val="left"/>
              <w:rPr>
                <w:rFonts w:eastAsiaTheme="minorHAnsi"/>
                <w:b/>
                <w:lang w:eastAsia="en-US"/>
              </w:rPr>
            </w:pPr>
          </w:p>
        </w:tc>
        <w:tc>
          <w:tcPr>
            <w:tcW w:w="5956" w:type="dxa"/>
            <w:vAlign w:val="center"/>
          </w:tcPr>
          <w:p w14:paraId="35C89AD4" w14:textId="77777777" w:rsidR="008874F3" w:rsidRPr="005F74E4" w:rsidRDefault="008874F3" w:rsidP="008874F3">
            <w:pPr>
              <w:jc w:val="both"/>
              <w:rPr>
                <w:rFonts w:eastAsia="Calibri"/>
                <w:color w:val="000000"/>
              </w:rPr>
            </w:pPr>
            <w:r>
              <w:rPr>
                <w:rFonts w:eastAsia="Calibri"/>
              </w:rPr>
              <w:t xml:space="preserve">Atmosfera ir jos reikšmė. </w:t>
            </w:r>
            <w:r w:rsidRPr="005F74E4">
              <w:rPr>
                <w:rFonts w:eastAsia="Calibri"/>
                <w:color w:val="538135" w:themeColor="accent6" w:themeShade="BF"/>
              </w:rPr>
              <w:t xml:space="preserve">Susipažįstama su atmosferos sandara. Vertinama orų įtaka kasdieniam žmonių gyvenimui ir ūkinei veiklai. Nagrinėjami pagrindiniai meteorologiniai elementai, mokomasi naudotis pagrindiniais orų stebėjimo prietaisais. Remiantis temperatūros ir kritulių rodikliais, apskaičiuojama kurio nors laikotarpio vidutinė oro temperatūra ir kritulių kiekis. Nagrinėjamos vėjo susidarymo priežastys, dienos ir nakties brizo skirtumai. Skiriamos kritulių rūšys, apibūdinamos jų savybės. Susipažįstama su pavojingais orų reiškiniais, nurodomos jų keliamos problemos. Paaiškinama, kaip susidaro debesys, mokomasi atpažinti pagrindinius debesų tipus. Nagrinėjami elementarūs orų žemėlapiai, mokomasi apibūdinti </w:t>
            </w:r>
            <w:r w:rsidRPr="005F74E4">
              <w:rPr>
                <w:rFonts w:eastAsia="Calibri"/>
                <w:color w:val="538135" w:themeColor="accent6" w:themeShade="BF"/>
              </w:rPr>
              <w:lastRenderedPageBreak/>
              <w:t>konkrečios vietovės orus.</w:t>
            </w:r>
            <w:r w:rsidRPr="005F74E4">
              <w:rPr>
                <w:color w:val="538135" w:themeColor="accent6" w:themeShade="BF"/>
              </w:rPr>
              <w:t xml:space="preserve"> Aiškinamos atmosferos, troposferos, meteorologinių elementų, meteorologinių reiškinių, temperatūros, kritulių, atmosferos slėgio, vėjo, brizo, orų, sinoptinio žemėlapio, debesuotumo, kamuolinių debesų, sluoksninių debesų, plunksninių debesų, meteorologijos stoties, orų prognozės sąvokos aptariamos temos kontekste.</w:t>
            </w:r>
          </w:p>
        </w:tc>
        <w:tc>
          <w:tcPr>
            <w:tcW w:w="1558" w:type="dxa"/>
          </w:tcPr>
          <w:p w14:paraId="6BE8998B" w14:textId="77777777" w:rsidR="008874F3" w:rsidRPr="006E6F31" w:rsidRDefault="008874F3" w:rsidP="008874F3">
            <w:pPr>
              <w:jc w:val="left"/>
              <w:rPr>
                <w:rFonts w:eastAsiaTheme="minorHAnsi"/>
                <w:bCs/>
                <w:lang w:eastAsia="en-US"/>
              </w:rPr>
            </w:pPr>
            <w:r w:rsidRPr="006E6F31">
              <w:rPr>
                <w:rFonts w:eastAsiaTheme="minorHAnsi"/>
                <w:bCs/>
                <w:lang w:eastAsia="en-US"/>
              </w:rPr>
              <w:lastRenderedPageBreak/>
              <w:t>Orų rodiklių analizavimas,</w:t>
            </w:r>
          </w:p>
          <w:p w14:paraId="5557643A" w14:textId="77777777" w:rsidR="008874F3" w:rsidRPr="006E6F31" w:rsidRDefault="008874F3" w:rsidP="008874F3">
            <w:pPr>
              <w:jc w:val="left"/>
              <w:rPr>
                <w:rFonts w:eastAsiaTheme="minorHAnsi"/>
                <w:color w:val="000000"/>
                <w:lang w:eastAsia="en-US"/>
              </w:rPr>
            </w:pPr>
            <w:proofErr w:type="spellStart"/>
            <w:r w:rsidRPr="006E6F31">
              <w:rPr>
                <w:rFonts w:eastAsiaTheme="minorHAnsi"/>
                <w:color w:val="000000"/>
                <w:lang w:eastAsia="en-US"/>
              </w:rPr>
              <w:t>video</w:t>
            </w:r>
            <w:proofErr w:type="spellEnd"/>
            <w:r w:rsidRPr="006E6F31">
              <w:rPr>
                <w:rFonts w:eastAsiaTheme="minorHAnsi"/>
                <w:color w:val="000000"/>
                <w:lang w:eastAsia="en-US"/>
              </w:rPr>
              <w:t xml:space="preserve"> medžiagos analizavimas. </w:t>
            </w:r>
          </w:p>
          <w:p w14:paraId="14ACF34B" w14:textId="77777777" w:rsidR="008874F3" w:rsidRPr="006E6F31" w:rsidRDefault="008874F3" w:rsidP="008874F3">
            <w:pPr>
              <w:jc w:val="left"/>
              <w:rPr>
                <w:rFonts w:eastAsiaTheme="minorHAnsi"/>
                <w:b/>
                <w:lang w:eastAsia="en-US"/>
              </w:rPr>
            </w:pPr>
            <w:r w:rsidRPr="006E6F31">
              <w:rPr>
                <w:rFonts w:eastAsiaTheme="minorHAnsi"/>
                <w:color w:val="000000"/>
                <w:lang w:eastAsia="en-US"/>
              </w:rPr>
              <w:t>orų žemėlapio nagrinėjimas.</w:t>
            </w:r>
          </w:p>
        </w:tc>
        <w:tc>
          <w:tcPr>
            <w:tcW w:w="1735" w:type="dxa"/>
          </w:tcPr>
          <w:p w14:paraId="49FE3F24" w14:textId="77777777" w:rsidR="008874F3" w:rsidRPr="006E6F31" w:rsidRDefault="008874F3" w:rsidP="008874F3">
            <w:pPr>
              <w:jc w:val="left"/>
              <w:rPr>
                <w:rFonts w:eastAsiaTheme="minorHAnsi"/>
                <w:b/>
                <w:lang w:eastAsia="en-US"/>
              </w:rPr>
            </w:pPr>
            <w:r w:rsidRPr="006E6F31">
              <w:rPr>
                <w:rFonts w:eastAsiaTheme="minorHAnsi"/>
                <w:lang w:eastAsia="en-US"/>
              </w:rPr>
              <w:t>Kompetencijos – pažinimo, socialinė-emocinė, kūrybiškumo, mokėjimo mokytis.</w:t>
            </w:r>
          </w:p>
        </w:tc>
        <w:tc>
          <w:tcPr>
            <w:tcW w:w="1630" w:type="dxa"/>
          </w:tcPr>
          <w:p w14:paraId="39C91914" w14:textId="77777777" w:rsidR="008874F3" w:rsidRPr="006E6F31" w:rsidRDefault="008874F3" w:rsidP="008874F3">
            <w:pPr>
              <w:jc w:val="left"/>
              <w:rPr>
                <w:rFonts w:eastAsiaTheme="minorHAnsi"/>
                <w:lang w:eastAsia="en-US"/>
              </w:rPr>
            </w:pPr>
          </w:p>
        </w:tc>
      </w:tr>
      <w:tr w:rsidR="008874F3" w:rsidRPr="006E6F31" w14:paraId="369465AD" w14:textId="77777777" w:rsidTr="008874F3">
        <w:tc>
          <w:tcPr>
            <w:tcW w:w="993" w:type="dxa"/>
          </w:tcPr>
          <w:p w14:paraId="43AADE4A" w14:textId="77777777" w:rsidR="008874F3" w:rsidRPr="002B085E" w:rsidRDefault="008874F3" w:rsidP="008874F3">
            <w:pPr>
              <w:rPr>
                <w:rFonts w:eastAsiaTheme="minorHAnsi"/>
                <w:lang w:eastAsia="en-US"/>
              </w:rPr>
            </w:pPr>
            <w:r w:rsidRPr="002B085E">
              <w:rPr>
                <w:rFonts w:eastAsiaTheme="minorHAnsi"/>
                <w:lang w:eastAsia="en-US"/>
              </w:rPr>
              <w:t>2</w:t>
            </w:r>
          </w:p>
          <w:p w14:paraId="0D1E8558" w14:textId="77777777" w:rsidR="008874F3" w:rsidRDefault="008874F3" w:rsidP="008874F3">
            <w:pPr>
              <w:rPr>
                <w:rFonts w:eastAsiaTheme="minorHAnsi"/>
                <w:b/>
                <w:lang w:eastAsia="en-US"/>
              </w:rPr>
            </w:pPr>
            <w:r w:rsidRPr="002B085E">
              <w:rPr>
                <w:rFonts w:eastAsiaTheme="minorHAnsi"/>
                <w:lang w:eastAsia="en-US"/>
              </w:rPr>
              <w:t>(70%)</w:t>
            </w:r>
          </w:p>
        </w:tc>
        <w:tc>
          <w:tcPr>
            <w:tcW w:w="2410" w:type="dxa"/>
            <w:vMerge/>
          </w:tcPr>
          <w:p w14:paraId="66EE26E1" w14:textId="77777777" w:rsidR="008874F3" w:rsidRDefault="008874F3" w:rsidP="008874F3">
            <w:pPr>
              <w:jc w:val="left"/>
              <w:rPr>
                <w:rFonts w:eastAsia="Calibri"/>
              </w:rPr>
            </w:pPr>
          </w:p>
        </w:tc>
        <w:tc>
          <w:tcPr>
            <w:tcW w:w="5956" w:type="dxa"/>
            <w:vAlign w:val="center"/>
          </w:tcPr>
          <w:p w14:paraId="5956827E" w14:textId="77777777" w:rsidR="008874F3" w:rsidRPr="005F74E4" w:rsidRDefault="008874F3" w:rsidP="008874F3">
            <w:pPr>
              <w:jc w:val="both"/>
              <w:rPr>
                <w:rFonts w:eastAsia="Calibri"/>
                <w:color w:val="538135" w:themeColor="accent6" w:themeShade="BF"/>
              </w:rPr>
            </w:pPr>
            <w:r>
              <w:rPr>
                <w:rFonts w:eastAsia="Calibri"/>
              </w:rPr>
              <w:t xml:space="preserve">Klimatas. Apibrėžiamos </w:t>
            </w:r>
            <w:r>
              <w:t xml:space="preserve">klimato, </w:t>
            </w:r>
            <w:proofErr w:type="spellStart"/>
            <w:r>
              <w:t>klimatogramos</w:t>
            </w:r>
            <w:proofErr w:type="spellEnd"/>
            <w:r>
              <w:t xml:space="preserve">, temperatūros </w:t>
            </w:r>
            <w:r w:rsidRPr="005F74E4">
              <w:rPr>
                <w:color w:val="538135" w:themeColor="accent6" w:themeShade="BF"/>
              </w:rPr>
              <w:t xml:space="preserve">amplitudės, vidutinės metų oro temperatūros, metų kritulių kiekio, šiluminės juostos sąvokos. </w:t>
            </w:r>
            <w:r w:rsidRPr="005F74E4">
              <w:rPr>
                <w:rFonts w:eastAsia="Calibri"/>
                <w:color w:val="538135" w:themeColor="accent6" w:themeShade="BF"/>
              </w:rPr>
              <w:t xml:space="preserve">Pagal oro temperatūros ir kritulių kiekio rodiklius sudaro kurio nors laikotarpio (mėnesio, metų) oro temperatūros grafiką, kritulių diagramas, </w:t>
            </w:r>
            <w:proofErr w:type="spellStart"/>
            <w:r w:rsidRPr="005F74E4">
              <w:rPr>
                <w:rFonts w:eastAsia="Calibri"/>
                <w:color w:val="538135" w:themeColor="accent6" w:themeShade="BF"/>
              </w:rPr>
              <w:t>klimatogramą</w:t>
            </w:r>
            <w:proofErr w:type="spellEnd"/>
            <w:r w:rsidRPr="005F74E4">
              <w:rPr>
                <w:rFonts w:eastAsia="Calibri"/>
                <w:color w:val="538135" w:themeColor="accent6" w:themeShade="BF"/>
              </w:rPr>
              <w:t>. Aiškinamasi, kaip šilumos pasiskirstymas daro įtaką žmonių gyvenimui skirtingose Žemės vietose.</w:t>
            </w:r>
          </w:p>
        </w:tc>
        <w:tc>
          <w:tcPr>
            <w:tcW w:w="1558" w:type="dxa"/>
          </w:tcPr>
          <w:p w14:paraId="66D9062B" w14:textId="77777777" w:rsidR="008874F3" w:rsidRPr="006E6F31" w:rsidRDefault="008874F3" w:rsidP="008874F3">
            <w:pPr>
              <w:jc w:val="left"/>
              <w:rPr>
                <w:rFonts w:eastAsiaTheme="minorHAnsi"/>
                <w:bCs/>
                <w:lang w:eastAsia="en-US"/>
              </w:rPr>
            </w:pPr>
            <w:r w:rsidRPr="006E6F31">
              <w:rPr>
                <w:rFonts w:eastAsiaTheme="minorHAnsi"/>
                <w:bCs/>
                <w:lang w:eastAsia="en-US"/>
              </w:rPr>
              <w:t>Orų rodiklių analizavimas,</w:t>
            </w:r>
          </w:p>
          <w:p w14:paraId="2ECE9D21" w14:textId="77777777" w:rsidR="008874F3" w:rsidRPr="006E6F31" w:rsidRDefault="008874F3" w:rsidP="008874F3">
            <w:pPr>
              <w:jc w:val="left"/>
              <w:rPr>
                <w:rFonts w:eastAsiaTheme="minorHAnsi"/>
                <w:color w:val="000000"/>
                <w:lang w:eastAsia="en-US"/>
              </w:rPr>
            </w:pPr>
            <w:proofErr w:type="spellStart"/>
            <w:r w:rsidRPr="006E6F31">
              <w:rPr>
                <w:rFonts w:eastAsiaTheme="minorHAnsi"/>
                <w:color w:val="000000"/>
                <w:lang w:eastAsia="en-US"/>
              </w:rPr>
              <w:t>video</w:t>
            </w:r>
            <w:proofErr w:type="spellEnd"/>
            <w:r w:rsidRPr="006E6F31">
              <w:rPr>
                <w:rFonts w:eastAsiaTheme="minorHAnsi"/>
                <w:color w:val="000000"/>
                <w:lang w:eastAsia="en-US"/>
              </w:rPr>
              <w:t xml:space="preserve"> medžiagos analizavimas. </w:t>
            </w:r>
          </w:p>
          <w:p w14:paraId="476EB7FB" w14:textId="77777777" w:rsidR="008874F3" w:rsidRPr="006E6F31" w:rsidRDefault="008874F3" w:rsidP="008874F3">
            <w:pPr>
              <w:jc w:val="left"/>
              <w:rPr>
                <w:rFonts w:eastAsiaTheme="minorHAnsi"/>
                <w:bCs/>
                <w:lang w:eastAsia="en-US"/>
              </w:rPr>
            </w:pPr>
            <w:r w:rsidRPr="006E6F31">
              <w:rPr>
                <w:rFonts w:eastAsiaTheme="minorHAnsi"/>
                <w:color w:val="000000"/>
                <w:lang w:eastAsia="en-US"/>
              </w:rPr>
              <w:t>orų žemėlapio nagrinėjimas.</w:t>
            </w:r>
          </w:p>
        </w:tc>
        <w:tc>
          <w:tcPr>
            <w:tcW w:w="1735" w:type="dxa"/>
          </w:tcPr>
          <w:p w14:paraId="7D94EC79" w14:textId="77777777" w:rsidR="008874F3" w:rsidRPr="006E6F31" w:rsidRDefault="008874F3" w:rsidP="008874F3">
            <w:pPr>
              <w:jc w:val="left"/>
              <w:rPr>
                <w:rFonts w:eastAsiaTheme="minorHAnsi"/>
                <w:lang w:eastAsia="en-US"/>
              </w:rPr>
            </w:pPr>
            <w:r w:rsidRPr="006E6F31">
              <w:rPr>
                <w:rFonts w:eastAsiaTheme="minorHAnsi"/>
                <w:lang w:eastAsia="en-US"/>
              </w:rPr>
              <w:t>Kompetencijos – pažinimo, socialinė-emocinė, kūrybiškumo, mokėjimo mokytis.</w:t>
            </w:r>
          </w:p>
        </w:tc>
        <w:tc>
          <w:tcPr>
            <w:tcW w:w="1630" w:type="dxa"/>
          </w:tcPr>
          <w:p w14:paraId="5540EB6C" w14:textId="77777777" w:rsidR="008874F3" w:rsidRPr="006E6F31" w:rsidRDefault="008874F3" w:rsidP="008874F3">
            <w:pPr>
              <w:jc w:val="left"/>
              <w:rPr>
                <w:rFonts w:eastAsiaTheme="minorHAnsi"/>
                <w:lang w:eastAsia="en-US"/>
              </w:rPr>
            </w:pPr>
          </w:p>
        </w:tc>
      </w:tr>
      <w:tr w:rsidR="008874F3" w:rsidRPr="006E6F31" w14:paraId="5CB21DFF" w14:textId="77777777" w:rsidTr="008874F3">
        <w:tc>
          <w:tcPr>
            <w:tcW w:w="993" w:type="dxa"/>
            <w:vAlign w:val="center"/>
          </w:tcPr>
          <w:p w14:paraId="760D76B6" w14:textId="77777777" w:rsidR="008874F3" w:rsidRPr="006E6F31" w:rsidRDefault="008874F3" w:rsidP="008874F3">
            <w:pPr>
              <w:rPr>
                <w:rFonts w:eastAsiaTheme="minorHAnsi"/>
                <w:lang w:eastAsia="en-US"/>
              </w:rPr>
            </w:pPr>
            <w:r w:rsidRPr="006E6F31">
              <w:rPr>
                <w:rFonts w:eastAsiaTheme="minorHAnsi"/>
                <w:lang w:eastAsia="en-US"/>
              </w:rPr>
              <w:t>1</w:t>
            </w:r>
          </w:p>
          <w:p w14:paraId="7D900E4A" w14:textId="77777777" w:rsidR="008874F3" w:rsidRPr="006E6F31" w:rsidRDefault="008874F3" w:rsidP="008874F3">
            <w:pPr>
              <w:rPr>
                <w:rFonts w:eastAsiaTheme="minorHAnsi"/>
                <w:lang w:eastAsia="en-US"/>
              </w:rPr>
            </w:pPr>
            <w:r w:rsidRPr="006E6F31">
              <w:rPr>
                <w:rFonts w:eastAsiaTheme="minorHAnsi"/>
                <w:lang w:eastAsia="en-US"/>
              </w:rPr>
              <w:t>(70%)</w:t>
            </w:r>
          </w:p>
        </w:tc>
        <w:tc>
          <w:tcPr>
            <w:tcW w:w="8366" w:type="dxa"/>
            <w:gridSpan w:val="2"/>
            <w:vAlign w:val="center"/>
          </w:tcPr>
          <w:p w14:paraId="1A81158F" w14:textId="77777777" w:rsidR="008874F3" w:rsidRPr="001C53B2" w:rsidRDefault="008874F3" w:rsidP="008874F3">
            <w:pPr>
              <w:jc w:val="left"/>
              <w:rPr>
                <w:rFonts w:eastAsia="Calibri"/>
                <w:bCs/>
                <w:i/>
                <w:lang w:eastAsia="en-US"/>
              </w:rPr>
            </w:pPr>
            <w:bookmarkStart w:id="35" w:name="_Toc72525728"/>
            <w:proofErr w:type="spellStart"/>
            <w:r w:rsidRPr="001C53B2">
              <w:rPr>
                <w:rFonts w:eastAsia="DejaVu Sans"/>
                <w:bCs/>
                <w:i/>
                <w:iCs/>
                <w:kern w:val="24"/>
                <w:lang w:eastAsia="en-US"/>
              </w:rPr>
              <w:t>Klimatogramos</w:t>
            </w:r>
            <w:proofErr w:type="spellEnd"/>
            <w:r w:rsidRPr="001C53B2">
              <w:rPr>
                <w:rFonts w:eastAsia="DejaVu Sans"/>
                <w:bCs/>
                <w:i/>
                <w:iCs/>
                <w:kern w:val="24"/>
                <w:lang w:eastAsia="en-US"/>
              </w:rPr>
              <w:t xml:space="preserve"> sudarymas.</w:t>
            </w:r>
            <w:bookmarkEnd w:id="35"/>
            <w:r w:rsidRPr="001C53B2">
              <w:rPr>
                <w:rFonts w:eastAsia="DejaVu Sans"/>
                <w:bCs/>
                <w:i/>
                <w:iCs/>
                <w:kern w:val="24"/>
                <w:lang w:eastAsia="en-US"/>
              </w:rPr>
              <w:t xml:space="preserve"> </w:t>
            </w:r>
          </w:p>
        </w:tc>
        <w:tc>
          <w:tcPr>
            <w:tcW w:w="1558" w:type="dxa"/>
            <w:vAlign w:val="center"/>
          </w:tcPr>
          <w:p w14:paraId="6524DF58" w14:textId="77777777" w:rsidR="008874F3" w:rsidRPr="001C53B2" w:rsidRDefault="008874F3" w:rsidP="008874F3">
            <w:pPr>
              <w:jc w:val="left"/>
              <w:rPr>
                <w:rFonts w:eastAsiaTheme="minorHAnsi"/>
                <w:i/>
                <w:lang w:eastAsia="en-US"/>
              </w:rPr>
            </w:pPr>
            <w:r w:rsidRPr="001C53B2">
              <w:rPr>
                <w:rFonts w:eastAsiaTheme="minorHAnsi"/>
                <w:i/>
                <w:lang w:eastAsia="en-US"/>
              </w:rPr>
              <w:t>Praktikos darbas</w:t>
            </w:r>
          </w:p>
        </w:tc>
        <w:tc>
          <w:tcPr>
            <w:tcW w:w="1735" w:type="dxa"/>
            <w:vAlign w:val="center"/>
          </w:tcPr>
          <w:p w14:paraId="52992F59" w14:textId="77777777" w:rsidR="008874F3" w:rsidRPr="001C53B2" w:rsidRDefault="008874F3" w:rsidP="008874F3">
            <w:pPr>
              <w:jc w:val="left"/>
              <w:rPr>
                <w:rFonts w:eastAsiaTheme="minorHAnsi"/>
                <w:i/>
                <w:lang w:eastAsia="en-US"/>
              </w:rPr>
            </w:pPr>
            <w:r w:rsidRPr="001C53B2">
              <w:rPr>
                <w:rFonts w:eastAsiaTheme="minorHAnsi"/>
                <w:i/>
                <w:lang w:eastAsia="en-US"/>
              </w:rPr>
              <w:t xml:space="preserve">Vertinimas – </w:t>
            </w:r>
            <w:proofErr w:type="spellStart"/>
            <w:r w:rsidRPr="001C53B2">
              <w:rPr>
                <w:rFonts w:eastAsiaTheme="minorHAnsi"/>
                <w:i/>
                <w:lang w:eastAsia="en-US"/>
              </w:rPr>
              <w:t>kriterinis</w:t>
            </w:r>
            <w:proofErr w:type="spellEnd"/>
            <w:r w:rsidRPr="001C53B2">
              <w:rPr>
                <w:rFonts w:eastAsiaTheme="minorHAnsi"/>
                <w:i/>
                <w:lang w:eastAsia="en-US"/>
              </w:rPr>
              <w:t>.</w:t>
            </w:r>
          </w:p>
        </w:tc>
        <w:tc>
          <w:tcPr>
            <w:tcW w:w="1630" w:type="dxa"/>
          </w:tcPr>
          <w:p w14:paraId="59BA5740" w14:textId="77777777" w:rsidR="008874F3" w:rsidRPr="006E6F31" w:rsidRDefault="008874F3" w:rsidP="008874F3">
            <w:pPr>
              <w:jc w:val="left"/>
              <w:rPr>
                <w:rFonts w:eastAsiaTheme="minorHAnsi"/>
                <w:lang w:eastAsia="en-US"/>
              </w:rPr>
            </w:pPr>
          </w:p>
        </w:tc>
      </w:tr>
      <w:tr w:rsidR="008874F3" w:rsidRPr="006E6F31" w14:paraId="37B5051E" w14:textId="77777777" w:rsidTr="008874F3">
        <w:tc>
          <w:tcPr>
            <w:tcW w:w="993" w:type="dxa"/>
            <w:vAlign w:val="center"/>
          </w:tcPr>
          <w:p w14:paraId="3835A11F" w14:textId="77777777" w:rsidR="008874F3" w:rsidRPr="006E6F31" w:rsidRDefault="008874F3" w:rsidP="008874F3">
            <w:pPr>
              <w:rPr>
                <w:rFonts w:eastAsiaTheme="minorHAnsi"/>
                <w:lang w:eastAsia="en-US"/>
              </w:rPr>
            </w:pPr>
            <w:r>
              <w:rPr>
                <w:rFonts w:eastAsiaTheme="minorHAnsi"/>
                <w:lang w:eastAsia="en-US"/>
              </w:rPr>
              <w:t>3</w:t>
            </w:r>
          </w:p>
          <w:p w14:paraId="7C72E1CC" w14:textId="77777777" w:rsidR="008874F3" w:rsidRPr="006E6F31" w:rsidRDefault="008874F3" w:rsidP="008874F3">
            <w:pPr>
              <w:rPr>
                <w:rFonts w:eastAsiaTheme="minorHAnsi"/>
                <w:lang w:eastAsia="en-US"/>
              </w:rPr>
            </w:pPr>
            <w:r w:rsidRPr="006E6F31">
              <w:rPr>
                <w:rFonts w:eastAsiaTheme="minorHAnsi"/>
                <w:lang w:eastAsia="en-US"/>
              </w:rPr>
              <w:t>(70%)</w:t>
            </w:r>
          </w:p>
        </w:tc>
        <w:tc>
          <w:tcPr>
            <w:tcW w:w="8366" w:type="dxa"/>
            <w:gridSpan w:val="2"/>
            <w:vAlign w:val="center"/>
          </w:tcPr>
          <w:p w14:paraId="5E4D5082" w14:textId="77777777" w:rsidR="008874F3" w:rsidRPr="001C53B2" w:rsidRDefault="008874F3" w:rsidP="008874F3">
            <w:pPr>
              <w:jc w:val="left"/>
              <w:rPr>
                <w:rFonts w:eastAsia="Calibri"/>
                <w:i/>
                <w:position w:val="-1"/>
                <w:lang w:eastAsia="en-US"/>
              </w:rPr>
            </w:pPr>
            <w:r w:rsidRPr="001C53B2">
              <w:rPr>
                <w:rFonts w:eastAsia="Calibri"/>
                <w:bCs/>
                <w:i/>
                <w:lang w:eastAsia="en-US"/>
              </w:rPr>
              <w:t>Orų stebėjimo tyrimas.</w:t>
            </w:r>
          </w:p>
        </w:tc>
        <w:tc>
          <w:tcPr>
            <w:tcW w:w="1558" w:type="dxa"/>
            <w:vAlign w:val="center"/>
          </w:tcPr>
          <w:p w14:paraId="57167FBD" w14:textId="77777777" w:rsidR="008874F3" w:rsidRPr="001C53B2" w:rsidRDefault="008874F3" w:rsidP="008874F3">
            <w:pPr>
              <w:jc w:val="left"/>
              <w:rPr>
                <w:rFonts w:eastAsiaTheme="minorHAnsi"/>
                <w:i/>
                <w:lang w:eastAsia="en-US"/>
              </w:rPr>
            </w:pPr>
            <w:r w:rsidRPr="001C53B2">
              <w:rPr>
                <w:rFonts w:eastAsiaTheme="minorHAnsi"/>
                <w:i/>
                <w:lang w:eastAsia="en-US"/>
              </w:rPr>
              <w:t>Tiriamasis darbas</w:t>
            </w:r>
          </w:p>
        </w:tc>
        <w:tc>
          <w:tcPr>
            <w:tcW w:w="1735" w:type="dxa"/>
            <w:vAlign w:val="center"/>
          </w:tcPr>
          <w:p w14:paraId="152F60D0" w14:textId="77777777" w:rsidR="008874F3" w:rsidRPr="001C53B2" w:rsidRDefault="008874F3" w:rsidP="008874F3">
            <w:pPr>
              <w:jc w:val="left"/>
              <w:rPr>
                <w:rFonts w:eastAsiaTheme="minorHAnsi"/>
                <w:i/>
                <w:lang w:eastAsia="en-US"/>
              </w:rPr>
            </w:pPr>
            <w:r w:rsidRPr="001C53B2">
              <w:rPr>
                <w:rFonts w:eastAsiaTheme="minorHAnsi"/>
                <w:i/>
                <w:lang w:eastAsia="en-US"/>
              </w:rPr>
              <w:t xml:space="preserve">Vertinimas – </w:t>
            </w:r>
            <w:proofErr w:type="spellStart"/>
            <w:r w:rsidRPr="001C53B2">
              <w:rPr>
                <w:rFonts w:eastAsiaTheme="minorHAnsi"/>
                <w:i/>
                <w:lang w:eastAsia="en-US"/>
              </w:rPr>
              <w:t>kriterinis</w:t>
            </w:r>
            <w:proofErr w:type="spellEnd"/>
            <w:r w:rsidRPr="001C53B2">
              <w:rPr>
                <w:rFonts w:eastAsiaTheme="minorHAnsi"/>
                <w:i/>
                <w:lang w:eastAsia="en-US"/>
              </w:rPr>
              <w:t>.</w:t>
            </w:r>
          </w:p>
        </w:tc>
        <w:tc>
          <w:tcPr>
            <w:tcW w:w="1630" w:type="dxa"/>
          </w:tcPr>
          <w:p w14:paraId="55A1B54C" w14:textId="77777777" w:rsidR="008874F3" w:rsidRPr="006E6F31" w:rsidRDefault="008874F3" w:rsidP="008874F3">
            <w:pPr>
              <w:jc w:val="left"/>
              <w:rPr>
                <w:rFonts w:eastAsiaTheme="minorHAnsi"/>
                <w:lang w:eastAsia="en-US"/>
              </w:rPr>
            </w:pPr>
          </w:p>
        </w:tc>
      </w:tr>
      <w:tr w:rsidR="008874F3" w:rsidRPr="006E6F31" w14:paraId="5D4681A6" w14:textId="77777777" w:rsidTr="008874F3">
        <w:tc>
          <w:tcPr>
            <w:tcW w:w="993" w:type="dxa"/>
          </w:tcPr>
          <w:p w14:paraId="369227F1" w14:textId="77777777" w:rsidR="008874F3" w:rsidRPr="006E6F31" w:rsidRDefault="008874F3" w:rsidP="008874F3">
            <w:pPr>
              <w:rPr>
                <w:rFonts w:eastAsiaTheme="minorHAnsi"/>
                <w:lang w:eastAsia="en-US"/>
              </w:rPr>
            </w:pPr>
            <w:r>
              <w:rPr>
                <w:rFonts w:eastAsiaTheme="minorHAnsi"/>
                <w:lang w:eastAsia="en-US"/>
              </w:rPr>
              <w:t>2</w:t>
            </w:r>
          </w:p>
          <w:p w14:paraId="20130C70" w14:textId="77777777" w:rsidR="008874F3" w:rsidRPr="006E6F31" w:rsidRDefault="008874F3" w:rsidP="008874F3">
            <w:pPr>
              <w:rPr>
                <w:rFonts w:eastAsiaTheme="minorHAnsi"/>
                <w:b/>
                <w:lang w:eastAsia="en-US"/>
              </w:rPr>
            </w:pPr>
            <w:r w:rsidRPr="006E6F31">
              <w:rPr>
                <w:rFonts w:eastAsiaTheme="minorHAnsi"/>
                <w:lang w:eastAsia="en-US"/>
              </w:rPr>
              <w:t>(70%)</w:t>
            </w:r>
          </w:p>
        </w:tc>
        <w:tc>
          <w:tcPr>
            <w:tcW w:w="2410" w:type="dxa"/>
            <w:vMerge w:val="restart"/>
          </w:tcPr>
          <w:p w14:paraId="15D0EDE5" w14:textId="77777777" w:rsidR="008874F3" w:rsidRPr="005F74E4" w:rsidRDefault="008874F3" w:rsidP="008874F3">
            <w:pPr>
              <w:jc w:val="left"/>
              <w:rPr>
                <w:rFonts w:eastAsiaTheme="minorHAnsi"/>
                <w:lang w:eastAsia="en-US"/>
              </w:rPr>
            </w:pPr>
            <w:bookmarkStart w:id="36" w:name="_Toc72525729"/>
            <w:r w:rsidRPr="005F74E4">
              <w:rPr>
                <w:rFonts w:eastAsiaTheme="minorHAnsi"/>
                <w:bCs/>
                <w:position w:val="-1"/>
                <w:shd w:val="clear" w:color="auto" w:fill="FFFFFF"/>
                <w:lang w:eastAsia="en-US"/>
              </w:rPr>
              <w:t xml:space="preserve">Valstybės ir gyventojai, </w:t>
            </w:r>
            <w:r w:rsidRPr="005F74E4">
              <w:rPr>
                <w:rFonts w:eastAsiaTheme="minorHAnsi"/>
                <w:position w:val="-1"/>
                <w:lang w:eastAsia="en-US"/>
              </w:rPr>
              <w:t>Lietuva Europoje</w:t>
            </w:r>
            <w:bookmarkEnd w:id="36"/>
          </w:p>
        </w:tc>
        <w:tc>
          <w:tcPr>
            <w:tcW w:w="5956" w:type="dxa"/>
          </w:tcPr>
          <w:p w14:paraId="0B432F6E" w14:textId="77777777" w:rsidR="008874F3" w:rsidRPr="005F74E4" w:rsidRDefault="008874F3" w:rsidP="008874F3">
            <w:pPr>
              <w:jc w:val="left"/>
              <w:rPr>
                <w:rFonts w:eastAsia="Calibri"/>
                <w:color w:val="538135" w:themeColor="accent6" w:themeShade="BF"/>
              </w:rPr>
            </w:pPr>
            <w:r>
              <w:rPr>
                <w:rFonts w:eastAsia="Calibri"/>
              </w:rPr>
              <w:t xml:space="preserve">Pasaulio politinis žemėlapis. </w:t>
            </w:r>
            <w:r w:rsidRPr="005F74E4">
              <w:rPr>
                <w:rFonts w:eastAsia="Calibri"/>
                <w:color w:val="538135" w:themeColor="accent6" w:themeShade="BF"/>
              </w:rPr>
              <w:t xml:space="preserve">Susipažįstama su pasaulio politiniu žemėlapiu ir jo elementais. Pasaulio politiniame žemėlapyje rodomos skirtingą geografinę padėtį turinčios valstybės. Mokomasi apibūdinti objektų geografinę padėtį. Susipažįstama su didžiausiomis pagal plotą ir gyventojų skaičių valstybėmis. Apibūdinamos </w:t>
            </w:r>
            <w:r w:rsidRPr="005F74E4">
              <w:rPr>
                <w:color w:val="538135" w:themeColor="accent6" w:themeShade="BF"/>
              </w:rPr>
              <w:t>geografinės padėties, valstybės, valstybės sienos sąvokos.</w:t>
            </w:r>
          </w:p>
          <w:p w14:paraId="2B7F3C25" w14:textId="77777777" w:rsidR="008874F3" w:rsidRPr="006E6F31" w:rsidRDefault="008874F3" w:rsidP="008874F3">
            <w:pPr>
              <w:ind w:firstLine="720"/>
              <w:jc w:val="left"/>
              <w:rPr>
                <w:rFonts w:eastAsiaTheme="minorHAnsi"/>
                <w:b/>
                <w:lang w:eastAsia="en-US"/>
              </w:rPr>
            </w:pPr>
          </w:p>
        </w:tc>
        <w:tc>
          <w:tcPr>
            <w:tcW w:w="1558" w:type="dxa"/>
            <w:vAlign w:val="center"/>
          </w:tcPr>
          <w:p w14:paraId="4B331F39" w14:textId="77777777" w:rsidR="008874F3" w:rsidRPr="006E6F31" w:rsidRDefault="008874F3" w:rsidP="008874F3">
            <w:pPr>
              <w:jc w:val="left"/>
              <w:rPr>
                <w:rFonts w:eastAsiaTheme="minorHAnsi"/>
                <w:color w:val="000000"/>
                <w:lang w:eastAsia="en-US"/>
              </w:rPr>
            </w:pPr>
            <w:r w:rsidRPr="006E6F31">
              <w:rPr>
                <w:rFonts w:eastAsiaTheme="minorHAnsi"/>
                <w:color w:val="000000"/>
                <w:lang w:eastAsia="en-US"/>
              </w:rPr>
              <w:t xml:space="preserve">Diagramų sudarymas ir skaitymas. </w:t>
            </w:r>
          </w:p>
          <w:p w14:paraId="0341A800" w14:textId="77777777" w:rsidR="008874F3" w:rsidRPr="006E6F31" w:rsidRDefault="008874F3" w:rsidP="008874F3">
            <w:pPr>
              <w:jc w:val="left"/>
              <w:rPr>
                <w:rFonts w:eastAsiaTheme="minorHAnsi"/>
                <w:color w:val="000000"/>
                <w:lang w:eastAsia="en-US"/>
              </w:rPr>
            </w:pPr>
            <w:r w:rsidRPr="006E6F31">
              <w:rPr>
                <w:rFonts w:eastAsiaTheme="minorHAnsi"/>
                <w:color w:val="000000"/>
                <w:lang w:eastAsia="en-US"/>
              </w:rPr>
              <w:t xml:space="preserve">Statistinių duomenų analizavimas. </w:t>
            </w:r>
          </w:p>
          <w:p w14:paraId="08D6B6C2" w14:textId="77777777" w:rsidR="008874F3" w:rsidRPr="006E6F31" w:rsidRDefault="008874F3" w:rsidP="008874F3">
            <w:pPr>
              <w:jc w:val="left"/>
              <w:rPr>
                <w:rFonts w:eastAsiaTheme="minorHAnsi"/>
                <w:color w:val="000000"/>
                <w:lang w:eastAsia="en-US"/>
              </w:rPr>
            </w:pPr>
            <w:r w:rsidRPr="006E6F31">
              <w:rPr>
                <w:rFonts w:eastAsia="DejaVu Sans"/>
                <w:bCs/>
                <w:iCs/>
                <w:kern w:val="24"/>
                <w:lang w:eastAsia="en-US"/>
              </w:rPr>
              <w:t>Teminio žemėlapio nagrinėjimas, diskusija.</w:t>
            </w:r>
          </w:p>
          <w:p w14:paraId="302DF125" w14:textId="77777777" w:rsidR="008874F3" w:rsidRPr="006E6F31" w:rsidRDefault="008874F3" w:rsidP="008874F3">
            <w:pPr>
              <w:jc w:val="left"/>
              <w:rPr>
                <w:rFonts w:eastAsiaTheme="minorHAnsi"/>
                <w:b/>
                <w:lang w:eastAsia="en-US"/>
              </w:rPr>
            </w:pPr>
          </w:p>
        </w:tc>
        <w:tc>
          <w:tcPr>
            <w:tcW w:w="1735" w:type="dxa"/>
          </w:tcPr>
          <w:p w14:paraId="6D88D98B" w14:textId="77777777" w:rsidR="008874F3" w:rsidRPr="006E6F31" w:rsidRDefault="008874F3" w:rsidP="008874F3">
            <w:pPr>
              <w:jc w:val="left"/>
              <w:rPr>
                <w:rFonts w:eastAsiaTheme="minorHAnsi"/>
                <w:b/>
                <w:lang w:eastAsia="en-US"/>
              </w:rPr>
            </w:pPr>
            <w:r w:rsidRPr="006E6F31">
              <w:rPr>
                <w:rFonts w:eastAsiaTheme="minorHAnsi"/>
                <w:lang w:eastAsia="en-US"/>
              </w:rPr>
              <w:t>Kompetencijos – pažinimo, socialinė-emocinė, pilietinė, kūrybiškumo, kultūrinė, mokėjimo mokytis.</w:t>
            </w:r>
          </w:p>
        </w:tc>
        <w:tc>
          <w:tcPr>
            <w:tcW w:w="1630" w:type="dxa"/>
          </w:tcPr>
          <w:p w14:paraId="360E9488" w14:textId="77777777" w:rsidR="008874F3" w:rsidRDefault="002A5D0D" w:rsidP="008874F3">
            <w:pPr>
              <w:jc w:val="left"/>
            </w:pPr>
            <w:hyperlink r:id="rId55" w:history="1">
              <w:r w:rsidR="008874F3">
                <w:rPr>
                  <w:rStyle w:val="Hipersaitas"/>
                </w:rPr>
                <w:t>Lietuvos geografinis pažinimas | Lietuvos geografija 6-7 kl.</w:t>
              </w:r>
            </w:hyperlink>
          </w:p>
          <w:p w14:paraId="6864FE58" w14:textId="77777777" w:rsidR="008874F3" w:rsidRDefault="008874F3" w:rsidP="008874F3">
            <w:pPr>
              <w:jc w:val="left"/>
            </w:pPr>
          </w:p>
          <w:p w14:paraId="057E671D" w14:textId="77777777" w:rsidR="008874F3" w:rsidRPr="006E6F31" w:rsidRDefault="002A5D0D" w:rsidP="008874F3">
            <w:pPr>
              <w:jc w:val="left"/>
              <w:rPr>
                <w:rFonts w:eastAsiaTheme="minorHAnsi"/>
                <w:lang w:eastAsia="en-US"/>
              </w:rPr>
            </w:pPr>
            <w:hyperlink r:id="rId56" w:history="1">
              <w:r w:rsidR="008874F3">
                <w:rPr>
                  <w:rStyle w:val="Hipersaitas"/>
                </w:rPr>
                <w:t>Gyvenviečių kaita | Lietuvos geografija 6-7 kl.</w:t>
              </w:r>
            </w:hyperlink>
          </w:p>
        </w:tc>
      </w:tr>
      <w:tr w:rsidR="008874F3" w:rsidRPr="006E6F31" w14:paraId="23CEEA8C" w14:textId="77777777" w:rsidTr="008874F3">
        <w:tc>
          <w:tcPr>
            <w:tcW w:w="993" w:type="dxa"/>
          </w:tcPr>
          <w:p w14:paraId="74E8AD65" w14:textId="77777777" w:rsidR="008874F3" w:rsidRPr="006E6F31" w:rsidRDefault="008874F3" w:rsidP="008874F3">
            <w:pPr>
              <w:rPr>
                <w:rFonts w:eastAsiaTheme="minorHAnsi"/>
                <w:lang w:eastAsia="en-US"/>
              </w:rPr>
            </w:pPr>
            <w:r>
              <w:rPr>
                <w:rFonts w:eastAsiaTheme="minorHAnsi"/>
                <w:lang w:eastAsia="en-US"/>
              </w:rPr>
              <w:lastRenderedPageBreak/>
              <w:t>2</w:t>
            </w:r>
          </w:p>
          <w:p w14:paraId="1D50F1B5" w14:textId="77777777" w:rsidR="008874F3" w:rsidRDefault="008874F3" w:rsidP="008874F3">
            <w:pPr>
              <w:rPr>
                <w:rFonts w:eastAsiaTheme="minorHAnsi"/>
                <w:lang w:eastAsia="en-US"/>
              </w:rPr>
            </w:pPr>
            <w:r w:rsidRPr="006E6F31">
              <w:rPr>
                <w:rFonts w:eastAsiaTheme="minorHAnsi"/>
                <w:lang w:eastAsia="en-US"/>
              </w:rPr>
              <w:t>(70%)</w:t>
            </w:r>
          </w:p>
        </w:tc>
        <w:tc>
          <w:tcPr>
            <w:tcW w:w="2410" w:type="dxa"/>
            <w:vMerge/>
            <w:vAlign w:val="center"/>
          </w:tcPr>
          <w:p w14:paraId="45556387" w14:textId="77777777" w:rsidR="008874F3" w:rsidRPr="006E6F31" w:rsidRDefault="008874F3" w:rsidP="008874F3">
            <w:pPr>
              <w:jc w:val="left"/>
              <w:rPr>
                <w:rFonts w:eastAsiaTheme="minorHAnsi"/>
                <w:b/>
                <w:bCs/>
                <w:position w:val="-1"/>
                <w:shd w:val="clear" w:color="auto" w:fill="FFFFFF"/>
                <w:lang w:eastAsia="en-US"/>
              </w:rPr>
            </w:pPr>
          </w:p>
        </w:tc>
        <w:tc>
          <w:tcPr>
            <w:tcW w:w="5956" w:type="dxa"/>
            <w:vAlign w:val="center"/>
          </w:tcPr>
          <w:p w14:paraId="77D80369" w14:textId="77777777" w:rsidR="008874F3" w:rsidRPr="005F74E4" w:rsidRDefault="008874F3" w:rsidP="008874F3">
            <w:pPr>
              <w:jc w:val="both"/>
              <w:rPr>
                <w:rFonts w:eastAsia="Calibri"/>
                <w:color w:val="538135" w:themeColor="accent6" w:themeShade="BF"/>
              </w:rPr>
            </w:pPr>
            <w:r>
              <w:rPr>
                <w:rFonts w:eastAsia="Calibri"/>
              </w:rPr>
              <w:t xml:space="preserve">Lietuvos geografinis pažinimas. </w:t>
            </w:r>
            <w:r w:rsidRPr="005F74E4">
              <w:rPr>
                <w:rFonts w:eastAsia="Calibri"/>
                <w:color w:val="538135" w:themeColor="accent6" w:themeShade="BF"/>
              </w:rPr>
              <w:t xml:space="preserve">Apibūdinama Lietuvos geografinė padėtis. Susipažįstama su Lietuvos </w:t>
            </w:r>
            <w:r w:rsidRPr="005F74E4">
              <w:rPr>
                <w:rFonts w:eastAsia="Calibri"/>
                <w:bCs/>
                <w:color w:val="538135" w:themeColor="accent6" w:themeShade="BF"/>
              </w:rPr>
              <w:t>teritorijos administracine struktūra.</w:t>
            </w:r>
            <w:r w:rsidRPr="005F74E4">
              <w:rPr>
                <w:rFonts w:eastAsia="Calibri"/>
                <w:color w:val="538135" w:themeColor="accent6" w:themeShade="BF"/>
              </w:rPr>
              <w:t xml:space="preserve"> Susipažįstama su gyventojų skaičiaus kaitos tendencijomis pasaulyje ir Lietuvoje. Bendrais bruožais susipažįstama su Europos Sąjunga. Nagrinėjama sostinės Vilniaus ir uostamiesčio Klaipėdos geografinė padėtis bei šių miestų reikšmė Lietuvai. Susipažįstama su Lietuvos tautine sudėtimi, pabėgėliais ir jiems teikiama pagalba. Aptariamos </w:t>
            </w:r>
            <w:r w:rsidRPr="005F74E4">
              <w:rPr>
                <w:color w:val="538135" w:themeColor="accent6" w:themeShade="BF"/>
              </w:rPr>
              <w:t>Europos Sąjungos, natūralaus gyventojų pokyčio gimstamumo, mirtingumo, emigracijos, imigracijos, teritorijos administracinės struktūros, tautinės sudėties, tautinės mažumos, sostinės sąvokos.</w:t>
            </w:r>
          </w:p>
        </w:tc>
        <w:tc>
          <w:tcPr>
            <w:tcW w:w="1558" w:type="dxa"/>
          </w:tcPr>
          <w:p w14:paraId="3507DD63" w14:textId="77777777" w:rsidR="008874F3" w:rsidRPr="006E6F31" w:rsidRDefault="008874F3" w:rsidP="008874F3">
            <w:pPr>
              <w:jc w:val="left"/>
              <w:rPr>
                <w:rFonts w:eastAsiaTheme="minorHAnsi"/>
                <w:color w:val="000000"/>
                <w:lang w:eastAsia="en-US"/>
              </w:rPr>
            </w:pPr>
            <w:r w:rsidRPr="006E6F31">
              <w:rPr>
                <w:rFonts w:eastAsiaTheme="minorHAnsi"/>
                <w:color w:val="000000"/>
                <w:lang w:eastAsia="en-US"/>
              </w:rPr>
              <w:t xml:space="preserve">Diagramų sudarymas ir skaitymas. </w:t>
            </w:r>
          </w:p>
          <w:p w14:paraId="09C4FDC1" w14:textId="77777777" w:rsidR="008874F3" w:rsidRPr="006E6F31" w:rsidRDefault="008874F3" w:rsidP="008874F3">
            <w:pPr>
              <w:jc w:val="left"/>
              <w:rPr>
                <w:rFonts w:eastAsiaTheme="minorHAnsi"/>
                <w:color w:val="000000"/>
                <w:lang w:eastAsia="en-US"/>
              </w:rPr>
            </w:pPr>
            <w:r w:rsidRPr="006E6F31">
              <w:rPr>
                <w:rFonts w:eastAsiaTheme="minorHAnsi"/>
                <w:color w:val="000000"/>
                <w:lang w:eastAsia="en-US"/>
              </w:rPr>
              <w:t xml:space="preserve">Statistinių duomenų analizavimas. </w:t>
            </w:r>
          </w:p>
          <w:p w14:paraId="65477FF8" w14:textId="77777777" w:rsidR="008874F3" w:rsidRPr="006E6F31" w:rsidRDefault="008874F3" w:rsidP="008874F3">
            <w:pPr>
              <w:jc w:val="left"/>
              <w:rPr>
                <w:rFonts w:eastAsiaTheme="minorHAnsi"/>
                <w:color w:val="000000"/>
                <w:lang w:eastAsia="en-US"/>
              </w:rPr>
            </w:pPr>
            <w:r w:rsidRPr="006E6F31">
              <w:rPr>
                <w:rFonts w:eastAsia="DejaVu Sans"/>
                <w:bCs/>
                <w:iCs/>
                <w:kern w:val="24"/>
                <w:lang w:eastAsia="en-US"/>
              </w:rPr>
              <w:t>Teminio žemėlapio nagrinėjimas, diskusija.</w:t>
            </w:r>
          </w:p>
          <w:p w14:paraId="03054967" w14:textId="77777777" w:rsidR="008874F3" w:rsidRPr="006E6F31" w:rsidRDefault="008874F3" w:rsidP="008874F3">
            <w:pPr>
              <w:jc w:val="left"/>
              <w:rPr>
                <w:rFonts w:eastAsiaTheme="minorHAnsi"/>
                <w:color w:val="000000"/>
                <w:lang w:eastAsia="en-US"/>
              </w:rPr>
            </w:pPr>
          </w:p>
        </w:tc>
        <w:tc>
          <w:tcPr>
            <w:tcW w:w="1735" w:type="dxa"/>
          </w:tcPr>
          <w:p w14:paraId="7CDDB501" w14:textId="77777777" w:rsidR="008874F3" w:rsidRPr="006E6F31" w:rsidRDefault="008874F3" w:rsidP="008874F3">
            <w:pPr>
              <w:jc w:val="left"/>
              <w:rPr>
                <w:rFonts w:eastAsiaTheme="minorHAnsi"/>
                <w:lang w:eastAsia="en-US"/>
              </w:rPr>
            </w:pPr>
            <w:r w:rsidRPr="006E6F31">
              <w:rPr>
                <w:rFonts w:eastAsiaTheme="minorHAnsi"/>
                <w:lang w:eastAsia="en-US"/>
              </w:rPr>
              <w:t>Kompetencijos – pažinimo, socialinė-emocinė, pilietinė, kūrybiškumo, kultūrinė, mokėjimo mokytis.</w:t>
            </w:r>
          </w:p>
        </w:tc>
        <w:tc>
          <w:tcPr>
            <w:tcW w:w="1630" w:type="dxa"/>
          </w:tcPr>
          <w:p w14:paraId="6075D73B" w14:textId="77777777" w:rsidR="008874F3" w:rsidRDefault="008874F3" w:rsidP="008874F3">
            <w:pPr>
              <w:jc w:val="left"/>
            </w:pPr>
          </w:p>
        </w:tc>
      </w:tr>
      <w:tr w:rsidR="008874F3" w:rsidRPr="006E6F31" w14:paraId="63B142F9" w14:textId="77777777" w:rsidTr="008874F3">
        <w:tc>
          <w:tcPr>
            <w:tcW w:w="993" w:type="dxa"/>
            <w:vAlign w:val="center"/>
          </w:tcPr>
          <w:p w14:paraId="5408B6DA" w14:textId="77777777" w:rsidR="008874F3" w:rsidRPr="006E6F31" w:rsidRDefault="008874F3" w:rsidP="008874F3">
            <w:pPr>
              <w:rPr>
                <w:rFonts w:eastAsiaTheme="minorHAnsi"/>
                <w:lang w:eastAsia="en-US"/>
              </w:rPr>
            </w:pPr>
            <w:r>
              <w:rPr>
                <w:rFonts w:eastAsiaTheme="minorHAnsi"/>
                <w:lang w:eastAsia="en-US"/>
              </w:rPr>
              <w:t>3</w:t>
            </w:r>
          </w:p>
          <w:p w14:paraId="6D5BB9A9" w14:textId="77777777" w:rsidR="008874F3" w:rsidRPr="006E6F31" w:rsidRDefault="008874F3" w:rsidP="008874F3">
            <w:pPr>
              <w:rPr>
                <w:rFonts w:eastAsiaTheme="minorHAnsi"/>
                <w:lang w:eastAsia="en-US"/>
              </w:rPr>
            </w:pPr>
            <w:r w:rsidRPr="006E6F31">
              <w:rPr>
                <w:rFonts w:eastAsiaTheme="minorHAnsi"/>
                <w:lang w:eastAsia="en-US"/>
              </w:rPr>
              <w:t>(30%)</w:t>
            </w:r>
          </w:p>
        </w:tc>
        <w:tc>
          <w:tcPr>
            <w:tcW w:w="8366" w:type="dxa"/>
            <w:gridSpan w:val="2"/>
            <w:vAlign w:val="center"/>
          </w:tcPr>
          <w:p w14:paraId="72EE7AE2" w14:textId="77777777" w:rsidR="008874F3" w:rsidRPr="001C53B2" w:rsidRDefault="008874F3" w:rsidP="008874F3">
            <w:pPr>
              <w:jc w:val="left"/>
              <w:rPr>
                <w:rFonts w:eastAsiaTheme="minorHAnsi"/>
                <w:i/>
                <w:position w:val="-1"/>
                <w:lang w:eastAsia="en-US"/>
              </w:rPr>
            </w:pPr>
            <w:bookmarkStart w:id="37" w:name="_Toc72525732"/>
            <w:r w:rsidRPr="001C53B2">
              <w:rPr>
                <w:rFonts w:eastAsiaTheme="minorHAnsi"/>
                <w:i/>
                <w:position w:val="-1"/>
                <w:lang w:eastAsia="en-US"/>
              </w:rPr>
              <w:t>Nagrinėja savo gyvenamo arba kito pasirinkto miesto geografinius ypatumus.</w:t>
            </w:r>
            <w:bookmarkEnd w:id="37"/>
          </w:p>
          <w:p w14:paraId="41ED1EEC" w14:textId="77777777" w:rsidR="008874F3" w:rsidRPr="001C53B2" w:rsidRDefault="008874F3" w:rsidP="008874F3">
            <w:pPr>
              <w:jc w:val="left"/>
              <w:rPr>
                <w:rFonts w:eastAsiaTheme="minorHAnsi"/>
                <w:bCs/>
                <w:i/>
                <w:position w:val="-1"/>
                <w:shd w:val="clear" w:color="auto" w:fill="FFFFFF"/>
                <w:lang w:eastAsia="en-US"/>
              </w:rPr>
            </w:pPr>
          </w:p>
        </w:tc>
        <w:tc>
          <w:tcPr>
            <w:tcW w:w="1558" w:type="dxa"/>
            <w:vAlign w:val="center"/>
          </w:tcPr>
          <w:p w14:paraId="40C81016" w14:textId="77777777" w:rsidR="008874F3" w:rsidRPr="001C53B2" w:rsidRDefault="008874F3" w:rsidP="008874F3">
            <w:pPr>
              <w:jc w:val="left"/>
              <w:rPr>
                <w:rFonts w:eastAsiaTheme="minorHAnsi"/>
                <w:i/>
                <w:lang w:eastAsia="en-US"/>
              </w:rPr>
            </w:pPr>
          </w:p>
        </w:tc>
        <w:tc>
          <w:tcPr>
            <w:tcW w:w="1735" w:type="dxa"/>
            <w:vAlign w:val="center"/>
          </w:tcPr>
          <w:p w14:paraId="561DF95A" w14:textId="77777777" w:rsidR="008874F3" w:rsidRPr="001C53B2" w:rsidRDefault="008874F3" w:rsidP="008874F3">
            <w:pPr>
              <w:jc w:val="left"/>
              <w:rPr>
                <w:rFonts w:eastAsiaTheme="minorHAnsi"/>
                <w:i/>
                <w:lang w:eastAsia="en-US"/>
              </w:rPr>
            </w:pPr>
          </w:p>
        </w:tc>
        <w:tc>
          <w:tcPr>
            <w:tcW w:w="1630" w:type="dxa"/>
          </w:tcPr>
          <w:p w14:paraId="56F3D7F9" w14:textId="77777777" w:rsidR="008874F3" w:rsidRPr="001C53B2" w:rsidRDefault="008874F3" w:rsidP="008874F3">
            <w:pPr>
              <w:jc w:val="left"/>
              <w:rPr>
                <w:rFonts w:eastAsiaTheme="minorHAnsi"/>
                <w:i/>
                <w:lang w:eastAsia="en-US"/>
              </w:rPr>
            </w:pPr>
          </w:p>
        </w:tc>
      </w:tr>
      <w:tr w:rsidR="008874F3" w:rsidRPr="006E6F31" w14:paraId="7974EF3F" w14:textId="77777777" w:rsidTr="008874F3">
        <w:tc>
          <w:tcPr>
            <w:tcW w:w="993" w:type="dxa"/>
            <w:vAlign w:val="center"/>
          </w:tcPr>
          <w:p w14:paraId="22632A4B" w14:textId="77777777" w:rsidR="008874F3" w:rsidRPr="006E6F31" w:rsidRDefault="008874F3" w:rsidP="008874F3">
            <w:pPr>
              <w:rPr>
                <w:rFonts w:eastAsiaTheme="minorHAnsi"/>
                <w:lang w:eastAsia="en-US"/>
              </w:rPr>
            </w:pPr>
            <w:r w:rsidRPr="006E6F31">
              <w:rPr>
                <w:rFonts w:eastAsiaTheme="minorHAnsi"/>
                <w:lang w:eastAsia="en-US"/>
              </w:rPr>
              <w:t>1</w:t>
            </w:r>
          </w:p>
          <w:p w14:paraId="515A3EEF" w14:textId="77777777" w:rsidR="008874F3" w:rsidRPr="006E6F31" w:rsidRDefault="008874F3" w:rsidP="008874F3">
            <w:pPr>
              <w:rPr>
                <w:rFonts w:eastAsiaTheme="minorHAnsi"/>
                <w:lang w:eastAsia="en-US"/>
              </w:rPr>
            </w:pPr>
            <w:r w:rsidRPr="006E6F31">
              <w:rPr>
                <w:rFonts w:eastAsiaTheme="minorHAnsi"/>
                <w:lang w:eastAsia="en-US"/>
              </w:rPr>
              <w:t>(70%)</w:t>
            </w:r>
          </w:p>
        </w:tc>
        <w:tc>
          <w:tcPr>
            <w:tcW w:w="8366" w:type="dxa"/>
            <w:gridSpan w:val="2"/>
            <w:vAlign w:val="center"/>
          </w:tcPr>
          <w:p w14:paraId="0E2D3FCD" w14:textId="77777777" w:rsidR="008874F3" w:rsidRPr="001C53B2" w:rsidRDefault="008874F3" w:rsidP="008874F3">
            <w:pPr>
              <w:jc w:val="left"/>
              <w:rPr>
                <w:rFonts w:eastAsia="DejaVu Sans"/>
                <w:bCs/>
                <w:i/>
                <w:iCs/>
                <w:kern w:val="24"/>
                <w:lang w:eastAsia="en-US"/>
              </w:rPr>
            </w:pPr>
            <w:bookmarkStart w:id="38" w:name="_Toc72525733"/>
            <w:r w:rsidRPr="001C53B2">
              <w:rPr>
                <w:rFonts w:eastAsia="DejaVu Sans"/>
                <w:bCs/>
                <w:i/>
                <w:iCs/>
                <w:kern w:val="24"/>
                <w:lang w:eastAsia="en-US"/>
              </w:rPr>
              <w:t>Geografijos vaizdinės iliustracijos (nuotraukos) nagrinėjimas.</w:t>
            </w:r>
            <w:bookmarkEnd w:id="38"/>
          </w:p>
          <w:p w14:paraId="78F5614D" w14:textId="77777777" w:rsidR="008874F3" w:rsidRPr="001C53B2" w:rsidRDefault="008874F3" w:rsidP="008874F3">
            <w:pPr>
              <w:jc w:val="left"/>
              <w:rPr>
                <w:rFonts w:eastAsiaTheme="minorHAnsi"/>
                <w:i/>
                <w:position w:val="-1"/>
                <w:lang w:eastAsia="en-US"/>
              </w:rPr>
            </w:pPr>
          </w:p>
        </w:tc>
        <w:tc>
          <w:tcPr>
            <w:tcW w:w="1558" w:type="dxa"/>
            <w:vAlign w:val="center"/>
          </w:tcPr>
          <w:p w14:paraId="78A2D243" w14:textId="77777777" w:rsidR="008874F3" w:rsidRPr="001C53B2" w:rsidRDefault="008874F3" w:rsidP="008874F3">
            <w:pPr>
              <w:jc w:val="left"/>
              <w:rPr>
                <w:rFonts w:eastAsiaTheme="minorHAnsi"/>
                <w:i/>
                <w:lang w:eastAsia="en-US"/>
              </w:rPr>
            </w:pPr>
            <w:r w:rsidRPr="001C53B2">
              <w:rPr>
                <w:rFonts w:eastAsiaTheme="minorHAnsi"/>
                <w:i/>
                <w:lang w:eastAsia="en-US"/>
              </w:rPr>
              <w:t>Praktikos darbas</w:t>
            </w:r>
          </w:p>
        </w:tc>
        <w:tc>
          <w:tcPr>
            <w:tcW w:w="1735" w:type="dxa"/>
            <w:vAlign w:val="center"/>
          </w:tcPr>
          <w:p w14:paraId="196947F5" w14:textId="77777777" w:rsidR="008874F3" w:rsidRPr="001C53B2" w:rsidRDefault="008874F3" w:rsidP="008874F3">
            <w:pPr>
              <w:jc w:val="left"/>
              <w:rPr>
                <w:rFonts w:eastAsiaTheme="minorHAnsi"/>
                <w:i/>
                <w:lang w:eastAsia="en-US"/>
              </w:rPr>
            </w:pPr>
            <w:r w:rsidRPr="001C53B2">
              <w:rPr>
                <w:rFonts w:eastAsiaTheme="minorHAnsi"/>
                <w:i/>
                <w:lang w:eastAsia="en-US"/>
              </w:rPr>
              <w:t xml:space="preserve">Vertinimas – </w:t>
            </w:r>
            <w:proofErr w:type="spellStart"/>
            <w:r w:rsidRPr="001C53B2">
              <w:rPr>
                <w:rFonts w:eastAsiaTheme="minorHAnsi"/>
                <w:i/>
                <w:lang w:eastAsia="en-US"/>
              </w:rPr>
              <w:t>kriterinis</w:t>
            </w:r>
            <w:proofErr w:type="spellEnd"/>
            <w:r w:rsidRPr="001C53B2">
              <w:rPr>
                <w:rFonts w:eastAsiaTheme="minorHAnsi"/>
                <w:i/>
                <w:lang w:eastAsia="en-US"/>
              </w:rPr>
              <w:t>.</w:t>
            </w:r>
          </w:p>
        </w:tc>
        <w:tc>
          <w:tcPr>
            <w:tcW w:w="1630" w:type="dxa"/>
          </w:tcPr>
          <w:p w14:paraId="76FA3FF7" w14:textId="77777777" w:rsidR="008874F3" w:rsidRPr="001C53B2" w:rsidRDefault="008874F3" w:rsidP="008874F3">
            <w:pPr>
              <w:jc w:val="left"/>
              <w:rPr>
                <w:rFonts w:eastAsiaTheme="minorHAnsi"/>
                <w:i/>
                <w:lang w:eastAsia="en-US"/>
              </w:rPr>
            </w:pPr>
          </w:p>
        </w:tc>
      </w:tr>
      <w:tr w:rsidR="008874F3" w:rsidRPr="006E6F31" w14:paraId="677773E9" w14:textId="77777777" w:rsidTr="008874F3">
        <w:tc>
          <w:tcPr>
            <w:tcW w:w="993" w:type="dxa"/>
            <w:vAlign w:val="center"/>
          </w:tcPr>
          <w:p w14:paraId="160B424B" w14:textId="77777777" w:rsidR="008874F3" w:rsidRPr="006E6F31" w:rsidRDefault="008874F3" w:rsidP="008874F3">
            <w:pPr>
              <w:rPr>
                <w:rFonts w:eastAsiaTheme="minorHAnsi"/>
                <w:lang w:eastAsia="en-US"/>
              </w:rPr>
            </w:pPr>
            <w:r w:rsidRPr="006E6F31">
              <w:rPr>
                <w:rFonts w:eastAsiaTheme="minorHAnsi"/>
                <w:lang w:eastAsia="en-US"/>
              </w:rPr>
              <w:t>1</w:t>
            </w:r>
          </w:p>
          <w:p w14:paraId="48FAFB35" w14:textId="77777777" w:rsidR="008874F3" w:rsidRPr="006E6F31" w:rsidRDefault="008874F3" w:rsidP="008874F3">
            <w:pPr>
              <w:rPr>
                <w:rFonts w:eastAsiaTheme="minorHAnsi"/>
                <w:lang w:eastAsia="en-US"/>
              </w:rPr>
            </w:pPr>
            <w:r w:rsidRPr="006E6F31">
              <w:rPr>
                <w:rFonts w:eastAsiaTheme="minorHAnsi"/>
                <w:lang w:eastAsia="en-US"/>
              </w:rPr>
              <w:t>(70%)</w:t>
            </w:r>
          </w:p>
        </w:tc>
        <w:tc>
          <w:tcPr>
            <w:tcW w:w="9924" w:type="dxa"/>
            <w:gridSpan w:val="3"/>
            <w:vAlign w:val="center"/>
          </w:tcPr>
          <w:p w14:paraId="5F83F06D" w14:textId="77777777" w:rsidR="008874F3" w:rsidRPr="001C53B2" w:rsidRDefault="008874F3" w:rsidP="008874F3">
            <w:pPr>
              <w:jc w:val="left"/>
              <w:rPr>
                <w:rFonts w:eastAsiaTheme="minorHAnsi"/>
                <w:i/>
                <w:lang w:eastAsia="en-US"/>
              </w:rPr>
            </w:pPr>
            <w:r w:rsidRPr="001C53B2">
              <w:rPr>
                <w:rFonts w:eastAsiaTheme="minorHAnsi"/>
                <w:i/>
                <w:lang w:eastAsia="en-US"/>
              </w:rPr>
              <w:t>Atsiskaitomasis darbas.</w:t>
            </w:r>
          </w:p>
        </w:tc>
        <w:tc>
          <w:tcPr>
            <w:tcW w:w="1735" w:type="dxa"/>
            <w:vAlign w:val="center"/>
          </w:tcPr>
          <w:p w14:paraId="63AB6D12" w14:textId="77777777" w:rsidR="008874F3" w:rsidRPr="001C53B2" w:rsidRDefault="008874F3" w:rsidP="008874F3">
            <w:pPr>
              <w:jc w:val="left"/>
              <w:rPr>
                <w:rFonts w:eastAsiaTheme="minorHAnsi"/>
                <w:i/>
                <w:lang w:eastAsia="en-US"/>
              </w:rPr>
            </w:pPr>
            <w:r w:rsidRPr="001C53B2">
              <w:rPr>
                <w:rFonts w:eastAsiaTheme="minorHAnsi"/>
                <w:i/>
                <w:lang w:eastAsia="en-US"/>
              </w:rPr>
              <w:t>Vertinimas – formuojamasis.</w:t>
            </w:r>
          </w:p>
        </w:tc>
        <w:tc>
          <w:tcPr>
            <w:tcW w:w="1630" w:type="dxa"/>
          </w:tcPr>
          <w:p w14:paraId="428445D2" w14:textId="77777777" w:rsidR="008874F3" w:rsidRPr="001C53B2" w:rsidRDefault="008874F3" w:rsidP="008874F3">
            <w:pPr>
              <w:jc w:val="left"/>
              <w:rPr>
                <w:rFonts w:eastAsiaTheme="minorHAnsi"/>
                <w:i/>
                <w:lang w:eastAsia="en-US"/>
              </w:rPr>
            </w:pPr>
          </w:p>
        </w:tc>
      </w:tr>
      <w:tr w:rsidR="008874F3" w:rsidRPr="006E6F31" w14:paraId="2ABDBD60" w14:textId="77777777" w:rsidTr="008874F3">
        <w:tc>
          <w:tcPr>
            <w:tcW w:w="993" w:type="dxa"/>
          </w:tcPr>
          <w:p w14:paraId="6CA69DB0" w14:textId="77777777" w:rsidR="008874F3" w:rsidRPr="006E371B" w:rsidRDefault="008874F3" w:rsidP="008874F3">
            <w:pPr>
              <w:rPr>
                <w:rFonts w:eastAsiaTheme="minorHAnsi"/>
                <w:lang w:eastAsia="en-US"/>
              </w:rPr>
            </w:pPr>
            <w:r w:rsidRPr="006E371B">
              <w:rPr>
                <w:rFonts w:eastAsiaTheme="minorHAnsi"/>
                <w:lang w:eastAsia="en-US"/>
              </w:rPr>
              <w:t>1</w:t>
            </w:r>
          </w:p>
          <w:p w14:paraId="4EFC664B" w14:textId="77777777" w:rsidR="008874F3" w:rsidRPr="006E6F31" w:rsidRDefault="008874F3" w:rsidP="008874F3">
            <w:pPr>
              <w:rPr>
                <w:rFonts w:eastAsiaTheme="minorHAnsi"/>
                <w:b/>
                <w:lang w:eastAsia="en-US"/>
              </w:rPr>
            </w:pPr>
            <w:r w:rsidRPr="006E371B">
              <w:rPr>
                <w:rFonts w:eastAsiaTheme="minorHAnsi"/>
                <w:lang w:eastAsia="en-US"/>
              </w:rPr>
              <w:t>(70%)</w:t>
            </w:r>
          </w:p>
        </w:tc>
        <w:tc>
          <w:tcPr>
            <w:tcW w:w="2410" w:type="dxa"/>
            <w:vMerge w:val="restart"/>
          </w:tcPr>
          <w:p w14:paraId="43ED20BD" w14:textId="77777777" w:rsidR="008874F3" w:rsidRPr="005F74E4" w:rsidRDefault="008874F3" w:rsidP="008874F3">
            <w:pPr>
              <w:jc w:val="left"/>
              <w:rPr>
                <w:rFonts w:eastAsiaTheme="minorHAnsi"/>
                <w:position w:val="-1"/>
                <w:lang w:eastAsia="en-US"/>
              </w:rPr>
            </w:pPr>
            <w:r w:rsidRPr="005F74E4">
              <w:rPr>
                <w:rFonts w:eastAsiaTheme="minorHAnsi"/>
                <w:bCs/>
                <w:position w:val="-1"/>
                <w:shd w:val="clear" w:color="auto" w:fill="FFFFFF"/>
                <w:lang w:eastAsia="en-US"/>
              </w:rPr>
              <w:t xml:space="preserve">Lietuvos kraštovaizdžiai </w:t>
            </w:r>
          </w:p>
          <w:p w14:paraId="7B0DD629" w14:textId="77777777" w:rsidR="008874F3" w:rsidRPr="005F74E4" w:rsidRDefault="008874F3" w:rsidP="008874F3">
            <w:pPr>
              <w:jc w:val="left"/>
              <w:rPr>
                <w:rFonts w:eastAsiaTheme="minorHAnsi"/>
                <w:lang w:eastAsia="en-US"/>
              </w:rPr>
            </w:pPr>
          </w:p>
        </w:tc>
        <w:tc>
          <w:tcPr>
            <w:tcW w:w="5956" w:type="dxa"/>
          </w:tcPr>
          <w:p w14:paraId="5CDDEB7D" w14:textId="77777777" w:rsidR="008874F3" w:rsidRPr="005F74E4" w:rsidRDefault="008874F3" w:rsidP="008874F3">
            <w:pPr>
              <w:jc w:val="left"/>
              <w:rPr>
                <w:rFonts w:eastAsia="Calibri"/>
                <w:color w:val="538135" w:themeColor="accent6" w:themeShade="BF"/>
              </w:rPr>
            </w:pPr>
            <w:r>
              <w:rPr>
                <w:rFonts w:eastAsia="Calibri"/>
              </w:rPr>
              <w:t xml:space="preserve">Kraštovaizdis. </w:t>
            </w:r>
            <w:r w:rsidRPr="005F74E4">
              <w:rPr>
                <w:rFonts w:eastAsia="Calibri"/>
                <w:color w:val="538135" w:themeColor="accent6" w:themeShade="BF"/>
              </w:rPr>
              <w:t>Apibūdinamas kraštovaizdis. Susipažįstama su pagrindinėmis Lietuvos paviršiaus formomis ir jų išsidėstymu, jų susidarymas siejamas su paskutiniojo apledėjimo poveikiu.</w:t>
            </w:r>
            <w:r w:rsidRPr="005F74E4">
              <w:rPr>
                <w:color w:val="538135" w:themeColor="accent6" w:themeShade="BF"/>
              </w:rPr>
              <w:t xml:space="preserve"> Apibūdinamos ledynmečio, aukštumos, žemumos, morenos sąvokos.</w:t>
            </w:r>
          </w:p>
          <w:p w14:paraId="489FF958" w14:textId="77777777" w:rsidR="008874F3" w:rsidRPr="006E6F31" w:rsidRDefault="008874F3" w:rsidP="008874F3">
            <w:pPr>
              <w:ind w:firstLine="720"/>
              <w:jc w:val="left"/>
              <w:rPr>
                <w:rFonts w:eastAsiaTheme="minorHAnsi"/>
                <w:b/>
                <w:lang w:eastAsia="en-US"/>
              </w:rPr>
            </w:pPr>
          </w:p>
        </w:tc>
        <w:tc>
          <w:tcPr>
            <w:tcW w:w="1558" w:type="dxa"/>
          </w:tcPr>
          <w:p w14:paraId="3C2D8421" w14:textId="77777777" w:rsidR="008874F3" w:rsidRPr="006E6F31" w:rsidRDefault="008874F3" w:rsidP="008874F3">
            <w:pPr>
              <w:jc w:val="left"/>
              <w:rPr>
                <w:rFonts w:eastAsia="DejaVu Sans"/>
                <w:bCs/>
                <w:iCs/>
                <w:kern w:val="24"/>
                <w:lang w:eastAsia="en-US"/>
              </w:rPr>
            </w:pPr>
            <w:r w:rsidRPr="006E6F31">
              <w:rPr>
                <w:rFonts w:eastAsia="DejaVu Sans"/>
                <w:bCs/>
                <w:iCs/>
                <w:kern w:val="24"/>
                <w:lang w:eastAsia="en-US"/>
              </w:rPr>
              <w:t xml:space="preserve">Geografinio vaizdo nuotraukos nagrinėjimas, </w:t>
            </w:r>
          </w:p>
          <w:p w14:paraId="3932B3B1" w14:textId="77777777" w:rsidR="008874F3" w:rsidRPr="006E6F31" w:rsidRDefault="008874F3" w:rsidP="008874F3">
            <w:pPr>
              <w:jc w:val="left"/>
              <w:rPr>
                <w:rFonts w:eastAsia="DejaVu Sans"/>
                <w:bCs/>
                <w:iCs/>
                <w:kern w:val="24"/>
                <w:lang w:eastAsia="en-US"/>
              </w:rPr>
            </w:pPr>
            <w:r w:rsidRPr="006E6F31">
              <w:rPr>
                <w:rFonts w:eastAsia="DejaVu Sans"/>
                <w:bCs/>
                <w:iCs/>
                <w:kern w:val="24"/>
                <w:lang w:eastAsia="en-US"/>
              </w:rPr>
              <w:t xml:space="preserve">fizinio (teminio) žemėlapio nagrinėjimas. </w:t>
            </w:r>
          </w:p>
          <w:p w14:paraId="69244EA3" w14:textId="77777777" w:rsidR="008874F3" w:rsidRPr="006E6F31" w:rsidRDefault="008874F3" w:rsidP="008874F3">
            <w:pPr>
              <w:jc w:val="left"/>
              <w:rPr>
                <w:rFonts w:eastAsiaTheme="minorHAnsi"/>
                <w:b/>
                <w:lang w:eastAsia="en-US"/>
              </w:rPr>
            </w:pPr>
            <w:r w:rsidRPr="006E6F31">
              <w:rPr>
                <w:rFonts w:eastAsia="DejaVu Sans"/>
                <w:bCs/>
                <w:iCs/>
                <w:kern w:val="24"/>
                <w:lang w:eastAsia="en-US"/>
              </w:rPr>
              <w:t xml:space="preserve">Ekskursijos skaitmeninėje aplinkoje planavimas, </w:t>
            </w:r>
            <w:r w:rsidRPr="006E6F31">
              <w:rPr>
                <w:rFonts w:eastAsiaTheme="minorHAnsi"/>
                <w:iCs/>
                <w:lang w:eastAsia="en-US"/>
              </w:rPr>
              <w:lastRenderedPageBreak/>
              <w:t>maršruto sudarymas.</w:t>
            </w:r>
          </w:p>
        </w:tc>
        <w:tc>
          <w:tcPr>
            <w:tcW w:w="1735" w:type="dxa"/>
          </w:tcPr>
          <w:p w14:paraId="30E9AC0A" w14:textId="77777777" w:rsidR="008874F3" w:rsidRPr="006E6F31" w:rsidRDefault="008874F3" w:rsidP="008874F3">
            <w:pPr>
              <w:jc w:val="left"/>
              <w:rPr>
                <w:rFonts w:eastAsiaTheme="minorHAnsi"/>
                <w:b/>
                <w:lang w:eastAsia="en-US"/>
              </w:rPr>
            </w:pPr>
            <w:r w:rsidRPr="006E6F31">
              <w:rPr>
                <w:rFonts w:eastAsiaTheme="minorHAnsi"/>
                <w:lang w:eastAsia="en-US"/>
              </w:rPr>
              <w:lastRenderedPageBreak/>
              <w:t>Kompetencijos – pažinimo, socialinė-emocinė, kūrybiškumo, mokėjimo mokytis.</w:t>
            </w:r>
          </w:p>
        </w:tc>
        <w:tc>
          <w:tcPr>
            <w:tcW w:w="1630" w:type="dxa"/>
          </w:tcPr>
          <w:p w14:paraId="0F79D9E5" w14:textId="77777777" w:rsidR="008874F3" w:rsidRDefault="002A5D0D" w:rsidP="008874F3">
            <w:pPr>
              <w:jc w:val="left"/>
              <w:rPr>
                <w:rFonts w:eastAsiaTheme="minorHAnsi"/>
                <w:lang w:eastAsia="en-US"/>
              </w:rPr>
            </w:pPr>
            <w:hyperlink r:id="rId57" w:history="1">
              <w:r w:rsidR="008874F3">
                <w:rPr>
                  <w:rStyle w:val="Hipersaitas"/>
                </w:rPr>
                <w:t>Kraštovaizdis | Lietuvos geografija 6-7 kl.</w:t>
              </w:r>
            </w:hyperlink>
          </w:p>
          <w:p w14:paraId="50A8ECFF" w14:textId="77777777" w:rsidR="008874F3" w:rsidRPr="00E45DDA" w:rsidRDefault="008874F3" w:rsidP="008874F3">
            <w:pPr>
              <w:rPr>
                <w:rFonts w:eastAsiaTheme="minorHAnsi"/>
                <w:lang w:eastAsia="en-US"/>
              </w:rPr>
            </w:pPr>
          </w:p>
          <w:p w14:paraId="7B98E56C" w14:textId="77777777" w:rsidR="008874F3" w:rsidRDefault="008874F3" w:rsidP="008874F3">
            <w:pPr>
              <w:jc w:val="left"/>
            </w:pPr>
          </w:p>
          <w:p w14:paraId="33A66AED" w14:textId="77777777" w:rsidR="008874F3" w:rsidRDefault="008874F3" w:rsidP="008874F3">
            <w:pPr>
              <w:jc w:val="left"/>
              <w:rPr>
                <w:rFonts w:eastAsiaTheme="minorHAnsi"/>
                <w:lang w:eastAsia="en-US"/>
              </w:rPr>
            </w:pPr>
          </w:p>
          <w:p w14:paraId="1260E855" w14:textId="77777777" w:rsidR="008874F3" w:rsidRPr="00E45DDA" w:rsidRDefault="008874F3" w:rsidP="008874F3">
            <w:pPr>
              <w:jc w:val="left"/>
              <w:rPr>
                <w:rFonts w:eastAsiaTheme="minorHAnsi"/>
                <w:lang w:eastAsia="en-US"/>
              </w:rPr>
            </w:pPr>
          </w:p>
        </w:tc>
      </w:tr>
      <w:tr w:rsidR="008874F3" w:rsidRPr="006E6F31" w14:paraId="152B7393" w14:textId="77777777" w:rsidTr="008874F3">
        <w:tc>
          <w:tcPr>
            <w:tcW w:w="993" w:type="dxa"/>
          </w:tcPr>
          <w:p w14:paraId="4C16E411" w14:textId="77777777" w:rsidR="008874F3" w:rsidRPr="006E371B" w:rsidRDefault="008874F3" w:rsidP="008874F3">
            <w:pPr>
              <w:rPr>
                <w:rFonts w:eastAsiaTheme="minorHAnsi"/>
                <w:lang w:eastAsia="en-US"/>
              </w:rPr>
            </w:pPr>
            <w:r w:rsidRPr="006E371B">
              <w:rPr>
                <w:rFonts w:eastAsiaTheme="minorHAnsi"/>
                <w:lang w:eastAsia="en-US"/>
              </w:rPr>
              <w:t>1</w:t>
            </w:r>
          </w:p>
          <w:p w14:paraId="25383200" w14:textId="77777777" w:rsidR="008874F3" w:rsidRPr="006E6F31" w:rsidRDefault="008874F3" w:rsidP="008874F3">
            <w:pPr>
              <w:rPr>
                <w:rFonts w:eastAsiaTheme="minorHAnsi"/>
                <w:b/>
                <w:lang w:eastAsia="en-US"/>
              </w:rPr>
            </w:pPr>
            <w:r w:rsidRPr="006E371B">
              <w:rPr>
                <w:rFonts w:eastAsiaTheme="minorHAnsi"/>
                <w:lang w:eastAsia="en-US"/>
              </w:rPr>
              <w:t>(70%)</w:t>
            </w:r>
          </w:p>
        </w:tc>
        <w:tc>
          <w:tcPr>
            <w:tcW w:w="2410" w:type="dxa"/>
            <w:vMerge/>
            <w:vAlign w:val="center"/>
          </w:tcPr>
          <w:p w14:paraId="77E2EAF6" w14:textId="77777777" w:rsidR="008874F3" w:rsidRPr="006E6F31" w:rsidRDefault="008874F3" w:rsidP="008874F3">
            <w:pPr>
              <w:jc w:val="left"/>
              <w:rPr>
                <w:rFonts w:eastAsiaTheme="minorHAnsi"/>
                <w:b/>
                <w:bCs/>
                <w:position w:val="-1"/>
                <w:shd w:val="clear" w:color="auto" w:fill="FFFFFF"/>
                <w:lang w:eastAsia="en-US"/>
              </w:rPr>
            </w:pPr>
          </w:p>
        </w:tc>
        <w:tc>
          <w:tcPr>
            <w:tcW w:w="5956" w:type="dxa"/>
          </w:tcPr>
          <w:p w14:paraId="575CCBB6" w14:textId="77777777" w:rsidR="008874F3" w:rsidRPr="005F74E4" w:rsidRDefault="008874F3" w:rsidP="008874F3">
            <w:pPr>
              <w:jc w:val="left"/>
              <w:rPr>
                <w:color w:val="538135" w:themeColor="accent6" w:themeShade="BF"/>
                <w:szCs w:val="20"/>
              </w:rPr>
            </w:pPr>
            <w:r>
              <w:rPr>
                <w:rFonts w:eastAsia="Calibri"/>
              </w:rPr>
              <w:t xml:space="preserve">Lietuvos gamtos turtai. </w:t>
            </w:r>
            <w:r w:rsidRPr="005F74E4">
              <w:rPr>
                <w:rFonts w:eastAsia="Calibri"/>
                <w:color w:val="538135" w:themeColor="accent6" w:themeShade="BF"/>
              </w:rPr>
              <w:t xml:space="preserve">Aiškinamasi, kokių gamtos turtų yra Lietuvos žemės gelmėse ir koks galimas jų panaudojimas. Aptariamos </w:t>
            </w:r>
            <w:r w:rsidRPr="005F74E4">
              <w:rPr>
                <w:color w:val="538135" w:themeColor="accent6" w:themeShade="BF"/>
              </w:rPr>
              <w:t>naudingųjų iškasenų, karjero sąvokos.</w:t>
            </w:r>
          </w:p>
          <w:p w14:paraId="1DFFF822" w14:textId="77777777" w:rsidR="008874F3" w:rsidRDefault="008874F3" w:rsidP="008874F3">
            <w:pPr>
              <w:ind w:firstLine="720"/>
              <w:jc w:val="left"/>
              <w:rPr>
                <w:rFonts w:eastAsia="Calibri"/>
              </w:rPr>
            </w:pPr>
          </w:p>
        </w:tc>
        <w:tc>
          <w:tcPr>
            <w:tcW w:w="1558" w:type="dxa"/>
            <w:vAlign w:val="center"/>
          </w:tcPr>
          <w:p w14:paraId="7FDF0338" w14:textId="77777777" w:rsidR="008874F3" w:rsidRPr="006E6F31" w:rsidRDefault="008874F3" w:rsidP="008874F3">
            <w:pPr>
              <w:jc w:val="left"/>
              <w:rPr>
                <w:rFonts w:eastAsia="DejaVu Sans"/>
                <w:bCs/>
                <w:iCs/>
                <w:kern w:val="24"/>
                <w:lang w:eastAsia="en-US"/>
              </w:rPr>
            </w:pPr>
          </w:p>
        </w:tc>
        <w:tc>
          <w:tcPr>
            <w:tcW w:w="1735" w:type="dxa"/>
          </w:tcPr>
          <w:p w14:paraId="298B7780" w14:textId="77777777" w:rsidR="008874F3" w:rsidRPr="006E6F31" w:rsidRDefault="008874F3" w:rsidP="008874F3">
            <w:pPr>
              <w:jc w:val="left"/>
              <w:rPr>
                <w:rFonts w:eastAsiaTheme="minorHAnsi"/>
                <w:lang w:eastAsia="en-US"/>
              </w:rPr>
            </w:pPr>
            <w:r w:rsidRPr="006E6F31">
              <w:rPr>
                <w:rFonts w:eastAsiaTheme="minorHAnsi"/>
                <w:lang w:eastAsia="en-US"/>
              </w:rPr>
              <w:t>Kompetencijos – pažinimo, socialinė-emocinė, kūrybiškumo, mokėjimo mokytis.</w:t>
            </w:r>
          </w:p>
        </w:tc>
        <w:tc>
          <w:tcPr>
            <w:tcW w:w="1630" w:type="dxa"/>
          </w:tcPr>
          <w:p w14:paraId="66744296" w14:textId="77777777" w:rsidR="008874F3" w:rsidRDefault="002A5D0D" w:rsidP="008874F3">
            <w:pPr>
              <w:jc w:val="left"/>
            </w:pPr>
            <w:hyperlink r:id="rId58" w:history="1">
              <w:r w:rsidR="008874F3">
                <w:rPr>
                  <w:rStyle w:val="Hipersaitas"/>
                </w:rPr>
                <w:t>Lietuvos gamtos turtai | Lietuvos geografija 6-7 kl.</w:t>
              </w:r>
            </w:hyperlink>
          </w:p>
        </w:tc>
      </w:tr>
      <w:tr w:rsidR="008874F3" w:rsidRPr="006E6F31" w14:paraId="62E50475" w14:textId="77777777" w:rsidTr="008874F3">
        <w:tc>
          <w:tcPr>
            <w:tcW w:w="993" w:type="dxa"/>
          </w:tcPr>
          <w:p w14:paraId="3EFD8447" w14:textId="77777777" w:rsidR="008874F3" w:rsidRPr="006E371B" w:rsidRDefault="008874F3" w:rsidP="008874F3">
            <w:pPr>
              <w:rPr>
                <w:rFonts w:eastAsiaTheme="minorHAnsi"/>
                <w:lang w:eastAsia="en-US"/>
              </w:rPr>
            </w:pPr>
            <w:r>
              <w:rPr>
                <w:rFonts w:eastAsiaTheme="minorHAnsi"/>
                <w:lang w:eastAsia="en-US"/>
              </w:rPr>
              <w:t>2</w:t>
            </w:r>
          </w:p>
          <w:p w14:paraId="1EC86246" w14:textId="77777777" w:rsidR="008874F3" w:rsidRPr="006E6F31" w:rsidRDefault="008874F3" w:rsidP="008874F3">
            <w:pPr>
              <w:rPr>
                <w:rFonts w:eastAsiaTheme="minorHAnsi"/>
                <w:b/>
                <w:lang w:eastAsia="en-US"/>
              </w:rPr>
            </w:pPr>
            <w:r w:rsidRPr="006E371B">
              <w:rPr>
                <w:rFonts w:eastAsiaTheme="minorHAnsi"/>
                <w:lang w:eastAsia="en-US"/>
              </w:rPr>
              <w:t>(70%)</w:t>
            </w:r>
          </w:p>
        </w:tc>
        <w:tc>
          <w:tcPr>
            <w:tcW w:w="2410" w:type="dxa"/>
            <w:vMerge/>
            <w:vAlign w:val="center"/>
          </w:tcPr>
          <w:p w14:paraId="086EE00A" w14:textId="77777777" w:rsidR="008874F3" w:rsidRPr="006E6F31" w:rsidRDefault="008874F3" w:rsidP="008874F3">
            <w:pPr>
              <w:jc w:val="left"/>
              <w:rPr>
                <w:rFonts w:eastAsiaTheme="minorHAnsi"/>
                <w:b/>
                <w:bCs/>
                <w:position w:val="-1"/>
                <w:shd w:val="clear" w:color="auto" w:fill="FFFFFF"/>
                <w:lang w:eastAsia="en-US"/>
              </w:rPr>
            </w:pPr>
          </w:p>
        </w:tc>
        <w:tc>
          <w:tcPr>
            <w:tcW w:w="5956" w:type="dxa"/>
            <w:vAlign w:val="center"/>
          </w:tcPr>
          <w:p w14:paraId="2095937C" w14:textId="77777777" w:rsidR="008874F3" w:rsidRPr="005F74E4" w:rsidRDefault="008874F3" w:rsidP="008874F3">
            <w:pPr>
              <w:jc w:val="both"/>
              <w:rPr>
                <w:color w:val="538135" w:themeColor="accent6" w:themeShade="BF"/>
              </w:rPr>
            </w:pPr>
            <w:r>
              <w:rPr>
                <w:rFonts w:eastAsia="Calibri"/>
              </w:rPr>
              <w:t xml:space="preserve">Lietuvos vidaus vandenys. </w:t>
            </w:r>
            <w:r w:rsidRPr="005F74E4">
              <w:rPr>
                <w:rFonts w:eastAsia="Calibri"/>
                <w:color w:val="538135" w:themeColor="accent6" w:themeShade="BF"/>
              </w:rPr>
              <w:t xml:space="preserve">Susipažįstama su Lietuvos vidaus vandenimis. Nagrinėjamos upyno dalys ir aiškinamasi, kaip tekančios upės prisideda prie kraštovaizdžio formavimo. Nagrinėjamas Lietuvos pajūrio kraštovaizdis, aiškinamasi, kaip kinta Baltijos jūros krantai. Sudaroma Lietuvos gamtinių objektų </w:t>
            </w:r>
            <w:proofErr w:type="spellStart"/>
            <w:r w:rsidRPr="005F74E4">
              <w:rPr>
                <w:rFonts w:eastAsia="Calibri"/>
                <w:color w:val="538135" w:themeColor="accent6" w:themeShade="BF"/>
              </w:rPr>
              <w:t>kartoschema</w:t>
            </w:r>
            <w:proofErr w:type="spellEnd"/>
            <w:r w:rsidRPr="005F74E4">
              <w:rPr>
                <w:rFonts w:eastAsia="Calibri"/>
                <w:color w:val="538135" w:themeColor="accent6" w:themeShade="BF"/>
              </w:rPr>
              <w:t xml:space="preserve">. Apibrėžiamos </w:t>
            </w:r>
            <w:r w:rsidRPr="005F74E4">
              <w:rPr>
                <w:color w:val="538135" w:themeColor="accent6" w:themeShade="BF"/>
              </w:rPr>
              <w:t>upės vagos, aukštupio, vidurupio, žemupio, ištakų, žiočių, intako, nešmenų, deltos, ežero, pelkės, jūros kranto, nerijos, lagūnos sąvokos.</w:t>
            </w:r>
          </w:p>
          <w:p w14:paraId="2547CA33" w14:textId="77777777" w:rsidR="008874F3" w:rsidRDefault="008874F3" w:rsidP="008874F3">
            <w:pPr>
              <w:ind w:firstLine="720"/>
              <w:jc w:val="both"/>
              <w:rPr>
                <w:rFonts w:eastAsia="Calibri"/>
              </w:rPr>
            </w:pPr>
          </w:p>
        </w:tc>
        <w:tc>
          <w:tcPr>
            <w:tcW w:w="1558" w:type="dxa"/>
            <w:vAlign w:val="center"/>
          </w:tcPr>
          <w:p w14:paraId="4E24CB50" w14:textId="77777777" w:rsidR="008874F3" w:rsidRPr="006E6F31" w:rsidRDefault="008874F3" w:rsidP="008874F3">
            <w:pPr>
              <w:jc w:val="left"/>
              <w:rPr>
                <w:rFonts w:eastAsia="DejaVu Sans"/>
                <w:bCs/>
                <w:iCs/>
                <w:kern w:val="24"/>
                <w:lang w:eastAsia="en-US"/>
              </w:rPr>
            </w:pPr>
          </w:p>
        </w:tc>
        <w:tc>
          <w:tcPr>
            <w:tcW w:w="1735" w:type="dxa"/>
            <w:vAlign w:val="center"/>
          </w:tcPr>
          <w:p w14:paraId="74988C28" w14:textId="77777777" w:rsidR="008874F3" w:rsidRPr="006E6F31" w:rsidRDefault="008874F3" w:rsidP="008874F3">
            <w:pPr>
              <w:jc w:val="left"/>
              <w:rPr>
                <w:rFonts w:eastAsiaTheme="minorHAnsi"/>
                <w:lang w:eastAsia="en-US"/>
              </w:rPr>
            </w:pPr>
            <w:r w:rsidRPr="006E6F31">
              <w:rPr>
                <w:rFonts w:eastAsiaTheme="minorHAnsi"/>
                <w:lang w:eastAsia="en-US"/>
              </w:rPr>
              <w:t>Kompetencijos – pažinimo, socialinė-emocinė, kūrybiškumo, mokėjimo mokytis.</w:t>
            </w:r>
          </w:p>
        </w:tc>
        <w:tc>
          <w:tcPr>
            <w:tcW w:w="1630" w:type="dxa"/>
          </w:tcPr>
          <w:p w14:paraId="1B45E168" w14:textId="77777777" w:rsidR="008874F3" w:rsidRDefault="002A5D0D" w:rsidP="008874F3">
            <w:pPr>
              <w:jc w:val="left"/>
            </w:pPr>
            <w:hyperlink r:id="rId59" w:history="1">
              <w:r w:rsidR="008874F3">
                <w:rPr>
                  <w:rStyle w:val="Hipersaitas"/>
                </w:rPr>
                <w:t>Lietuvos vidaus vandenys | Lietuvos geografija 6-7 kl.</w:t>
              </w:r>
            </w:hyperlink>
          </w:p>
        </w:tc>
      </w:tr>
      <w:tr w:rsidR="008874F3" w:rsidRPr="006E6F31" w14:paraId="1C24AC91" w14:textId="77777777" w:rsidTr="008874F3">
        <w:tc>
          <w:tcPr>
            <w:tcW w:w="993" w:type="dxa"/>
          </w:tcPr>
          <w:p w14:paraId="06E8E6C2" w14:textId="77777777" w:rsidR="008874F3" w:rsidRPr="006E371B" w:rsidRDefault="008874F3" w:rsidP="008874F3">
            <w:pPr>
              <w:rPr>
                <w:rFonts w:eastAsiaTheme="minorHAnsi"/>
                <w:lang w:eastAsia="en-US"/>
              </w:rPr>
            </w:pPr>
            <w:r>
              <w:rPr>
                <w:rFonts w:eastAsiaTheme="minorHAnsi"/>
                <w:lang w:eastAsia="en-US"/>
              </w:rPr>
              <w:t>2</w:t>
            </w:r>
          </w:p>
          <w:p w14:paraId="2FE94352" w14:textId="77777777" w:rsidR="008874F3" w:rsidRPr="006E6F31" w:rsidRDefault="008874F3" w:rsidP="008874F3">
            <w:pPr>
              <w:rPr>
                <w:rFonts w:eastAsiaTheme="minorHAnsi"/>
                <w:b/>
                <w:lang w:eastAsia="en-US"/>
              </w:rPr>
            </w:pPr>
            <w:r w:rsidRPr="006E371B">
              <w:rPr>
                <w:rFonts w:eastAsiaTheme="minorHAnsi"/>
                <w:lang w:eastAsia="en-US"/>
              </w:rPr>
              <w:t>(70%)</w:t>
            </w:r>
          </w:p>
        </w:tc>
        <w:tc>
          <w:tcPr>
            <w:tcW w:w="2410" w:type="dxa"/>
            <w:vMerge/>
            <w:vAlign w:val="center"/>
          </w:tcPr>
          <w:p w14:paraId="22C86606" w14:textId="77777777" w:rsidR="008874F3" w:rsidRPr="006E6F31" w:rsidRDefault="008874F3" w:rsidP="008874F3">
            <w:pPr>
              <w:jc w:val="left"/>
              <w:rPr>
                <w:rFonts w:eastAsiaTheme="minorHAnsi"/>
                <w:b/>
                <w:bCs/>
                <w:position w:val="-1"/>
                <w:shd w:val="clear" w:color="auto" w:fill="FFFFFF"/>
                <w:lang w:eastAsia="en-US"/>
              </w:rPr>
            </w:pPr>
          </w:p>
        </w:tc>
        <w:tc>
          <w:tcPr>
            <w:tcW w:w="5956" w:type="dxa"/>
            <w:vAlign w:val="center"/>
          </w:tcPr>
          <w:p w14:paraId="7CFEC7B9" w14:textId="77777777" w:rsidR="008874F3" w:rsidRPr="005F74E4" w:rsidRDefault="008874F3" w:rsidP="008874F3">
            <w:pPr>
              <w:jc w:val="both"/>
              <w:rPr>
                <w:color w:val="538135" w:themeColor="accent6" w:themeShade="BF"/>
              </w:rPr>
            </w:pPr>
            <w:r>
              <w:rPr>
                <w:rFonts w:eastAsia="Calibri"/>
              </w:rPr>
              <w:t xml:space="preserve">Žmogaus poveikis gamtai, turizmas. </w:t>
            </w:r>
            <w:r w:rsidRPr="005F74E4">
              <w:rPr>
                <w:rFonts w:eastAsia="Calibri"/>
                <w:color w:val="538135" w:themeColor="accent6" w:themeShade="BF"/>
              </w:rPr>
              <w:t xml:space="preserve">Susipažįstama, kaip miškingieji kraštovaizdžiai išplitę Lietuvoje, kaip keičiasi gamtinis ir kultūrinis kraštovaizdis. Nagrinėjama pasirinkta Lietuvos saugoma teritorija ir galimas jos panaudojimas rekreacijai bei turizmui. Aiškinamasi, kaip žmonės keičia aplinką ir kodėl svarbu ją tausoti. Aiškinamasi </w:t>
            </w:r>
            <w:r w:rsidRPr="005F74E4">
              <w:rPr>
                <w:color w:val="538135" w:themeColor="accent6" w:themeShade="BF"/>
              </w:rPr>
              <w:t xml:space="preserve">saugomos teritorijos, nacionalinio parko, rezervato, regioninio parko, mišriųjų miškų sąvokos. </w:t>
            </w:r>
          </w:p>
        </w:tc>
        <w:tc>
          <w:tcPr>
            <w:tcW w:w="1558" w:type="dxa"/>
            <w:vAlign w:val="center"/>
          </w:tcPr>
          <w:p w14:paraId="5540F25A" w14:textId="77777777" w:rsidR="008874F3" w:rsidRPr="006E6F31" w:rsidRDefault="008874F3" w:rsidP="008874F3">
            <w:pPr>
              <w:jc w:val="left"/>
              <w:rPr>
                <w:rFonts w:eastAsia="DejaVu Sans"/>
                <w:bCs/>
                <w:iCs/>
                <w:kern w:val="24"/>
                <w:lang w:eastAsia="en-US"/>
              </w:rPr>
            </w:pPr>
          </w:p>
        </w:tc>
        <w:tc>
          <w:tcPr>
            <w:tcW w:w="1735" w:type="dxa"/>
          </w:tcPr>
          <w:p w14:paraId="379E4122" w14:textId="77777777" w:rsidR="008874F3" w:rsidRPr="006E6F31" w:rsidRDefault="008874F3" w:rsidP="008874F3">
            <w:pPr>
              <w:jc w:val="left"/>
              <w:rPr>
                <w:rFonts w:eastAsiaTheme="minorHAnsi"/>
                <w:lang w:eastAsia="en-US"/>
              </w:rPr>
            </w:pPr>
            <w:r w:rsidRPr="006E6F31">
              <w:rPr>
                <w:rFonts w:eastAsiaTheme="minorHAnsi"/>
                <w:lang w:eastAsia="en-US"/>
              </w:rPr>
              <w:t>Kompetencijos – pažinimo, socialinė-emocinė, kūrybiškumo, mokėjimo mokytis.</w:t>
            </w:r>
          </w:p>
        </w:tc>
        <w:tc>
          <w:tcPr>
            <w:tcW w:w="1630" w:type="dxa"/>
          </w:tcPr>
          <w:p w14:paraId="4D359868" w14:textId="77777777" w:rsidR="008874F3" w:rsidRDefault="008874F3" w:rsidP="008874F3">
            <w:pPr>
              <w:jc w:val="left"/>
            </w:pPr>
          </w:p>
        </w:tc>
      </w:tr>
      <w:tr w:rsidR="008874F3" w:rsidRPr="006E6F31" w14:paraId="077CFD45" w14:textId="77777777" w:rsidTr="008874F3">
        <w:tc>
          <w:tcPr>
            <w:tcW w:w="993" w:type="dxa"/>
            <w:vAlign w:val="center"/>
          </w:tcPr>
          <w:p w14:paraId="45FD07E6" w14:textId="77777777" w:rsidR="008874F3" w:rsidRPr="006E6F31" w:rsidRDefault="008874F3" w:rsidP="008874F3">
            <w:pPr>
              <w:rPr>
                <w:rFonts w:eastAsiaTheme="minorHAnsi"/>
                <w:lang w:val="en-US" w:eastAsia="en-US"/>
              </w:rPr>
            </w:pPr>
            <w:r>
              <w:rPr>
                <w:rFonts w:eastAsiaTheme="minorHAnsi"/>
                <w:lang w:val="en-US" w:eastAsia="en-US"/>
              </w:rPr>
              <w:t>3</w:t>
            </w:r>
          </w:p>
          <w:p w14:paraId="1724D880" w14:textId="77777777" w:rsidR="008874F3" w:rsidRPr="006E6F31" w:rsidRDefault="008874F3" w:rsidP="008874F3">
            <w:pPr>
              <w:rPr>
                <w:rFonts w:eastAsiaTheme="minorHAnsi"/>
                <w:b/>
                <w:lang w:eastAsia="en-US"/>
              </w:rPr>
            </w:pPr>
            <w:r w:rsidRPr="006E6F31">
              <w:rPr>
                <w:rFonts w:eastAsiaTheme="minorHAnsi"/>
                <w:lang w:eastAsia="en-US"/>
              </w:rPr>
              <w:t>(30%)</w:t>
            </w:r>
          </w:p>
        </w:tc>
        <w:tc>
          <w:tcPr>
            <w:tcW w:w="8366" w:type="dxa"/>
            <w:gridSpan w:val="2"/>
            <w:vAlign w:val="center"/>
          </w:tcPr>
          <w:p w14:paraId="7B926716" w14:textId="77777777" w:rsidR="008874F3" w:rsidRPr="001C53B2" w:rsidRDefault="008874F3" w:rsidP="008874F3">
            <w:pPr>
              <w:jc w:val="left"/>
              <w:rPr>
                <w:rFonts w:eastAsiaTheme="minorHAnsi"/>
                <w:i/>
                <w:position w:val="-1"/>
                <w:lang w:eastAsia="en-US"/>
              </w:rPr>
            </w:pPr>
            <w:bookmarkStart w:id="39" w:name="_Toc72525737"/>
            <w:r w:rsidRPr="001C53B2">
              <w:rPr>
                <w:rFonts w:eastAsiaTheme="minorHAnsi"/>
                <w:i/>
                <w:lang w:eastAsia="en-US"/>
              </w:rPr>
              <w:t>Pasirinktos saugomos teritorijos analizavimas.</w:t>
            </w:r>
            <w:bookmarkEnd w:id="39"/>
            <w:r w:rsidRPr="001C53B2">
              <w:rPr>
                <w:rFonts w:eastAsiaTheme="minorHAnsi"/>
                <w:i/>
                <w:lang w:eastAsia="en-US"/>
              </w:rPr>
              <w:t xml:space="preserve"> </w:t>
            </w:r>
          </w:p>
        </w:tc>
        <w:tc>
          <w:tcPr>
            <w:tcW w:w="1558" w:type="dxa"/>
            <w:vAlign w:val="center"/>
          </w:tcPr>
          <w:p w14:paraId="3A89A6DC" w14:textId="77777777" w:rsidR="008874F3" w:rsidRPr="001C53B2" w:rsidRDefault="008874F3" w:rsidP="008874F3">
            <w:pPr>
              <w:jc w:val="left"/>
              <w:rPr>
                <w:rFonts w:eastAsia="DejaVu Sans"/>
                <w:bCs/>
                <w:i/>
                <w:iCs/>
                <w:kern w:val="24"/>
                <w:lang w:eastAsia="en-US"/>
              </w:rPr>
            </w:pPr>
          </w:p>
        </w:tc>
        <w:tc>
          <w:tcPr>
            <w:tcW w:w="1735" w:type="dxa"/>
            <w:vAlign w:val="center"/>
          </w:tcPr>
          <w:p w14:paraId="4DD3271A" w14:textId="77777777" w:rsidR="008874F3" w:rsidRPr="001C53B2" w:rsidRDefault="008874F3" w:rsidP="008874F3">
            <w:pPr>
              <w:jc w:val="left"/>
              <w:rPr>
                <w:rFonts w:eastAsiaTheme="minorHAnsi"/>
                <w:i/>
                <w:lang w:eastAsia="en-US"/>
              </w:rPr>
            </w:pPr>
          </w:p>
        </w:tc>
        <w:tc>
          <w:tcPr>
            <w:tcW w:w="1630" w:type="dxa"/>
          </w:tcPr>
          <w:p w14:paraId="389000D7" w14:textId="77777777" w:rsidR="008874F3" w:rsidRPr="001C53B2" w:rsidRDefault="008874F3" w:rsidP="008874F3">
            <w:pPr>
              <w:jc w:val="left"/>
              <w:rPr>
                <w:rFonts w:eastAsiaTheme="minorHAnsi"/>
                <w:i/>
                <w:lang w:eastAsia="en-US"/>
              </w:rPr>
            </w:pPr>
          </w:p>
        </w:tc>
      </w:tr>
      <w:tr w:rsidR="008874F3" w:rsidRPr="006E6F31" w14:paraId="5DD5E57B" w14:textId="77777777" w:rsidTr="008874F3">
        <w:tc>
          <w:tcPr>
            <w:tcW w:w="993" w:type="dxa"/>
            <w:vAlign w:val="center"/>
          </w:tcPr>
          <w:p w14:paraId="610CE647" w14:textId="77777777" w:rsidR="008874F3" w:rsidRPr="006E6F31" w:rsidRDefault="008874F3" w:rsidP="008874F3">
            <w:pPr>
              <w:rPr>
                <w:rFonts w:eastAsiaTheme="minorHAnsi"/>
                <w:lang w:val="en-US" w:eastAsia="en-US"/>
              </w:rPr>
            </w:pPr>
            <w:r w:rsidRPr="006E6F31">
              <w:rPr>
                <w:rFonts w:eastAsiaTheme="minorHAnsi"/>
                <w:lang w:val="en-US" w:eastAsia="en-US"/>
              </w:rPr>
              <w:t>3</w:t>
            </w:r>
          </w:p>
          <w:p w14:paraId="46EB240F" w14:textId="77777777" w:rsidR="008874F3" w:rsidRPr="006E6F31" w:rsidRDefault="008874F3" w:rsidP="008874F3">
            <w:pPr>
              <w:rPr>
                <w:rFonts w:eastAsiaTheme="minorHAnsi"/>
                <w:lang w:val="en-US" w:eastAsia="en-US"/>
              </w:rPr>
            </w:pPr>
            <w:r w:rsidRPr="006E6F31">
              <w:rPr>
                <w:rFonts w:eastAsiaTheme="minorHAnsi"/>
                <w:lang w:eastAsia="en-US"/>
              </w:rPr>
              <w:t>(30%)</w:t>
            </w:r>
          </w:p>
        </w:tc>
        <w:tc>
          <w:tcPr>
            <w:tcW w:w="8366" w:type="dxa"/>
            <w:gridSpan w:val="2"/>
            <w:vAlign w:val="center"/>
          </w:tcPr>
          <w:p w14:paraId="45D32D5D" w14:textId="77777777" w:rsidR="008874F3" w:rsidRPr="001C53B2" w:rsidRDefault="008874F3" w:rsidP="008874F3">
            <w:pPr>
              <w:jc w:val="left"/>
              <w:rPr>
                <w:rFonts w:eastAsiaTheme="minorHAnsi"/>
                <w:i/>
                <w:lang w:eastAsia="en-US"/>
              </w:rPr>
            </w:pPr>
            <w:bookmarkStart w:id="40" w:name="_Toc72525738"/>
            <w:r w:rsidRPr="001C53B2">
              <w:rPr>
                <w:rFonts w:eastAsiaTheme="minorHAnsi"/>
                <w:i/>
                <w:lang w:eastAsia="en-US"/>
              </w:rPr>
              <w:t>Upelio tyrimas</w:t>
            </w:r>
            <w:bookmarkEnd w:id="40"/>
          </w:p>
        </w:tc>
        <w:tc>
          <w:tcPr>
            <w:tcW w:w="1558" w:type="dxa"/>
            <w:vAlign w:val="center"/>
          </w:tcPr>
          <w:p w14:paraId="5180216D" w14:textId="77777777" w:rsidR="008874F3" w:rsidRPr="001C53B2" w:rsidRDefault="008874F3" w:rsidP="008874F3">
            <w:pPr>
              <w:jc w:val="left"/>
              <w:rPr>
                <w:rFonts w:eastAsia="DejaVu Sans"/>
                <w:bCs/>
                <w:i/>
                <w:iCs/>
                <w:kern w:val="24"/>
                <w:lang w:eastAsia="en-US"/>
              </w:rPr>
            </w:pPr>
            <w:r w:rsidRPr="001C53B2">
              <w:rPr>
                <w:rFonts w:eastAsiaTheme="minorHAnsi"/>
                <w:i/>
                <w:lang w:eastAsia="en-US"/>
              </w:rPr>
              <w:t>Tiriamasis darbas</w:t>
            </w:r>
          </w:p>
        </w:tc>
        <w:tc>
          <w:tcPr>
            <w:tcW w:w="1735" w:type="dxa"/>
            <w:vAlign w:val="center"/>
          </w:tcPr>
          <w:p w14:paraId="3B8F27DE" w14:textId="77777777" w:rsidR="008874F3" w:rsidRPr="001C53B2" w:rsidRDefault="008874F3" w:rsidP="008874F3">
            <w:pPr>
              <w:jc w:val="left"/>
              <w:rPr>
                <w:rFonts w:eastAsiaTheme="minorHAnsi"/>
                <w:i/>
                <w:lang w:eastAsia="en-US"/>
              </w:rPr>
            </w:pPr>
          </w:p>
        </w:tc>
        <w:tc>
          <w:tcPr>
            <w:tcW w:w="1630" w:type="dxa"/>
          </w:tcPr>
          <w:p w14:paraId="7DF93E3F" w14:textId="77777777" w:rsidR="008874F3" w:rsidRPr="001C53B2" w:rsidRDefault="008874F3" w:rsidP="008874F3">
            <w:pPr>
              <w:jc w:val="left"/>
              <w:rPr>
                <w:rFonts w:eastAsiaTheme="minorHAnsi"/>
                <w:i/>
                <w:lang w:eastAsia="en-US"/>
              </w:rPr>
            </w:pPr>
          </w:p>
        </w:tc>
      </w:tr>
      <w:tr w:rsidR="008874F3" w:rsidRPr="006E6F31" w14:paraId="741B7D19" w14:textId="77777777" w:rsidTr="008874F3">
        <w:tc>
          <w:tcPr>
            <w:tcW w:w="993" w:type="dxa"/>
            <w:vAlign w:val="center"/>
          </w:tcPr>
          <w:p w14:paraId="71D17D6B" w14:textId="77777777" w:rsidR="008874F3" w:rsidRPr="006E6F31" w:rsidRDefault="008874F3" w:rsidP="008874F3">
            <w:pPr>
              <w:rPr>
                <w:rFonts w:eastAsiaTheme="minorHAnsi"/>
                <w:lang w:val="en-US" w:eastAsia="en-US"/>
              </w:rPr>
            </w:pPr>
            <w:r>
              <w:rPr>
                <w:rFonts w:eastAsiaTheme="minorHAnsi"/>
                <w:lang w:val="en-US" w:eastAsia="en-US"/>
              </w:rPr>
              <w:lastRenderedPageBreak/>
              <w:t>3</w:t>
            </w:r>
          </w:p>
          <w:p w14:paraId="0CC554A1" w14:textId="77777777" w:rsidR="008874F3" w:rsidRPr="006E6F31" w:rsidRDefault="008874F3" w:rsidP="008874F3">
            <w:pPr>
              <w:rPr>
                <w:rFonts w:eastAsiaTheme="minorHAnsi"/>
                <w:lang w:val="en-US" w:eastAsia="en-US"/>
              </w:rPr>
            </w:pPr>
            <w:r w:rsidRPr="006E6F31">
              <w:rPr>
                <w:rFonts w:eastAsiaTheme="minorHAnsi"/>
                <w:lang w:val="en-US" w:eastAsia="en-US"/>
              </w:rPr>
              <w:t>(70%)</w:t>
            </w:r>
          </w:p>
        </w:tc>
        <w:tc>
          <w:tcPr>
            <w:tcW w:w="8366" w:type="dxa"/>
            <w:gridSpan w:val="2"/>
            <w:vAlign w:val="center"/>
          </w:tcPr>
          <w:p w14:paraId="094C678E" w14:textId="77777777" w:rsidR="008874F3" w:rsidRPr="001C53B2" w:rsidRDefault="008874F3" w:rsidP="008874F3">
            <w:pPr>
              <w:jc w:val="left"/>
              <w:rPr>
                <w:rFonts w:eastAsiaTheme="minorHAnsi"/>
                <w:i/>
                <w:lang w:eastAsia="en-US"/>
              </w:rPr>
            </w:pPr>
            <w:bookmarkStart w:id="41" w:name="_Toc72525739"/>
            <w:r w:rsidRPr="001C53B2">
              <w:rPr>
                <w:rFonts w:eastAsia="DejaVu Sans"/>
                <w:bCs/>
                <w:i/>
                <w:iCs/>
                <w:kern w:val="24"/>
                <w:lang w:eastAsia="en-US"/>
              </w:rPr>
              <w:t xml:space="preserve">Lietuvos </w:t>
            </w:r>
            <w:proofErr w:type="spellStart"/>
            <w:r w:rsidRPr="001C53B2">
              <w:rPr>
                <w:rFonts w:eastAsia="DejaVu Sans"/>
                <w:bCs/>
                <w:i/>
                <w:iCs/>
                <w:kern w:val="24"/>
                <w:lang w:eastAsia="en-US"/>
              </w:rPr>
              <w:t>kartoschemos</w:t>
            </w:r>
            <w:proofErr w:type="spellEnd"/>
            <w:r w:rsidRPr="001C53B2">
              <w:rPr>
                <w:rFonts w:eastAsia="DejaVu Sans"/>
                <w:bCs/>
                <w:i/>
                <w:iCs/>
                <w:kern w:val="24"/>
                <w:lang w:eastAsia="en-US"/>
              </w:rPr>
              <w:t xml:space="preserve"> sudarymas.</w:t>
            </w:r>
            <w:bookmarkEnd w:id="41"/>
          </w:p>
        </w:tc>
        <w:tc>
          <w:tcPr>
            <w:tcW w:w="1558" w:type="dxa"/>
            <w:vAlign w:val="center"/>
          </w:tcPr>
          <w:p w14:paraId="532D5580" w14:textId="77777777" w:rsidR="008874F3" w:rsidRPr="001C53B2" w:rsidRDefault="008874F3" w:rsidP="008874F3">
            <w:pPr>
              <w:jc w:val="left"/>
              <w:rPr>
                <w:rFonts w:eastAsiaTheme="minorHAnsi"/>
                <w:i/>
                <w:lang w:eastAsia="en-US"/>
              </w:rPr>
            </w:pPr>
            <w:r w:rsidRPr="001C53B2">
              <w:rPr>
                <w:rFonts w:eastAsiaTheme="minorHAnsi"/>
                <w:i/>
                <w:lang w:eastAsia="en-US"/>
              </w:rPr>
              <w:t>Praktikos darbas</w:t>
            </w:r>
          </w:p>
        </w:tc>
        <w:tc>
          <w:tcPr>
            <w:tcW w:w="1735" w:type="dxa"/>
            <w:vAlign w:val="center"/>
          </w:tcPr>
          <w:p w14:paraId="0D360212" w14:textId="77777777" w:rsidR="008874F3" w:rsidRPr="001C53B2" w:rsidRDefault="008874F3" w:rsidP="008874F3">
            <w:pPr>
              <w:jc w:val="left"/>
              <w:rPr>
                <w:rFonts w:eastAsiaTheme="minorHAnsi"/>
                <w:i/>
                <w:lang w:eastAsia="en-US"/>
              </w:rPr>
            </w:pPr>
            <w:r w:rsidRPr="001C53B2">
              <w:rPr>
                <w:rFonts w:eastAsiaTheme="minorHAnsi"/>
                <w:i/>
                <w:lang w:eastAsia="en-US"/>
              </w:rPr>
              <w:t xml:space="preserve">Vertinimas – </w:t>
            </w:r>
            <w:proofErr w:type="spellStart"/>
            <w:r w:rsidRPr="001C53B2">
              <w:rPr>
                <w:rFonts w:eastAsiaTheme="minorHAnsi"/>
                <w:i/>
                <w:lang w:eastAsia="en-US"/>
              </w:rPr>
              <w:t>kriterinis</w:t>
            </w:r>
            <w:proofErr w:type="spellEnd"/>
            <w:r w:rsidRPr="001C53B2">
              <w:rPr>
                <w:rFonts w:eastAsiaTheme="minorHAnsi"/>
                <w:i/>
                <w:lang w:eastAsia="en-US"/>
              </w:rPr>
              <w:t>.</w:t>
            </w:r>
          </w:p>
        </w:tc>
        <w:tc>
          <w:tcPr>
            <w:tcW w:w="1630" w:type="dxa"/>
          </w:tcPr>
          <w:p w14:paraId="6BFA1599" w14:textId="77777777" w:rsidR="008874F3" w:rsidRPr="001C53B2" w:rsidRDefault="008874F3" w:rsidP="008874F3">
            <w:pPr>
              <w:jc w:val="left"/>
              <w:rPr>
                <w:rFonts w:eastAsiaTheme="minorHAnsi"/>
                <w:i/>
                <w:lang w:eastAsia="en-US"/>
              </w:rPr>
            </w:pPr>
          </w:p>
        </w:tc>
      </w:tr>
      <w:tr w:rsidR="008874F3" w:rsidRPr="006E6F31" w14:paraId="18DA3FB3" w14:textId="77777777" w:rsidTr="008874F3">
        <w:tc>
          <w:tcPr>
            <w:tcW w:w="993" w:type="dxa"/>
            <w:vAlign w:val="center"/>
          </w:tcPr>
          <w:p w14:paraId="5D9B2549" w14:textId="77777777" w:rsidR="008874F3" w:rsidRPr="006E6F31" w:rsidRDefault="008874F3" w:rsidP="008874F3">
            <w:pPr>
              <w:rPr>
                <w:rFonts w:eastAsiaTheme="minorHAnsi"/>
                <w:lang w:eastAsia="en-US"/>
              </w:rPr>
            </w:pPr>
            <w:r w:rsidRPr="006E6F31">
              <w:rPr>
                <w:rFonts w:eastAsiaTheme="minorHAnsi"/>
                <w:lang w:eastAsia="en-US"/>
              </w:rPr>
              <w:t>1</w:t>
            </w:r>
          </w:p>
          <w:p w14:paraId="23F24F71" w14:textId="77777777" w:rsidR="008874F3" w:rsidRPr="006E6F31" w:rsidRDefault="008874F3" w:rsidP="008874F3">
            <w:pPr>
              <w:rPr>
                <w:rFonts w:eastAsiaTheme="minorHAnsi"/>
                <w:lang w:eastAsia="en-US"/>
              </w:rPr>
            </w:pPr>
            <w:r w:rsidRPr="006E6F31">
              <w:rPr>
                <w:rFonts w:eastAsiaTheme="minorHAnsi"/>
                <w:lang w:eastAsia="en-US"/>
              </w:rPr>
              <w:t>(70%)</w:t>
            </w:r>
          </w:p>
        </w:tc>
        <w:tc>
          <w:tcPr>
            <w:tcW w:w="9924" w:type="dxa"/>
            <w:gridSpan w:val="3"/>
            <w:vAlign w:val="center"/>
          </w:tcPr>
          <w:p w14:paraId="21DE6770" w14:textId="77777777" w:rsidR="008874F3" w:rsidRPr="001C53B2" w:rsidRDefault="008874F3" w:rsidP="008874F3">
            <w:pPr>
              <w:jc w:val="left"/>
              <w:rPr>
                <w:rFonts w:eastAsiaTheme="minorHAnsi"/>
                <w:i/>
                <w:lang w:eastAsia="en-US"/>
              </w:rPr>
            </w:pPr>
            <w:r w:rsidRPr="001C53B2">
              <w:rPr>
                <w:rFonts w:eastAsiaTheme="minorHAnsi"/>
                <w:i/>
                <w:lang w:eastAsia="en-US"/>
              </w:rPr>
              <w:t>Kontrolinis darbas.</w:t>
            </w:r>
          </w:p>
        </w:tc>
        <w:tc>
          <w:tcPr>
            <w:tcW w:w="1735" w:type="dxa"/>
            <w:vAlign w:val="center"/>
          </w:tcPr>
          <w:p w14:paraId="6C32EECE" w14:textId="77777777" w:rsidR="008874F3" w:rsidRPr="001C53B2" w:rsidRDefault="008874F3" w:rsidP="008874F3">
            <w:pPr>
              <w:jc w:val="left"/>
              <w:rPr>
                <w:rFonts w:eastAsiaTheme="minorHAnsi"/>
                <w:i/>
                <w:lang w:eastAsia="en-US"/>
              </w:rPr>
            </w:pPr>
            <w:r w:rsidRPr="001C53B2">
              <w:rPr>
                <w:rFonts w:eastAsiaTheme="minorHAnsi"/>
                <w:i/>
                <w:lang w:eastAsia="en-US"/>
              </w:rPr>
              <w:t>Vertinimas – formuojamasis.</w:t>
            </w:r>
          </w:p>
        </w:tc>
        <w:tc>
          <w:tcPr>
            <w:tcW w:w="1630" w:type="dxa"/>
          </w:tcPr>
          <w:p w14:paraId="79003ABC" w14:textId="77777777" w:rsidR="008874F3" w:rsidRPr="001C53B2" w:rsidRDefault="008874F3" w:rsidP="008874F3">
            <w:pPr>
              <w:jc w:val="left"/>
              <w:rPr>
                <w:rFonts w:eastAsiaTheme="minorHAnsi"/>
                <w:i/>
                <w:lang w:eastAsia="en-US"/>
              </w:rPr>
            </w:pPr>
          </w:p>
        </w:tc>
      </w:tr>
      <w:tr w:rsidR="008874F3" w:rsidRPr="006E6F31" w14:paraId="48353DAA" w14:textId="77777777" w:rsidTr="008874F3">
        <w:tc>
          <w:tcPr>
            <w:tcW w:w="993" w:type="dxa"/>
            <w:vAlign w:val="center"/>
          </w:tcPr>
          <w:p w14:paraId="07CA842E" w14:textId="77777777" w:rsidR="008874F3" w:rsidRPr="00106720" w:rsidRDefault="008874F3" w:rsidP="008874F3">
            <w:pPr>
              <w:rPr>
                <w:rFonts w:eastAsiaTheme="minorHAnsi"/>
                <w:lang w:eastAsia="en-US"/>
              </w:rPr>
            </w:pPr>
            <w:r w:rsidRPr="00106720">
              <w:rPr>
                <w:rFonts w:eastAsiaTheme="minorHAnsi"/>
                <w:lang w:eastAsia="en-US"/>
              </w:rPr>
              <w:t>2</w:t>
            </w:r>
          </w:p>
          <w:p w14:paraId="7F3D9D7E" w14:textId="77777777" w:rsidR="008874F3" w:rsidRPr="006E6F31" w:rsidRDefault="008874F3" w:rsidP="008874F3">
            <w:pPr>
              <w:rPr>
                <w:rFonts w:eastAsiaTheme="minorHAnsi"/>
                <w:b/>
                <w:lang w:eastAsia="en-US"/>
              </w:rPr>
            </w:pPr>
            <w:r w:rsidRPr="00106720">
              <w:rPr>
                <w:rFonts w:eastAsiaTheme="minorHAnsi"/>
                <w:lang w:eastAsia="en-US"/>
              </w:rPr>
              <w:t>(70%)</w:t>
            </w:r>
          </w:p>
        </w:tc>
        <w:tc>
          <w:tcPr>
            <w:tcW w:w="2410" w:type="dxa"/>
            <w:vMerge w:val="restart"/>
          </w:tcPr>
          <w:p w14:paraId="79CFE13B" w14:textId="77777777" w:rsidR="008874F3" w:rsidRPr="00950AF8" w:rsidRDefault="008874F3" w:rsidP="008874F3">
            <w:pPr>
              <w:jc w:val="left"/>
              <w:rPr>
                <w:rFonts w:eastAsiaTheme="minorHAnsi"/>
                <w:position w:val="-1"/>
                <w:lang w:eastAsia="en-US"/>
              </w:rPr>
            </w:pPr>
            <w:bookmarkStart w:id="42" w:name="_Toc72525740"/>
            <w:r w:rsidRPr="00950AF8">
              <w:rPr>
                <w:rFonts w:eastAsiaTheme="minorHAnsi"/>
                <w:position w:val="-1"/>
                <w:lang w:eastAsia="en-US"/>
              </w:rPr>
              <w:t>Kaimas ir miestas</w:t>
            </w:r>
            <w:bookmarkEnd w:id="42"/>
          </w:p>
          <w:p w14:paraId="37009B61" w14:textId="77777777" w:rsidR="008874F3" w:rsidRPr="006E6F31" w:rsidRDefault="008874F3" w:rsidP="008874F3">
            <w:pPr>
              <w:jc w:val="left"/>
              <w:rPr>
                <w:rFonts w:eastAsiaTheme="minorHAnsi"/>
                <w:b/>
                <w:lang w:eastAsia="en-US"/>
              </w:rPr>
            </w:pPr>
          </w:p>
        </w:tc>
        <w:tc>
          <w:tcPr>
            <w:tcW w:w="5956" w:type="dxa"/>
          </w:tcPr>
          <w:p w14:paraId="2D55B753" w14:textId="77777777" w:rsidR="008874F3" w:rsidRPr="005F74E4" w:rsidRDefault="008874F3" w:rsidP="008874F3">
            <w:pPr>
              <w:jc w:val="left"/>
              <w:rPr>
                <w:color w:val="538135" w:themeColor="accent6" w:themeShade="BF"/>
                <w:szCs w:val="20"/>
              </w:rPr>
            </w:pPr>
            <w:r>
              <w:rPr>
                <w:rFonts w:eastAsia="Calibri"/>
              </w:rPr>
              <w:t xml:space="preserve">Gyvenviečių pasiskirstymas ir jų ypatumai. </w:t>
            </w:r>
            <w:r w:rsidRPr="005F74E4">
              <w:rPr>
                <w:rFonts w:eastAsia="Calibri"/>
                <w:color w:val="538135" w:themeColor="accent6" w:themeShade="BF"/>
              </w:rPr>
              <w:t>Nusakomi miesto ir kaimo skirtumai, aiškinamasi, kaip didieji miestai pasiskirstę Lietuvoje. Aiškinami gyvenimo būdo mieste ir kaimiškoje aplinkoje ypatumai. Vertinama kaimuose ir miestuose gyvenančių žmonių abipusė priklausomybė.</w:t>
            </w:r>
            <w:r w:rsidRPr="005F74E4">
              <w:rPr>
                <w:color w:val="538135" w:themeColor="accent6" w:themeShade="BF"/>
              </w:rPr>
              <w:t xml:space="preserve"> Nagrinėjamos miesto, kaimo sąvokos.</w:t>
            </w:r>
          </w:p>
          <w:p w14:paraId="4C66B1E2" w14:textId="77777777" w:rsidR="008874F3" w:rsidRPr="006E6F31" w:rsidRDefault="008874F3" w:rsidP="008874F3">
            <w:pPr>
              <w:ind w:firstLine="720"/>
              <w:jc w:val="left"/>
              <w:rPr>
                <w:rFonts w:eastAsiaTheme="minorHAnsi"/>
                <w:b/>
                <w:lang w:eastAsia="en-US"/>
              </w:rPr>
            </w:pPr>
          </w:p>
        </w:tc>
        <w:tc>
          <w:tcPr>
            <w:tcW w:w="1558" w:type="dxa"/>
          </w:tcPr>
          <w:p w14:paraId="1AC316ED" w14:textId="77777777" w:rsidR="008874F3" w:rsidRPr="006E6F31" w:rsidRDefault="008874F3" w:rsidP="008874F3">
            <w:pPr>
              <w:jc w:val="left"/>
              <w:rPr>
                <w:rFonts w:eastAsiaTheme="minorHAnsi"/>
                <w:lang w:eastAsia="en-US"/>
              </w:rPr>
            </w:pPr>
            <w:r w:rsidRPr="006E6F31">
              <w:rPr>
                <w:rFonts w:eastAsiaTheme="minorHAnsi"/>
                <w:lang w:eastAsia="en-US"/>
              </w:rPr>
              <w:t xml:space="preserve">Vaizdinių priemonių naudojimas, </w:t>
            </w:r>
          </w:p>
          <w:p w14:paraId="4953442F" w14:textId="77777777" w:rsidR="008874F3" w:rsidRPr="006E6F31" w:rsidRDefault="008874F3" w:rsidP="008874F3">
            <w:pPr>
              <w:jc w:val="left"/>
              <w:rPr>
                <w:rFonts w:eastAsiaTheme="minorHAnsi"/>
                <w:b/>
                <w:lang w:eastAsia="en-US"/>
              </w:rPr>
            </w:pPr>
            <w:r w:rsidRPr="006E6F31">
              <w:rPr>
                <w:rFonts w:eastAsiaTheme="minorHAnsi"/>
                <w:lang w:eastAsia="en-US"/>
              </w:rPr>
              <w:t>diskusija</w:t>
            </w:r>
          </w:p>
        </w:tc>
        <w:tc>
          <w:tcPr>
            <w:tcW w:w="1735" w:type="dxa"/>
          </w:tcPr>
          <w:p w14:paraId="1A6BA0DC" w14:textId="77777777" w:rsidR="008874F3" w:rsidRPr="006E6F31" w:rsidRDefault="008874F3" w:rsidP="008874F3">
            <w:pPr>
              <w:jc w:val="left"/>
              <w:rPr>
                <w:rFonts w:eastAsiaTheme="minorHAnsi"/>
                <w:b/>
                <w:lang w:eastAsia="en-US"/>
              </w:rPr>
            </w:pPr>
            <w:r w:rsidRPr="006E6F31">
              <w:rPr>
                <w:rFonts w:eastAsiaTheme="minorHAnsi"/>
                <w:lang w:eastAsia="en-US"/>
              </w:rPr>
              <w:t>Kompetencijos – pažinimo, socialinė-emocinė, kūrybiškumo, mokėjimo mokytis.</w:t>
            </w:r>
          </w:p>
        </w:tc>
        <w:tc>
          <w:tcPr>
            <w:tcW w:w="1630" w:type="dxa"/>
          </w:tcPr>
          <w:p w14:paraId="2E06CCF9" w14:textId="77777777" w:rsidR="008874F3" w:rsidRDefault="002A5D0D" w:rsidP="008874F3">
            <w:pPr>
              <w:jc w:val="left"/>
            </w:pPr>
            <w:hyperlink r:id="rId60" w:history="1">
              <w:r w:rsidR="008874F3">
                <w:rPr>
                  <w:rStyle w:val="Hipersaitas"/>
                </w:rPr>
                <w:t>Gyvenviečių pasiskirstymas ir jų ypatumai | Lietuvos geografija 6-7 kl.</w:t>
              </w:r>
            </w:hyperlink>
          </w:p>
          <w:p w14:paraId="55F23702" w14:textId="77777777" w:rsidR="008874F3" w:rsidRPr="006E6F31" w:rsidRDefault="008874F3" w:rsidP="008874F3">
            <w:pPr>
              <w:jc w:val="left"/>
              <w:rPr>
                <w:rFonts w:eastAsiaTheme="minorHAnsi"/>
                <w:lang w:eastAsia="en-US"/>
              </w:rPr>
            </w:pPr>
          </w:p>
        </w:tc>
      </w:tr>
      <w:tr w:rsidR="008874F3" w:rsidRPr="006E6F31" w14:paraId="6A9A139C" w14:textId="77777777" w:rsidTr="008874F3">
        <w:tc>
          <w:tcPr>
            <w:tcW w:w="993" w:type="dxa"/>
          </w:tcPr>
          <w:p w14:paraId="3D8B78DA" w14:textId="77777777" w:rsidR="008874F3" w:rsidRPr="00106720" w:rsidRDefault="008874F3" w:rsidP="008874F3">
            <w:pPr>
              <w:rPr>
                <w:rFonts w:eastAsiaTheme="minorHAnsi"/>
                <w:lang w:eastAsia="en-US"/>
              </w:rPr>
            </w:pPr>
            <w:r>
              <w:rPr>
                <w:rFonts w:eastAsiaTheme="minorHAnsi"/>
                <w:lang w:eastAsia="en-US"/>
              </w:rPr>
              <w:t>3</w:t>
            </w:r>
          </w:p>
          <w:p w14:paraId="2AA811B9" w14:textId="77777777" w:rsidR="008874F3" w:rsidRDefault="008874F3" w:rsidP="008874F3">
            <w:pPr>
              <w:rPr>
                <w:rFonts w:eastAsiaTheme="minorHAnsi"/>
                <w:b/>
                <w:lang w:eastAsia="en-US"/>
              </w:rPr>
            </w:pPr>
            <w:r w:rsidRPr="00106720">
              <w:rPr>
                <w:rFonts w:eastAsiaTheme="minorHAnsi"/>
                <w:lang w:eastAsia="en-US"/>
              </w:rPr>
              <w:t>(70%)</w:t>
            </w:r>
          </w:p>
        </w:tc>
        <w:tc>
          <w:tcPr>
            <w:tcW w:w="2410" w:type="dxa"/>
            <w:vMerge/>
            <w:vAlign w:val="center"/>
          </w:tcPr>
          <w:p w14:paraId="0CBCA779" w14:textId="77777777" w:rsidR="008874F3" w:rsidRPr="006E6F31" w:rsidRDefault="008874F3" w:rsidP="008874F3">
            <w:pPr>
              <w:jc w:val="left"/>
              <w:rPr>
                <w:rFonts w:eastAsiaTheme="minorHAnsi"/>
                <w:b/>
                <w:position w:val="-1"/>
                <w:lang w:eastAsia="en-US"/>
              </w:rPr>
            </w:pPr>
          </w:p>
        </w:tc>
        <w:tc>
          <w:tcPr>
            <w:tcW w:w="5956" w:type="dxa"/>
          </w:tcPr>
          <w:p w14:paraId="3C718873" w14:textId="77777777" w:rsidR="008874F3" w:rsidRDefault="008874F3" w:rsidP="008874F3">
            <w:pPr>
              <w:jc w:val="left"/>
            </w:pPr>
            <w:r>
              <w:rPr>
                <w:rFonts w:eastAsia="Calibri"/>
              </w:rPr>
              <w:t>Gyvenviečių kaita. Nagrinėjama Lietuvoje vykstanti miestų ir kaimiškų vietovių kaita, įvardijamos miestų ir kaimiškų vietovių problemos, akcentuojami su transportu susiję iššūkiai ir galimi sprendimai. Susipažįstama su didelio miesto teritorijų funkcijomis ir jų ypatumais.</w:t>
            </w:r>
            <w:r>
              <w:t xml:space="preserve"> Aptariamos priemiesčio, švytuoklinio gyventojų judėjimo, senamiesčio sąvokos.</w:t>
            </w:r>
          </w:p>
          <w:p w14:paraId="6A8C8628" w14:textId="77777777" w:rsidR="008874F3" w:rsidRDefault="008874F3" w:rsidP="008874F3">
            <w:pPr>
              <w:ind w:firstLine="720"/>
              <w:jc w:val="left"/>
              <w:rPr>
                <w:rFonts w:eastAsia="Calibri"/>
              </w:rPr>
            </w:pPr>
          </w:p>
        </w:tc>
        <w:tc>
          <w:tcPr>
            <w:tcW w:w="1558" w:type="dxa"/>
          </w:tcPr>
          <w:p w14:paraId="2C039954" w14:textId="77777777" w:rsidR="008874F3" w:rsidRPr="006E6F31" w:rsidRDefault="008874F3" w:rsidP="008874F3">
            <w:pPr>
              <w:jc w:val="left"/>
              <w:rPr>
                <w:rFonts w:eastAsiaTheme="minorHAnsi"/>
                <w:lang w:eastAsia="en-US"/>
              </w:rPr>
            </w:pPr>
            <w:r w:rsidRPr="006E6F31">
              <w:rPr>
                <w:rFonts w:eastAsiaTheme="minorHAnsi"/>
                <w:lang w:eastAsia="en-US"/>
              </w:rPr>
              <w:t xml:space="preserve">Vaizdinių priemonių naudojimas, </w:t>
            </w:r>
          </w:p>
          <w:p w14:paraId="211DFB77" w14:textId="77777777" w:rsidR="008874F3" w:rsidRPr="006E6F31" w:rsidRDefault="008874F3" w:rsidP="008874F3">
            <w:pPr>
              <w:jc w:val="left"/>
              <w:rPr>
                <w:rFonts w:eastAsiaTheme="minorHAnsi"/>
                <w:lang w:eastAsia="en-US"/>
              </w:rPr>
            </w:pPr>
            <w:r w:rsidRPr="006E6F31">
              <w:rPr>
                <w:rFonts w:eastAsiaTheme="minorHAnsi"/>
                <w:lang w:eastAsia="en-US"/>
              </w:rPr>
              <w:t>diskusija</w:t>
            </w:r>
          </w:p>
        </w:tc>
        <w:tc>
          <w:tcPr>
            <w:tcW w:w="1735" w:type="dxa"/>
          </w:tcPr>
          <w:p w14:paraId="1644D6CE" w14:textId="77777777" w:rsidR="008874F3" w:rsidRPr="006E6F31" w:rsidRDefault="008874F3" w:rsidP="008874F3">
            <w:pPr>
              <w:jc w:val="left"/>
              <w:rPr>
                <w:rFonts w:eastAsiaTheme="minorHAnsi"/>
                <w:lang w:eastAsia="en-US"/>
              </w:rPr>
            </w:pPr>
            <w:r w:rsidRPr="006E6F31">
              <w:rPr>
                <w:rFonts w:eastAsiaTheme="minorHAnsi"/>
                <w:lang w:eastAsia="en-US"/>
              </w:rPr>
              <w:t>Kompetencijos – pažinimo, socialinė-emocinė, kūrybiškumo, mokėjimo mokytis.</w:t>
            </w:r>
          </w:p>
        </w:tc>
        <w:tc>
          <w:tcPr>
            <w:tcW w:w="1630" w:type="dxa"/>
          </w:tcPr>
          <w:p w14:paraId="69F156C1" w14:textId="77777777" w:rsidR="008874F3" w:rsidRDefault="002A5D0D" w:rsidP="008874F3">
            <w:pPr>
              <w:jc w:val="left"/>
            </w:pPr>
            <w:hyperlink r:id="rId61" w:history="1">
              <w:r w:rsidR="008874F3">
                <w:rPr>
                  <w:rStyle w:val="Hipersaitas"/>
                </w:rPr>
                <w:t>Gyvenviečių kaita | Lietuvos geografija 6-7 kl.</w:t>
              </w:r>
            </w:hyperlink>
          </w:p>
        </w:tc>
      </w:tr>
      <w:tr w:rsidR="008874F3" w:rsidRPr="006E6F31" w14:paraId="428993FE" w14:textId="77777777" w:rsidTr="008874F3">
        <w:tc>
          <w:tcPr>
            <w:tcW w:w="993" w:type="dxa"/>
            <w:vAlign w:val="center"/>
          </w:tcPr>
          <w:p w14:paraId="33EF3E49" w14:textId="77777777" w:rsidR="008874F3" w:rsidRPr="006E6F31" w:rsidRDefault="008874F3" w:rsidP="008874F3">
            <w:pPr>
              <w:rPr>
                <w:rFonts w:eastAsiaTheme="minorHAnsi"/>
                <w:lang w:val="en-US" w:eastAsia="en-US"/>
              </w:rPr>
            </w:pPr>
            <w:r>
              <w:rPr>
                <w:rFonts w:eastAsiaTheme="minorHAnsi"/>
                <w:lang w:val="en-US" w:eastAsia="en-US"/>
              </w:rPr>
              <w:t>4</w:t>
            </w:r>
          </w:p>
          <w:p w14:paraId="7C353E99" w14:textId="77777777" w:rsidR="008874F3" w:rsidRPr="006E6F31" w:rsidRDefault="008874F3" w:rsidP="008874F3">
            <w:pPr>
              <w:rPr>
                <w:rFonts w:eastAsiaTheme="minorHAnsi"/>
                <w:lang w:val="en-US" w:eastAsia="en-US"/>
              </w:rPr>
            </w:pPr>
            <w:r w:rsidRPr="006E6F31">
              <w:rPr>
                <w:rFonts w:eastAsiaTheme="minorHAnsi"/>
                <w:lang w:eastAsia="en-US"/>
              </w:rPr>
              <w:t>(30%)</w:t>
            </w:r>
          </w:p>
        </w:tc>
        <w:tc>
          <w:tcPr>
            <w:tcW w:w="8366" w:type="dxa"/>
            <w:gridSpan w:val="2"/>
            <w:vAlign w:val="center"/>
          </w:tcPr>
          <w:p w14:paraId="21AF69BF" w14:textId="77777777" w:rsidR="008874F3" w:rsidRPr="001C53B2" w:rsidRDefault="008874F3" w:rsidP="008874F3">
            <w:pPr>
              <w:jc w:val="left"/>
              <w:rPr>
                <w:rFonts w:eastAsia="Calibri"/>
                <w:bCs/>
                <w:i/>
                <w:lang w:eastAsia="en-US"/>
              </w:rPr>
            </w:pPr>
            <w:r w:rsidRPr="001C53B2">
              <w:rPr>
                <w:rFonts w:eastAsia="Calibri"/>
                <w:bCs/>
                <w:i/>
                <w:lang w:eastAsia="en-US"/>
              </w:rPr>
              <w:t>Savo gyvenamosios vietos geografinis tyrimas.</w:t>
            </w:r>
          </w:p>
          <w:p w14:paraId="61788918" w14:textId="77777777" w:rsidR="008874F3" w:rsidRPr="001C53B2" w:rsidRDefault="008874F3" w:rsidP="008874F3">
            <w:pPr>
              <w:jc w:val="left"/>
              <w:rPr>
                <w:rFonts w:eastAsiaTheme="minorHAnsi"/>
                <w:i/>
                <w:position w:val="-1"/>
                <w:lang w:val="fr-FR" w:eastAsia="en-US"/>
              </w:rPr>
            </w:pPr>
          </w:p>
        </w:tc>
        <w:tc>
          <w:tcPr>
            <w:tcW w:w="1558" w:type="dxa"/>
            <w:vAlign w:val="center"/>
          </w:tcPr>
          <w:p w14:paraId="68304D36" w14:textId="77777777" w:rsidR="008874F3" w:rsidRPr="001C53B2" w:rsidRDefault="008874F3" w:rsidP="008874F3">
            <w:pPr>
              <w:jc w:val="left"/>
              <w:rPr>
                <w:rFonts w:eastAsiaTheme="minorHAnsi"/>
                <w:i/>
                <w:lang w:eastAsia="en-US"/>
              </w:rPr>
            </w:pPr>
            <w:r w:rsidRPr="001C53B2">
              <w:rPr>
                <w:rFonts w:eastAsiaTheme="minorHAnsi"/>
                <w:i/>
                <w:lang w:eastAsia="en-US"/>
              </w:rPr>
              <w:t>Tiriamasis darbas</w:t>
            </w:r>
          </w:p>
        </w:tc>
        <w:tc>
          <w:tcPr>
            <w:tcW w:w="1735" w:type="dxa"/>
            <w:vAlign w:val="center"/>
          </w:tcPr>
          <w:p w14:paraId="200EF540" w14:textId="77777777" w:rsidR="008874F3" w:rsidRPr="001C53B2" w:rsidRDefault="008874F3" w:rsidP="008874F3">
            <w:pPr>
              <w:jc w:val="left"/>
              <w:rPr>
                <w:rFonts w:eastAsiaTheme="minorHAnsi"/>
                <w:i/>
                <w:lang w:eastAsia="en-US"/>
              </w:rPr>
            </w:pPr>
          </w:p>
        </w:tc>
        <w:tc>
          <w:tcPr>
            <w:tcW w:w="1630" w:type="dxa"/>
          </w:tcPr>
          <w:p w14:paraId="78E3498D" w14:textId="77777777" w:rsidR="008874F3" w:rsidRPr="001C53B2" w:rsidRDefault="008874F3" w:rsidP="008874F3">
            <w:pPr>
              <w:jc w:val="left"/>
              <w:rPr>
                <w:rFonts w:eastAsiaTheme="minorHAnsi"/>
                <w:i/>
                <w:lang w:eastAsia="en-US"/>
              </w:rPr>
            </w:pPr>
          </w:p>
        </w:tc>
      </w:tr>
      <w:tr w:rsidR="008874F3" w:rsidRPr="006E6F31" w14:paraId="579375CD" w14:textId="77777777" w:rsidTr="008874F3">
        <w:tc>
          <w:tcPr>
            <w:tcW w:w="993" w:type="dxa"/>
            <w:vAlign w:val="center"/>
          </w:tcPr>
          <w:p w14:paraId="32FF5529" w14:textId="77777777" w:rsidR="008874F3" w:rsidRPr="006E6F31" w:rsidRDefault="008874F3" w:rsidP="008874F3">
            <w:pPr>
              <w:rPr>
                <w:rFonts w:eastAsiaTheme="minorHAnsi"/>
                <w:lang w:eastAsia="en-US"/>
              </w:rPr>
            </w:pPr>
            <w:r w:rsidRPr="006E6F31">
              <w:rPr>
                <w:rFonts w:eastAsiaTheme="minorHAnsi"/>
                <w:lang w:eastAsia="en-US"/>
              </w:rPr>
              <w:t>1</w:t>
            </w:r>
          </w:p>
          <w:p w14:paraId="0872D03A" w14:textId="77777777" w:rsidR="008874F3" w:rsidRPr="006E6F31" w:rsidRDefault="008874F3" w:rsidP="008874F3">
            <w:pPr>
              <w:rPr>
                <w:rFonts w:eastAsiaTheme="minorHAnsi"/>
                <w:lang w:val="en-US" w:eastAsia="en-US"/>
              </w:rPr>
            </w:pPr>
            <w:r w:rsidRPr="006E6F31">
              <w:rPr>
                <w:rFonts w:eastAsiaTheme="minorHAnsi"/>
                <w:lang w:val="en-US" w:eastAsia="en-US"/>
              </w:rPr>
              <w:t>(70%)</w:t>
            </w:r>
          </w:p>
        </w:tc>
        <w:tc>
          <w:tcPr>
            <w:tcW w:w="9924" w:type="dxa"/>
            <w:gridSpan w:val="3"/>
            <w:vAlign w:val="center"/>
          </w:tcPr>
          <w:p w14:paraId="37AAFBBD" w14:textId="77777777" w:rsidR="008874F3" w:rsidRPr="001C53B2" w:rsidRDefault="008874F3" w:rsidP="008874F3">
            <w:pPr>
              <w:jc w:val="left"/>
              <w:rPr>
                <w:rFonts w:eastAsiaTheme="minorHAnsi"/>
                <w:i/>
                <w:lang w:eastAsia="en-US"/>
              </w:rPr>
            </w:pPr>
            <w:r w:rsidRPr="001C53B2">
              <w:rPr>
                <w:rFonts w:eastAsiaTheme="minorHAnsi"/>
                <w:i/>
                <w:lang w:eastAsia="en-US"/>
              </w:rPr>
              <w:t>Atsiskaitomasis darbas.</w:t>
            </w:r>
          </w:p>
        </w:tc>
        <w:tc>
          <w:tcPr>
            <w:tcW w:w="1735" w:type="dxa"/>
            <w:vAlign w:val="center"/>
          </w:tcPr>
          <w:p w14:paraId="3588641E" w14:textId="77777777" w:rsidR="008874F3" w:rsidRPr="001C53B2" w:rsidRDefault="008874F3" w:rsidP="008874F3">
            <w:pPr>
              <w:jc w:val="left"/>
              <w:rPr>
                <w:rFonts w:eastAsiaTheme="minorHAnsi"/>
                <w:i/>
                <w:lang w:eastAsia="en-US"/>
              </w:rPr>
            </w:pPr>
            <w:r w:rsidRPr="001C53B2">
              <w:rPr>
                <w:rFonts w:eastAsiaTheme="minorHAnsi"/>
                <w:i/>
                <w:lang w:eastAsia="en-US"/>
              </w:rPr>
              <w:t>Vertinimas – formuojamasis.</w:t>
            </w:r>
          </w:p>
        </w:tc>
        <w:tc>
          <w:tcPr>
            <w:tcW w:w="1630" w:type="dxa"/>
          </w:tcPr>
          <w:p w14:paraId="4C75A04D" w14:textId="77777777" w:rsidR="008874F3" w:rsidRPr="001C53B2" w:rsidRDefault="008874F3" w:rsidP="008874F3">
            <w:pPr>
              <w:jc w:val="left"/>
              <w:rPr>
                <w:rFonts w:eastAsiaTheme="minorHAnsi"/>
                <w:i/>
                <w:lang w:eastAsia="en-US"/>
              </w:rPr>
            </w:pPr>
          </w:p>
        </w:tc>
      </w:tr>
      <w:tr w:rsidR="008874F3" w:rsidRPr="006E6F31" w14:paraId="5D573F7F" w14:textId="77777777" w:rsidTr="008874F3">
        <w:tc>
          <w:tcPr>
            <w:tcW w:w="993" w:type="dxa"/>
            <w:vAlign w:val="center"/>
          </w:tcPr>
          <w:p w14:paraId="4F1B0C6B" w14:textId="77777777" w:rsidR="008874F3" w:rsidRPr="00106720" w:rsidRDefault="008874F3" w:rsidP="008874F3">
            <w:pPr>
              <w:rPr>
                <w:rFonts w:eastAsiaTheme="minorHAnsi"/>
                <w:lang w:eastAsia="en-US"/>
              </w:rPr>
            </w:pPr>
            <w:r w:rsidRPr="00106720">
              <w:rPr>
                <w:rFonts w:eastAsiaTheme="minorHAnsi"/>
                <w:lang w:eastAsia="en-US"/>
              </w:rPr>
              <w:t>2</w:t>
            </w:r>
          </w:p>
          <w:p w14:paraId="5BB841A2" w14:textId="77777777" w:rsidR="008874F3" w:rsidRPr="006E6F31" w:rsidRDefault="008874F3" w:rsidP="008874F3">
            <w:pPr>
              <w:rPr>
                <w:rFonts w:eastAsiaTheme="minorHAnsi"/>
                <w:b/>
                <w:lang w:eastAsia="en-US"/>
              </w:rPr>
            </w:pPr>
            <w:r w:rsidRPr="00106720">
              <w:rPr>
                <w:rFonts w:eastAsiaTheme="minorHAnsi"/>
                <w:lang w:eastAsia="en-US"/>
              </w:rPr>
              <w:t>(70%)</w:t>
            </w:r>
          </w:p>
        </w:tc>
        <w:tc>
          <w:tcPr>
            <w:tcW w:w="2410" w:type="dxa"/>
            <w:vMerge w:val="restart"/>
          </w:tcPr>
          <w:p w14:paraId="46BAB8BF" w14:textId="77777777" w:rsidR="008874F3" w:rsidRPr="00950AF8" w:rsidRDefault="008874F3" w:rsidP="008874F3">
            <w:pPr>
              <w:jc w:val="left"/>
              <w:rPr>
                <w:rFonts w:eastAsiaTheme="minorHAnsi"/>
                <w:bCs/>
                <w:position w:val="-1"/>
                <w:shd w:val="clear" w:color="auto" w:fill="FFFFFF"/>
                <w:lang w:eastAsia="en-US"/>
              </w:rPr>
            </w:pPr>
            <w:r w:rsidRPr="00950AF8">
              <w:rPr>
                <w:rFonts w:eastAsiaTheme="minorHAnsi"/>
                <w:bCs/>
                <w:position w:val="-1"/>
                <w:shd w:val="clear" w:color="auto" w:fill="FFFFFF"/>
                <w:lang w:eastAsia="en-US"/>
              </w:rPr>
              <w:t xml:space="preserve">Žmonių ūkinė veikla </w:t>
            </w:r>
          </w:p>
          <w:p w14:paraId="044E4983" w14:textId="77777777" w:rsidR="008874F3" w:rsidRPr="006E6F31" w:rsidRDefault="008874F3" w:rsidP="008874F3">
            <w:pPr>
              <w:jc w:val="left"/>
              <w:rPr>
                <w:rFonts w:eastAsiaTheme="minorHAnsi"/>
                <w:b/>
                <w:lang w:eastAsia="en-US"/>
              </w:rPr>
            </w:pPr>
          </w:p>
        </w:tc>
        <w:tc>
          <w:tcPr>
            <w:tcW w:w="5956" w:type="dxa"/>
            <w:vAlign w:val="center"/>
          </w:tcPr>
          <w:p w14:paraId="4A66DD10" w14:textId="77777777" w:rsidR="008874F3" w:rsidRPr="00F44C31" w:rsidRDefault="008874F3" w:rsidP="008874F3">
            <w:pPr>
              <w:jc w:val="both"/>
              <w:rPr>
                <w:rFonts w:eastAsia="Calibri"/>
                <w:color w:val="538135" w:themeColor="accent6" w:themeShade="BF"/>
              </w:rPr>
            </w:pPr>
            <w:r>
              <w:rPr>
                <w:rFonts w:eastAsia="Calibri"/>
              </w:rPr>
              <w:t xml:space="preserve">Gyventojų veiklos. </w:t>
            </w:r>
            <w:r w:rsidRPr="00905A35">
              <w:rPr>
                <w:rFonts w:eastAsia="Calibri"/>
                <w:color w:val="538135" w:themeColor="accent6" w:themeShade="BF"/>
              </w:rPr>
              <w:t xml:space="preserve">Aiškinamasi gyventojų veikla, susijusi su ekonomikos sektoriais ir juos sudarančiomis veiklomis: žemės ūkiu, pramone ir paslaugomis. Nagrinėjami konkretūs pavyzdžiai ir gilinamasi, kas yra gyvulininkystė, žemdirbystė ir kokia yra šių veiklų produkcija, aiškinamas vis plačiau naudojamų technologijų žemės ūkyje poreikis. Nagrinėjami svarbiausi veiksniai, nuo kurių priklauso žemės ūkio plėtra. Aptariamos </w:t>
            </w:r>
            <w:r w:rsidRPr="00905A35">
              <w:rPr>
                <w:color w:val="538135" w:themeColor="accent6" w:themeShade="BF"/>
              </w:rPr>
              <w:t xml:space="preserve">žemės ūkio, žemdirbystės, </w:t>
            </w:r>
            <w:r w:rsidRPr="00905A35">
              <w:rPr>
                <w:color w:val="538135" w:themeColor="accent6" w:themeShade="BF"/>
              </w:rPr>
              <w:lastRenderedPageBreak/>
              <w:t xml:space="preserve">gyvulininkystės, dirvožemio, sėjomainos, mechanizacijos, ekologinio žemės ūkio sąvokos. </w:t>
            </w:r>
            <w:r w:rsidRPr="00905A35">
              <w:rPr>
                <w:rFonts w:eastAsia="Calibri"/>
                <w:color w:val="538135" w:themeColor="accent6" w:themeShade="BF"/>
              </w:rPr>
              <w:t>Apmąstomi ir analizuojami savi valgymo įpročiai. Aiškinamasi, kuo ypatingas ekologinis žemės ūkis.</w:t>
            </w:r>
          </w:p>
        </w:tc>
        <w:tc>
          <w:tcPr>
            <w:tcW w:w="1558" w:type="dxa"/>
          </w:tcPr>
          <w:p w14:paraId="673B8AAC" w14:textId="77777777" w:rsidR="008874F3" w:rsidRPr="006E6F31" w:rsidRDefault="008874F3" w:rsidP="008874F3">
            <w:pPr>
              <w:jc w:val="left"/>
              <w:rPr>
                <w:rFonts w:eastAsiaTheme="minorHAnsi"/>
                <w:lang w:eastAsia="en-US"/>
              </w:rPr>
            </w:pPr>
            <w:r w:rsidRPr="006E6F31">
              <w:rPr>
                <w:rFonts w:eastAsiaTheme="minorHAnsi"/>
                <w:lang w:eastAsia="en-US"/>
              </w:rPr>
              <w:lastRenderedPageBreak/>
              <w:t xml:space="preserve">Vaizdinių priemonių naudojimas, </w:t>
            </w:r>
          </w:p>
          <w:p w14:paraId="7243DCD8" w14:textId="77777777" w:rsidR="008874F3" w:rsidRPr="006E6F31" w:rsidRDefault="008874F3" w:rsidP="008874F3">
            <w:pPr>
              <w:jc w:val="left"/>
              <w:rPr>
                <w:rFonts w:eastAsia="DejaVu Sans"/>
                <w:bCs/>
                <w:iCs/>
                <w:kern w:val="24"/>
                <w:lang w:eastAsia="en-US"/>
              </w:rPr>
            </w:pPr>
            <w:r w:rsidRPr="006E6F31">
              <w:rPr>
                <w:rFonts w:eastAsia="DejaVu Sans"/>
                <w:bCs/>
                <w:iCs/>
                <w:kern w:val="24"/>
                <w:lang w:eastAsia="en-US"/>
              </w:rPr>
              <w:t xml:space="preserve">fizinio (teminio) žemėlapio nagrinėjimas, </w:t>
            </w:r>
          </w:p>
          <w:p w14:paraId="307C4E0B" w14:textId="77777777" w:rsidR="008874F3" w:rsidRPr="006E6F31" w:rsidRDefault="008874F3" w:rsidP="008874F3">
            <w:pPr>
              <w:jc w:val="left"/>
              <w:rPr>
                <w:rFonts w:eastAsiaTheme="minorHAnsi"/>
                <w:lang w:eastAsia="en-US"/>
              </w:rPr>
            </w:pPr>
            <w:r w:rsidRPr="006E6F31">
              <w:rPr>
                <w:rFonts w:eastAsia="DejaVu Sans"/>
                <w:bCs/>
                <w:iCs/>
                <w:kern w:val="24"/>
                <w:lang w:eastAsia="en-US"/>
              </w:rPr>
              <w:lastRenderedPageBreak/>
              <w:t>situacijos analizė.</w:t>
            </w:r>
          </w:p>
          <w:p w14:paraId="2BCAD457" w14:textId="77777777" w:rsidR="008874F3" w:rsidRPr="006E6F31" w:rsidRDefault="008874F3" w:rsidP="008874F3">
            <w:pPr>
              <w:jc w:val="left"/>
              <w:rPr>
                <w:rFonts w:eastAsiaTheme="minorHAnsi"/>
                <w:b/>
                <w:lang w:eastAsia="en-US"/>
              </w:rPr>
            </w:pPr>
          </w:p>
        </w:tc>
        <w:tc>
          <w:tcPr>
            <w:tcW w:w="1735" w:type="dxa"/>
          </w:tcPr>
          <w:p w14:paraId="1F40C701" w14:textId="77777777" w:rsidR="008874F3" w:rsidRPr="006E6F31" w:rsidRDefault="008874F3" w:rsidP="008874F3">
            <w:pPr>
              <w:jc w:val="left"/>
              <w:rPr>
                <w:rFonts w:eastAsiaTheme="minorHAnsi"/>
                <w:lang w:eastAsia="en-US"/>
              </w:rPr>
            </w:pPr>
            <w:r w:rsidRPr="006E6F31">
              <w:rPr>
                <w:rFonts w:eastAsiaTheme="minorHAnsi"/>
                <w:lang w:eastAsia="en-US"/>
              </w:rPr>
              <w:lastRenderedPageBreak/>
              <w:t>Vertinimas – kaupiamasis.</w:t>
            </w:r>
          </w:p>
          <w:p w14:paraId="131F2A16" w14:textId="77777777" w:rsidR="008874F3" w:rsidRPr="006E6F31" w:rsidRDefault="008874F3" w:rsidP="008874F3">
            <w:pPr>
              <w:jc w:val="left"/>
              <w:rPr>
                <w:rFonts w:eastAsiaTheme="minorHAnsi"/>
                <w:lang w:eastAsia="en-US"/>
              </w:rPr>
            </w:pPr>
          </w:p>
          <w:p w14:paraId="2D9E54BA" w14:textId="77777777" w:rsidR="008874F3" w:rsidRPr="006E6F31" w:rsidRDefault="008874F3" w:rsidP="008874F3">
            <w:pPr>
              <w:jc w:val="left"/>
              <w:rPr>
                <w:rFonts w:eastAsiaTheme="minorHAnsi"/>
                <w:lang w:eastAsia="en-US"/>
              </w:rPr>
            </w:pPr>
            <w:r w:rsidRPr="006E6F31">
              <w:rPr>
                <w:rFonts w:eastAsiaTheme="minorHAnsi"/>
                <w:lang w:eastAsia="en-US"/>
              </w:rPr>
              <w:t xml:space="preserve">Integracija – ekonomika. </w:t>
            </w:r>
          </w:p>
          <w:p w14:paraId="2E252908" w14:textId="77777777" w:rsidR="008874F3" w:rsidRPr="006E6F31" w:rsidRDefault="008874F3" w:rsidP="008874F3">
            <w:pPr>
              <w:jc w:val="left"/>
              <w:rPr>
                <w:rFonts w:eastAsiaTheme="minorHAnsi"/>
                <w:lang w:eastAsia="en-US"/>
              </w:rPr>
            </w:pPr>
          </w:p>
          <w:p w14:paraId="62A3D9FE" w14:textId="77777777" w:rsidR="008874F3" w:rsidRPr="006E6F31" w:rsidRDefault="008874F3" w:rsidP="008874F3">
            <w:pPr>
              <w:jc w:val="left"/>
              <w:rPr>
                <w:rFonts w:eastAsiaTheme="minorHAnsi"/>
                <w:b/>
                <w:lang w:eastAsia="en-US"/>
              </w:rPr>
            </w:pPr>
            <w:r w:rsidRPr="006E6F31">
              <w:rPr>
                <w:rFonts w:eastAsiaTheme="minorHAnsi"/>
                <w:lang w:eastAsia="en-US"/>
              </w:rPr>
              <w:t xml:space="preserve">Kompetencijos – pažinimo, </w:t>
            </w:r>
            <w:r w:rsidRPr="006E6F31">
              <w:rPr>
                <w:rFonts w:eastAsiaTheme="minorHAnsi"/>
                <w:lang w:eastAsia="en-US"/>
              </w:rPr>
              <w:lastRenderedPageBreak/>
              <w:t>pilietiškumo, komunikavimo, mokėjimo mokytis.</w:t>
            </w:r>
          </w:p>
        </w:tc>
        <w:tc>
          <w:tcPr>
            <w:tcW w:w="1630" w:type="dxa"/>
          </w:tcPr>
          <w:p w14:paraId="42EEC70E" w14:textId="77777777" w:rsidR="008874F3" w:rsidRPr="006E6F31" w:rsidRDefault="008874F3" w:rsidP="008874F3">
            <w:pPr>
              <w:jc w:val="left"/>
              <w:rPr>
                <w:rFonts w:eastAsiaTheme="minorHAnsi"/>
                <w:lang w:eastAsia="en-US"/>
              </w:rPr>
            </w:pPr>
          </w:p>
        </w:tc>
      </w:tr>
      <w:tr w:rsidR="008874F3" w:rsidRPr="006E6F31" w14:paraId="38B04DAF" w14:textId="77777777" w:rsidTr="008874F3">
        <w:tc>
          <w:tcPr>
            <w:tcW w:w="993" w:type="dxa"/>
          </w:tcPr>
          <w:p w14:paraId="772BDC0D" w14:textId="77777777" w:rsidR="008874F3" w:rsidRPr="00106720" w:rsidRDefault="008874F3" w:rsidP="008874F3">
            <w:pPr>
              <w:rPr>
                <w:rFonts w:eastAsiaTheme="minorHAnsi"/>
                <w:lang w:eastAsia="en-US"/>
              </w:rPr>
            </w:pPr>
            <w:r w:rsidRPr="00106720">
              <w:rPr>
                <w:rFonts w:eastAsiaTheme="minorHAnsi"/>
                <w:lang w:eastAsia="en-US"/>
              </w:rPr>
              <w:t>2</w:t>
            </w:r>
          </w:p>
          <w:p w14:paraId="68A5D4A8" w14:textId="77777777" w:rsidR="008874F3" w:rsidRDefault="008874F3" w:rsidP="008874F3">
            <w:pPr>
              <w:rPr>
                <w:rFonts w:eastAsiaTheme="minorHAnsi"/>
                <w:b/>
                <w:lang w:eastAsia="en-US"/>
              </w:rPr>
            </w:pPr>
            <w:r w:rsidRPr="00106720">
              <w:rPr>
                <w:rFonts w:eastAsiaTheme="minorHAnsi"/>
                <w:lang w:eastAsia="en-US"/>
              </w:rPr>
              <w:t>(70%)</w:t>
            </w:r>
          </w:p>
        </w:tc>
        <w:tc>
          <w:tcPr>
            <w:tcW w:w="2410" w:type="dxa"/>
            <w:vMerge/>
            <w:vAlign w:val="center"/>
          </w:tcPr>
          <w:p w14:paraId="3CDC2DA3" w14:textId="77777777" w:rsidR="008874F3" w:rsidRPr="006E6F31" w:rsidRDefault="008874F3" w:rsidP="008874F3">
            <w:pPr>
              <w:jc w:val="left"/>
              <w:rPr>
                <w:rFonts w:eastAsiaTheme="minorHAnsi"/>
                <w:b/>
                <w:bCs/>
                <w:position w:val="-1"/>
                <w:shd w:val="clear" w:color="auto" w:fill="FFFFFF"/>
                <w:lang w:eastAsia="en-US"/>
              </w:rPr>
            </w:pPr>
          </w:p>
        </w:tc>
        <w:tc>
          <w:tcPr>
            <w:tcW w:w="5956" w:type="dxa"/>
          </w:tcPr>
          <w:p w14:paraId="65CFA2AD" w14:textId="77777777" w:rsidR="008874F3" w:rsidRPr="00905A35" w:rsidRDefault="008874F3" w:rsidP="008874F3">
            <w:pPr>
              <w:jc w:val="left"/>
              <w:rPr>
                <w:rFonts w:eastAsia="Calibri"/>
                <w:color w:val="538135" w:themeColor="accent6" w:themeShade="BF"/>
              </w:rPr>
            </w:pPr>
            <w:r>
              <w:rPr>
                <w:rFonts w:eastAsia="Calibri"/>
              </w:rPr>
              <w:t xml:space="preserve">Prekės ir paslaugos. </w:t>
            </w:r>
            <w:r w:rsidRPr="00905A35">
              <w:rPr>
                <w:rFonts w:eastAsia="Calibri"/>
                <w:color w:val="538135" w:themeColor="accent6" w:themeShade="BF"/>
              </w:rPr>
              <w:t xml:space="preserve">Remiamasi pasirinktais pavyzdžiais ir aiškinamasi, kaip gamtos ištekliai ir žaliavos virsta pramonės gaminiais, nagrinėjama antrinių žaliavų panaudojimo svarba. Apibūdinamos </w:t>
            </w:r>
            <w:r w:rsidRPr="00905A35">
              <w:rPr>
                <w:color w:val="538135" w:themeColor="accent6" w:themeShade="BF"/>
              </w:rPr>
              <w:t>pramonės, gamtos išteklių, žaliavų, paslaugų, transporto infrastruktūros, viešojo transporto, prekybos sąvokos.</w:t>
            </w:r>
            <w:r w:rsidRPr="00905A35">
              <w:rPr>
                <w:rFonts w:eastAsia="Calibri"/>
                <w:color w:val="538135" w:themeColor="accent6" w:themeShade="BF"/>
              </w:rPr>
              <w:t xml:space="preserve"> Apibūdinami prekybos sektoriuje vykstantys pokyčiai, atsirandantys dėl pirkėjų elgsenos. Aiškinamasi, kaip šalys prekiauja tarpusavyje žemės ūkio ir pramonės produkcija, kokią reikšmę atlieka transportas.</w:t>
            </w:r>
          </w:p>
        </w:tc>
        <w:tc>
          <w:tcPr>
            <w:tcW w:w="1558" w:type="dxa"/>
          </w:tcPr>
          <w:p w14:paraId="69A0A63B" w14:textId="77777777" w:rsidR="008874F3" w:rsidRPr="006E6F31" w:rsidRDefault="008874F3" w:rsidP="008874F3">
            <w:pPr>
              <w:jc w:val="left"/>
              <w:rPr>
                <w:rFonts w:eastAsiaTheme="minorHAnsi"/>
                <w:lang w:eastAsia="en-US"/>
              </w:rPr>
            </w:pPr>
            <w:r w:rsidRPr="006E6F31">
              <w:rPr>
                <w:rFonts w:eastAsiaTheme="minorHAnsi"/>
                <w:lang w:eastAsia="en-US"/>
              </w:rPr>
              <w:t xml:space="preserve">Vaizdinių priemonių naudojimas, </w:t>
            </w:r>
          </w:p>
          <w:p w14:paraId="5316080A" w14:textId="77777777" w:rsidR="008874F3" w:rsidRPr="006E6F31" w:rsidRDefault="008874F3" w:rsidP="008874F3">
            <w:pPr>
              <w:jc w:val="left"/>
              <w:rPr>
                <w:rFonts w:eastAsia="DejaVu Sans"/>
                <w:bCs/>
                <w:iCs/>
                <w:kern w:val="24"/>
                <w:lang w:eastAsia="en-US"/>
              </w:rPr>
            </w:pPr>
            <w:r w:rsidRPr="006E6F31">
              <w:rPr>
                <w:rFonts w:eastAsia="DejaVu Sans"/>
                <w:bCs/>
                <w:iCs/>
                <w:kern w:val="24"/>
                <w:lang w:eastAsia="en-US"/>
              </w:rPr>
              <w:t xml:space="preserve">fizinio (teminio) žemėlapio nagrinėjimas, </w:t>
            </w:r>
          </w:p>
          <w:p w14:paraId="0F3F42F9" w14:textId="77777777" w:rsidR="008874F3" w:rsidRPr="006E6F31" w:rsidRDefault="008874F3" w:rsidP="008874F3">
            <w:pPr>
              <w:jc w:val="left"/>
              <w:rPr>
                <w:rFonts w:eastAsiaTheme="minorHAnsi"/>
                <w:lang w:eastAsia="en-US"/>
              </w:rPr>
            </w:pPr>
            <w:r w:rsidRPr="006E6F31">
              <w:rPr>
                <w:rFonts w:eastAsia="DejaVu Sans"/>
                <w:bCs/>
                <w:iCs/>
                <w:kern w:val="24"/>
                <w:lang w:eastAsia="en-US"/>
              </w:rPr>
              <w:t>situacijos analizė.</w:t>
            </w:r>
          </w:p>
          <w:p w14:paraId="08F90E0C" w14:textId="77777777" w:rsidR="008874F3" w:rsidRPr="006E6F31" w:rsidRDefault="008874F3" w:rsidP="008874F3">
            <w:pPr>
              <w:jc w:val="left"/>
              <w:rPr>
                <w:rFonts w:eastAsiaTheme="minorHAnsi"/>
                <w:lang w:eastAsia="en-US"/>
              </w:rPr>
            </w:pPr>
          </w:p>
        </w:tc>
        <w:tc>
          <w:tcPr>
            <w:tcW w:w="1735" w:type="dxa"/>
          </w:tcPr>
          <w:p w14:paraId="559C8FB1" w14:textId="77777777" w:rsidR="008874F3" w:rsidRPr="006E6F31" w:rsidRDefault="008874F3" w:rsidP="008874F3">
            <w:pPr>
              <w:jc w:val="left"/>
              <w:rPr>
                <w:rFonts w:eastAsiaTheme="minorHAnsi"/>
                <w:lang w:eastAsia="en-US"/>
              </w:rPr>
            </w:pPr>
            <w:r w:rsidRPr="006E6F31">
              <w:rPr>
                <w:rFonts w:eastAsiaTheme="minorHAnsi"/>
                <w:lang w:eastAsia="en-US"/>
              </w:rPr>
              <w:t>Vertinimas – kaupiamasis.</w:t>
            </w:r>
          </w:p>
          <w:p w14:paraId="72414F04" w14:textId="77777777" w:rsidR="008874F3" w:rsidRPr="006E6F31" w:rsidRDefault="008874F3" w:rsidP="008874F3">
            <w:pPr>
              <w:jc w:val="left"/>
              <w:rPr>
                <w:rFonts w:eastAsiaTheme="minorHAnsi"/>
                <w:lang w:eastAsia="en-US"/>
              </w:rPr>
            </w:pPr>
          </w:p>
          <w:p w14:paraId="4E8144DD" w14:textId="77777777" w:rsidR="008874F3" w:rsidRPr="006E6F31" w:rsidRDefault="008874F3" w:rsidP="008874F3">
            <w:pPr>
              <w:jc w:val="left"/>
              <w:rPr>
                <w:rFonts w:eastAsiaTheme="minorHAnsi"/>
                <w:lang w:eastAsia="en-US"/>
              </w:rPr>
            </w:pPr>
            <w:r w:rsidRPr="006E6F31">
              <w:rPr>
                <w:rFonts w:eastAsiaTheme="minorHAnsi"/>
                <w:lang w:eastAsia="en-US"/>
              </w:rPr>
              <w:t xml:space="preserve">Integracija – ekonomika. </w:t>
            </w:r>
          </w:p>
          <w:p w14:paraId="503BA83A" w14:textId="77777777" w:rsidR="008874F3" w:rsidRPr="006E6F31" w:rsidRDefault="008874F3" w:rsidP="008874F3">
            <w:pPr>
              <w:jc w:val="left"/>
              <w:rPr>
                <w:rFonts w:eastAsiaTheme="minorHAnsi"/>
                <w:lang w:eastAsia="en-US"/>
              </w:rPr>
            </w:pPr>
          </w:p>
          <w:p w14:paraId="1BB1A006" w14:textId="77777777" w:rsidR="008874F3" w:rsidRPr="006E6F31" w:rsidRDefault="008874F3" w:rsidP="008874F3">
            <w:pPr>
              <w:jc w:val="left"/>
              <w:rPr>
                <w:rFonts w:eastAsiaTheme="minorHAnsi"/>
                <w:lang w:eastAsia="en-US"/>
              </w:rPr>
            </w:pPr>
            <w:r w:rsidRPr="006E6F31">
              <w:rPr>
                <w:rFonts w:eastAsiaTheme="minorHAnsi"/>
                <w:lang w:eastAsia="en-US"/>
              </w:rPr>
              <w:t>Kompetencijos – pažinimo, pilietiškumo, komunikavimo, mokėjimo mokytis.</w:t>
            </w:r>
          </w:p>
        </w:tc>
        <w:tc>
          <w:tcPr>
            <w:tcW w:w="1630" w:type="dxa"/>
          </w:tcPr>
          <w:p w14:paraId="0854CFB0" w14:textId="77777777" w:rsidR="008874F3" w:rsidRPr="006E6F31" w:rsidRDefault="008874F3" w:rsidP="008874F3">
            <w:pPr>
              <w:jc w:val="left"/>
              <w:rPr>
                <w:rFonts w:eastAsiaTheme="minorHAnsi"/>
                <w:lang w:eastAsia="en-US"/>
              </w:rPr>
            </w:pPr>
          </w:p>
        </w:tc>
      </w:tr>
      <w:tr w:rsidR="008874F3" w:rsidRPr="006E6F31" w14:paraId="5C5D9AFA" w14:textId="77777777" w:rsidTr="008874F3">
        <w:tc>
          <w:tcPr>
            <w:tcW w:w="993" w:type="dxa"/>
            <w:vAlign w:val="center"/>
          </w:tcPr>
          <w:p w14:paraId="5EA0F5A2" w14:textId="77777777" w:rsidR="008874F3" w:rsidRPr="006E6F31" w:rsidRDefault="008874F3" w:rsidP="008874F3">
            <w:pPr>
              <w:rPr>
                <w:rFonts w:eastAsiaTheme="minorHAnsi"/>
                <w:lang w:val="en-US" w:eastAsia="en-US"/>
              </w:rPr>
            </w:pPr>
            <w:r>
              <w:rPr>
                <w:rFonts w:eastAsiaTheme="minorHAnsi"/>
                <w:lang w:val="en-US" w:eastAsia="en-US"/>
              </w:rPr>
              <w:t>3</w:t>
            </w:r>
          </w:p>
          <w:p w14:paraId="5FFC377E" w14:textId="77777777" w:rsidR="008874F3" w:rsidRPr="006E6F31" w:rsidRDefault="008874F3" w:rsidP="008874F3">
            <w:pPr>
              <w:rPr>
                <w:rFonts w:eastAsiaTheme="minorHAnsi"/>
                <w:b/>
                <w:lang w:eastAsia="en-US"/>
              </w:rPr>
            </w:pPr>
            <w:r w:rsidRPr="006E6F31">
              <w:rPr>
                <w:rFonts w:eastAsiaTheme="minorHAnsi"/>
                <w:lang w:eastAsia="en-US"/>
              </w:rPr>
              <w:t>(30%)</w:t>
            </w:r>
          </w:p>
        </w:tc>
        <w:tc>
          <w:tcPr>
            <w:tcW w:w="8366" w:type="dxa"/>
            <w:gridSpan w:val="2"/>
            <w:vAlign w:val="center"/>
          </w:tcPr>
          <w:p w14:paraId="69E9CF56" w14:textId="77777777" w:rsidR="008874F3" w:rsidRPr="006E6F31" w:rsidRDefault="008874F3" w:rsidP="008874F3">
            <w:pPr>
              <w:jc w:val="left"/>
              <w:rPr>
                <w:rFonts w:eastAsia="Calibri"/>
                <w:bCs/>
                <w:lang w:eastAsia="en-US"/>
              </w:rPr>
            </w:pPr>
            <w:r w:rsidRPr="006E6F31">
              <w:rPr>
                <w:rFonts w:eastAsia="Calibri"/>
                <w:bCs/>
                <w:lang w:eastAsia="en-US"/>
              </w:rPr>
              <w:t>Maisto produktų kilmės tyrimas.</w:t>
            </w:r>
          </w:p>
          <w:p w14:paraId="49C40C07" w14:textId="77777777" w:rsidR="008874F3" w:rsidRPr="006E6F31" w:rsidRDefault="008874F3" w:rsidP="008874F3">
            <w:pPr>
              <w:jc w:val="left"/>
              <w:rPr>
                <w:rFonts w:eastAsiaTheme="minorHAnsi"/>
                <w:position w:val="-1"/>
                <w:lang w:eastAsia="en-US"/>
              </w:rPr>
            </w:pPr>
          </w:p>
        </w:tc>
        <w:tc>
          <w:tcPr>
            <w:tcW w:w="1558" w:type="dxa"/>
            <w:vAlign w:val="center"/>
          </w:tcPr>
          <w:p w14:paraId="010E5711" w14:textId="77777777" w:rsidR="008874F3" w:rsidRPr="006E6F31" w:rsidRDefault="008874F3" w:rsidP="008874F3">
            <w:pPr>
              <w:jc w:val="left"/>
              <w:rPr>
                <w:rFonts w:eastAsiaTheme="minorHAnsi"/>
                <w:b/>
                <w:lang w:eastAsia="en-US"/>
              </w:rPr>
            </w:pPr>
            <w:r w:rsidRPr="006E6F31">
              <w:rPr>
                <w:rFonts w:eastAsiaTheme="minorHAnsi"/>
                <w:lang w:eastAsia="en-US"/>
              </w:rPr>
              <w:t>Tiriamasis darbas</w:t>
            </w:r>
          </w:p>
        </w:tc>
        <w:tc>
          <w:tcPr>
            <w:tcW w:w="1735" w:type="dxa"/>
            <w:vAlign w:val="center"/>
          </w:tcPr>
          <w:p w14:paraId="1E2ED795" w14:textId="77777777" w:rsidR="008874F3" w:rsidRPr="006E6F31" w:rsidRDefault="008874F3" w:rsidP="008874F3">
            <w:pPr>
              <w:jc w:val="left"/>
              <w:rPr>
                <w:rFonts w:eastAsiaTheme="minorHAnsi"/>
                <w:lang w:eastAsia="en-US"/>
              </w:rPr>
            </w:pPr>
          </w:p>
        </w:tc>
        <w:tc>
          <w:tcPr>
            <w:tcW w:w="1630" w:type="dxa"/>
          </w:tcPr>
          <w:p w14:paraId="06112FA6" w14:textId="77777777" w:rsidR="008874F3" w:rsidRPr="006E6F31" w:rsidRDefault="008874F3" w:rsidP="008874F3">
            <w:pPr>
              <w:jc w:val="left"/>
              <w:rPr>
                <w:rFonts w:eastAsiaTheme="minorHAnsi"/>
                <w:lang w:eastAsia="en-US"/>
              </w:rPr>
            </w:pPr>
          </w:p>
        </w:tc>
      </w:tr>
      <w:tr w:rsidR="008874F3" w:rsidRPr="006E6F31" w14:paraId="06B56F07" w14:textId="77777777" w:rsidTr="008874F3">
        <w:tc>
          <w:tcPr>
            <w:tcW w:w="993" w:type="dxa"/>
            <w:vAlign w:val="center"/>
          </w:tcPr>
          <w:p w14:paraId="0E0F5CB3" w14:textId="77777777" w:rsidR="008874F3" w:rsidRPr="006E6F31" w:rsidRDefault="008874F3" w:rsidP="008874F3">
            <w:pPr>
              <w:rPr>
                <w:rFonts w:eastAsiaTheme="minorHAnsi"/>
                <w:lang w:eastAsia="en-US"/>
              </w:rPr>
            </w:pPr>
            <w:r w:rsidRPr="006E6F31">
              <w:rPr>
                <w:rFonts w:eastAsiaTheme="minorHAnsi"/>
                <w:lang w:eastAsia="en-US"/>
              </w:rPr>
              <w:t>1</w:t>
            </w:r>
          </w:p>
          <w:p w14:paraId="7E640229" w14:textId="77777777" w:rsidR="008874F3" w:rsidRPr="006E6F31" w:rsidRDefault="008874F3" w:rsidP="008874F3">
            <w:pPr>
              <w:rPr>
                <w:rFonts w:eastAsiaTheme="minorHAnsi"/>
                <w:lang w:val="en-US" w:eastAsia="en-US"/>
              </w:rPr>
            </w:pPr>
            <w:r w:rsidRPr="006E6F31">
              <w:rPr>
                <w:rFonts w:eastAsiaTheme="minorHAnsi"/>
                <w:lang w:val="en-US" w:eastAsia="en-US"/>
              </w:rPr>
              <w:t>(70%)</w:t>
            </w:r>
          </w:p>
        </w:tc>
        <w:tc>
          <w:tcPr>
            <w:tcW w:w="9924" w:type="dxa"/>
            <w:gridSpan w:val="3"/>
            <w:vAlign w:val="center"/>
          </w:tcPr>
          <w:p w14:paraId="5DB3D581" w14:textId="77777777" w:rsidR="008874F3" w:rsidRPr="006E6F31" w:rsidRDefault="008874F3" w:rsidP="008874F3">
            <w:pPr>
              <w:jc w:val="left"/>
              <w:rPr>
                <w:rFonts w:eastAsiaTheme="minorHAnsi"/>
                <w:lang w:eastAsia="en-US"/>
              </w:rPr>
            </w:pPr>
            <w:r w:rsidRPr="006E6F31">
              <w:rPr>
                <w:rFonts w:eastAsiaTheme="minorHAnsi"/>
                <w:lang w:eastAsia="en-US"/>
              </w:rPr>
              <w:t>Kontrolinis apibendrinamasis 6 klasės darbas.</w:t>
            </w:r>
          </w:p>
        </w:tc>
        <w:tc>
          <w:tcPr>
            <w:tcW w:w="1735" w:type="dxa"/>
            <w:vAlign w:val="center"/>
          </w:tcPr>
          <w:p w14:paraId="5712A462" w14:textId="77777777" w:rsidR="008874F3" w:rsidRPr="006E6F31" w:rsidRDefault="008874F3" w:rsidP="008874F3">
            <w:pPr>
              <w:jc w:val="left"/>
              <w:rPr>
                <w:rFonts w:eastAsiaTheme="minorHAnsi"/>
                <w:lang w:eastAsia="en-US"/>
              </w:rPr>
            </w:pPr>
            <w:r w:rsidRPr="006E6F31">
              <w:rPr>
                <w:rFonts w:eastAsiaTheme="minorHAnsi"/>
                <w:lang w:eastAsia="en-US"/>
              </w:rPr>
              <w:t>Vertinimas – formuojamasis.</w:t>
            </w:r>
          </w:p>
        </w:tc>
        <w:tc>
          <w:tcPr>
            <w:tcW w:w="1630" w:type="dxa"/>
          </w:tcPr>
          <w:p w14:paraId="01391A5F" w14:textId="77777777" w:rsidR="008874F3" w:rsidRPr="006E6F31" w:rsidRDefault="008874F3" w:rsidP="008874F3">
            <w:pPr>
              <w:jc w:val="left"/>
              <w:rPr>
                <w:rFonts w:eastAsiaTheme="minorHAnsi"/>
                <w:lang w:eastAsia="en-US"/>
              </w:rPr>
            </w:pPr>
          </w:p>
        </w:tc>
      </w:tr>
    </w:tbl>
    <w:p w14:paraId="4CCF8B42" w14:textId="77777777" w:rsidR="008E6424" w:rsidRDefault="008E6424" w:rsidP="008874F3">
      <w:pPr>
        <w:spacing w:line="360" w:lineRule="auto"/>
        <w:jc w:val="both"/>
        <w:rPr>
          <w:b/>
          <w:lang w:val="pt-BR"/>
        </w:rPr>
      </w:pPr>
    </w:p>
    <w:p w14:paraId="74C4F252" w14:textId="64EE1117" w:rsidR="00424E70" w:rsidRPr="0084362E" w:rsidRDefault="0084362E" w:rsidP="003128E5">
      <w:pPr>
        <w:pStyle w:val="Antrat1"/>
        <w:spacing w:before="0" w:line="360" w:lineRule="auto"/>
        <w:rPr>
          <w:rFonts w:ascii="Times New Roman" w:hAnsi="Times New Roman" w:cs="Times New Roman"/>
          <w:sz w:val="24"/>
          <w:szCs w:val="24"/>
        </w:rPr>
      </w:pPr>
      <w:r>
        <w:rPr>
          <w:rFonts w:ascii="Times New Roman" w:hAnsi="Times New Roman" w:cs="Times New Roman"/>
          <w:color w:val="auto"/>
          <w:sz w:val="24"/>
          <w:szCs w:val="24"/>
        </w:rPr>
        <w:t>6</w:t>
      </w:r>
      <w:r w:rsidR="00424E70" w:rsidRPr="00C71FBD">
        <w:rPr>
          <w:rFonts w:ascii="Times New Roman" w:hAnsi="Times New Roman" w:cs="Times New Roman"/>
          <w:color w:val="auto"/>
          <w:sz w:val="24"/>
          <w:szCs w:val="24"/>
        </w:rPr>
        <w:t xml:space="preserve">.1.2. </w:t>
      </w:r>
      <w:r w:rsidR="008E6424">
        <w:rPr>
          <w:rFonts w:ascii="Times New Roman" w:hAnsi="Times New Roman" w:cs="Times New Roman"/>
          <w:color w:val="auto"/>
          <w:sz w:val="24"/>
          <w:szCs w:val="24"/>
        </w:rPr>
        <w:t>I</w:t>
      </w:r>
      <w:r w:rsidR="00424E70" w:rsidRPr="00C71FBD">
        <w:rPr>
          <w:rFonts w:ascii="Times New Roman" w:hAnsi="Times New Roman" w:cs="Times New Roman"/>
          <w:color w:val="auto"/>
          <w:sz w:val="24"/>
          <w:szCs w:val="24"/>
        </w:rPr>
        <w:t>lgalaikis planas</w:t>
      </w:r>
      <w:bookmarkEnd w:id="28"/>
      <w:bookmarkEnd w:id="29"/>
      <w:r w:rsidR="008E6424">
        <w:rPr>
          <w:rFonts w:ascii="Times New Roman" w:hAnsi="Times New Roman" w:cs="Times New Roman"/>
          <w:color w:val="auto"/>
          <w:sz w:val="24"/>
          <w:szCs w:val="24"/>
        </w:rPr>
        <w:t xml:space="preserve"> 7 klasei</w:t>
      </w:r>
    </w:p>
    <w:p w14:paraId="44889342" w14:textId="77777777" w:rsidR="008E6424" w:rsidRPr="00C71FBD" w:rsidRDefault="008E6424" w:rsidP="008E6424">
      <w:pPr>
        <w:jc w:val="both"/>
      </w:pPr>
      <w:r w:rsidRPr="00EA6D76">
        <w:t>Mokymo(</w:t>
      </w:r>
      <w:proofErr w:type="spellStart"/>
      <w:r w:rsidRPr="00EA6D76">
        <w:t>si</w:t>
      </w:r>
      <w:proofErr w:type="spellEnd"/>
      <w:r w:rsidRPr="00EA6D76">
        <w:t>) uždaviniai</w:t>
      </w:r>
      <w:r w:rsidRPr="00C71FBD">
        <w:rPr>
          <w:b/>
        </w:rPr>
        <w:t xml:space="preserve"> (</w:t>
      </w:r>
      <w:r w:rsidRPr="00C71FBD">
        <w:t>pateiktus Bendrosiose programose uždavinius būtina sukonkretinti, atsižvelgiant į konkretų turinio kontekstą, patikslinti, susieti su Bendrosiose programose aprašytų kompetencijų ugdymu, orientuoti į mokymo(</w:t>
      </w:r>
      <w:proofErr w:type="spellStart"/>
      <w:r w:rsidRPr="00C71FBD">
        <w:t>si</w:t>
      </w:r>
      <w:proofErr w:type="spellEnd"/>
      <w:r w:rsidRPr="00C71FBD">
        <w:t>) pasiekimus):</w:t>
      </w:r>
    </w:p>
    <w:p w14:paraId="46861A2D" w14:textId="77777777" w:rsidR="008E6424" w:rsidRPr="00C71FBD" w:rsidRDefault="008E6424" w:rsidP="008E6424">
      <w:pPr>
        <w:numPr>
          <w:ilvl w:val="0"/>
          <w:numId w:val="11"/>
        </w:numPr>
        <w:tabs>
          <w:tab w:val="left" w:pos="300"/>
        </w:tabs>
        <w:ind w:left="0" w:firstLine="720"/>
        <w:jc w:val="both"/>
        <w:rPr>
          <w:b/>
          <w:lang w:val="pt-BR"/>
        </w:rPr>
      </w:pPr>
      <w:r w:rsidRPr="00C71FBD">
        <w:rPr>
          <w:bCs/>
          <w:color w:val="000000"/>
          <w:lang w:val="pt-BR"/>
        </w:rPr>
        <w:t xml:space="preserve">Ugdysis gebėjimus orientuotis aplinkoje ir žemėlapyje, </w:t>
      </w:r>
      <w:r w:rsidRPr="00C71FBD">
        <w:rPr>
          <w:color w:val="000000"/>
        </w:rPr>
        <w:t>nustatyti laiko juostų / zonų santykį su pasauliniu koordinuotuoju laiku. </w:t>
      </w:r>
    </w:p>
    <w:p w14:paraId="21A709F7" w14:textId="77777777" w:rsidR="008E6424" w:rsidRPr="00C71FBD" w:rsidRDefault="008E6424" w:rsidP="008E6424">
      <w:pPr>
        <w:numPr>
          <w:ilvl w:val="0"/>
          <w:numId w:val="11"/>
        </w:numPr>
        <w:tabs>
          <w:tab w:val="left" w:pos="300"/>
        </w:tabs>
        <w:ind w:left="0" w:firstLine="720"/>
        <w:jc w:val="both"/>
        <w:rPr>
          <w:bCs/>
          <w:color w:val="000000"/>
          <w:lang w:val="pt-BR"/>
        </w:rPr>
      </w:pPr>
      <w:r w:rsidRPr="00C71FBD">
        <w:rPr>
          <w:bCs/>
          <w:color w:val="000000"/>
          <w:lang w:val="pt-BR"/>
        </w:rPr>
        <w:t xml:space="preserve">Mokysis </w:t>
      </w:r>
      <w:r w:rsidRPr="00C71FBD">
        <w:rPr>
          <w:color w:val="000000"/>
        </w:rPr>
        <w:t xml:space="preserve">įvardyti, apibūdinti ir paaiškinti Europoje ir pasaulyje vykstančius įvairius gamtinius bei visuomeninius procesus ir reiškinius, nustatyti jų pasireiškimo teritorijas, apibūdinti jų poveikį aplinkai. </w:t>
      </w:r>
    </w:p>
    <w:p w14:paraId="20360580" w14:textId="77777777" w:rsidR="008E6424" w:rsidRPr="00C71FBD" w:rsidRDefault="008E6424" w:rsidP="008E6424">
      <w:pPr>
        <w:numPr>
          <w:ilvl w:val="0"/>
          <w:numId w:val="11"/>
        </w:numPr>
        <w:ind w:left="0" w:firstLine="720"/>
        <w:jc w:val="both"/>
        <w:outlineLvl w:val="0"/>
        <w:rPr>
          <w:color w:val="000000"/>
          <w:lang w:val="pt-BR"/>
        </w:rPr>
      </w:pPr>
      <w:bookmarkStart w:id="43" w:name="_Toc72525743"/>
      <w:bookmarkStart w:id="44" w:name="_Toc121673560"/>
      <w:bookmarkStart w:id="45" w:name="_Toc121674861"/>
      <w:bookmarkStart w:id="46" w:name="_Toc121675016"/>
      <w:bookmarkStart w:id="47" w:name="_Toc222211002"/>
      <w:bookmarkStart w:id="48" w:name="_Toc222211135"/>
      <w:bookmarkStart w:id="49" w:name="_Toc222211411"/>
      <w:bookmarkStart w:id="50" w:name="_Toc222217010"/>
      <w:bookmarkStart w:id="51" w:name="_Toc222217529"/>
      <w:r w:rsidRPr="00C71FBD">
        <w:rPr>
          <w:color w:val="000000"/>
        </w:rPr>
        <w:t>Mokosi analizuoti Europą, jo regionus, jiems priklausančias valstybes, nusako panašumus, skirtumus, jų priežastis.</w:t>
      </w:r>
      <w:bookmarkEnd w:id="43"/>
      <w:bookmarkEnd w:id="44"/>
      <w:bookmarkEnd w:id="45"/>
      <w:bookmarkEnd w:id="46"/>
      <w:r w:rsidRPr="00C71FBD">
        <w:rPr>
          <w:color w:val="000000"/>
        </w:rPr>
        <w:t xml:space="preserve"> </w:t>
      </w:r>
      <w:bookmarkEnd w:id="47"/>
      <w:bookmarkEnd w:id="48"/>
      <w:bookmarkEnd w:id="49"/>
      <w:bookmarkEnd w:id="50"/>
      <w:bookmarkEnd w:id="51"/>
    </w:p>
    <w:p w14:paraId="537DBEE3" w14:textId="746DBF33" w:rsidR="008E6424" w:rsidRPr="008874F3" w:rsidRDefault="008E6424" w:rsidP="008E6424">
      <w:pPr>
        <w:numPr>
          <w:ilvl w:val="0"/>
          <w:numId w:val="11"/>
        </w:numPr>
        <w:ind w:left="0" w:firstLine="720"/>
        <w:jc w:val="both"/>
        <w:outlineLvl w:val="0"/>
        <w:rPr>
          <w:color w:val="000000"/>
          <w:lang w:val="pt-BR"/>
        </w:rPr>
      </w:pPr>
      <w:bookmarkStart w:id="52" w:name="_Toc72525744"/>
      <w:bookmarkStart w:id="53" w:name="_Toc121673561"/>
      <w:bookmarkStart w:id="54" w:name="_Toc121674862"/>
      <w:bookmarkStart w:id="55" w:name="_Toc121675017"/>
      <w:r w:rsidRPr="00C71FBD">
        <w:rPr>
          <w:color w:val="000000"/>
          <w:lang w:val="pt-BR"/>
        </w:rPr>
        <w:t xml:space="preserve">Mokosi </w:t>
      </w:r>
      <w:r w:rsidRPr="00C71FBD">
        <w:rPr>
          <w:color w:val="000000"/>
        </w:rPr>
        <w:t>naudoti įvairius šaltinius ir būdus (metodus) geografinei informacijai rinkti, sukuria jai tinkamą pateikimo vaizdinę formą. Integruoja įvairius informacijos apibendrinimo ir pateikimo būdus bei formas geografinei informacijai pavaizduoti.</w:t>
      </w:r>
      <w:bookmarkEnd w:id="52"/>
      <w:bookmarkEnd w:id="53"/>
      <w:bookmarkEnd w:id="54"/>
      <w:bookmarkEnd w:id="55"/>
    </w:p>
    <w:p w14:paraId="704D4F78" w14:textId="77777777" w:rsidR="008874F3" w:rsidRPr="005A541C" w:rsidRDefault="008874F3" w:rsidP="008874F3">
      <w:pPr>
        <w:jc w:val="left"/>
      </w:pPr>
      <w:r w:rsidRPr="005A541C">
        <w:lastRenderedPageBreak/>
        <w:t>Pamokų skaičius per mokslo metus: 72 val. (2 val. per savaitę)</w:t>
      </w:r>
    </w:p>
    <w:p w14:paraId="60EEA355" w14:textId="77777777" w:rsidR="008874F3" w:rsidRPr="005A541C" w:rsidRDefault="008874F3" w:rsidP="008874F3">
      <w:pPr>
        <w:pStyle w:val="Sraopastraipa"/>
        <w:numPr>
          <w:ilvl w:val="0"/>
          <w:numId w:val="11"/>
        </w:numPr>
        <w:jc w:val="left"/>
      </w:pPr>
      <w:r w:rsidRPr="005A541C">
        <w:rPr>
          <w:bCs/>
        </w:rPr>
        <w:t xml:space="preserve">privalomas turinys: 52 val. </w:t>
      </w:r>
      <w:r w:rsidRPr="005A541C">
        <w:rPr>
          <w:lang w:val="en-US"/>
        </w:rPr>
        <w:t>(70%)</w:t>
      </w:r>
    </w:p>
    <w:p w14:paraId="3DFCCDB8" w14:textId="77777777" w:rsidR="008874F3" w:rsidRPr="005A541C" w:rsidRDefault="008874F3" w:rsidP="008874F3">
      <w:pPr>
        <w:pStyle w:val="Sraopastraipa"/>
        <w:numPr>
          <w:ilvl w:val="0"/>
          <w:numId w:val="11"/>
        </w:numPr>
        <w:jc w:val="left"/>
        <w:rPr>
          <w:b/>
        </w:rPr>
      </w:pPr>
      <w:r w:rsidRPr="005A541C">
        <w:rPr>
          <w:bCs/>
        </w:rPr>
        <w:t xml:space="preserve">rekomenduojamas turinys: 20 val. </w:t>
      </w:r>
      <w:r w:rsidRPr="005A541C">
        <w:t>(</w:t>
      </w:r>
      <w:r>
        <w:t xml:space="preserve">iki </w:t>
      </w:r>
      <w:r w:rsidRPr="005A541C">
        <w:t>30%)</w:t>
      </w:r>
    </w:p>
    <w:tbl>
      <w:tblPr>
        <w:tblStyle w:val="Lentelstinklelis"/>
        <w:tblW w:w="15168" w:type="dxa"/>
        <w:tblInd w:w="-431" w:type="dxa"/>
        <w:tblLayout w:type="fixed"/>
        <w:tblLook w:val="04E0" w:firstRow="1" w:lastRow="1" w:firstColumn="1" w:lastColumn="0" w:noHBand="0" w:noVBand="1"/>
      </w:tblPr>
      <w:tblGrid>
        <w:gridCol w:w="852"/>
        <w:gridCol w:w="2551"/>
        <w:gridCol w:w="5245"/>
        <w:gridCol w:w="2410"/>
        <w:gridCol w:w="2268"/>
        <w:gridCol w:w="1842"/>
      </w:tblGrid>
      <w:tr w:rsidR="008874F3" w:rsidRPr="005A541C" w14:paraId="72898858" w14:textId="77777777" w:rsidTr="008874F3">
        <w:trPr>
          <w:tblHeader/>
        </w:trPr>
        <w:tc>
          <w:tcPr>
            <w:tcW w:w="852" w:type="dxa"/>
            <w:vMerge w:val="restart"/>
          </w:tcPr>
          <w:p w14:paraId="266CDD84" w14:textId="77777777" w:rsidR="008874F3" w:rsidRDefault="008874F3" w:rsidP="008874F3">
            <w:pPr>
              <w:rPr>
                <w:b/>
              </w:rPr>
            </w:pPr>
            <w:r>
              <w:rPr>
                <w:b/>
              </w:rPr>
              <w:t>Val.</w:t>
            </w:r>
          </w:p>
          <w:p w14:paraId="397AEA58" w14:textId="77777777" w:rsidR="008874F3" w:rsidRPr="005A541C" w:rsidRDefault="008874F3" w:rsidP="008874F3">
            <w:pPr>
              <w:rPr>
                <w:b/>
              </w:rPr>
            </w:pPr>
            <w:r w:rsidRPr="005A541C">
              <w:rPr>
                <w:b/>
              </w:rPr>
              <w:t>Sk</w:t>
            </w:r>
            <w:r>
              <w:rPr>
                <w:b/>
              </w:rPr>
              <w:t>.</w:t>
            </w:r>
          </w:p>
        </w:tc>
        <w:tc>
          <w:tcPr>
            <w:tcW w:w="12474" w:type="dxa"/>
            <w:gridSpan w:val="4"/>
          </w:tcPr>
          <w:p w14:paraId="3B7D0032" w14:textId="77777777" w:rsidR="008874F3" w:rsidRPr="005A541C" w:rsidRDefault="008874F3" w:rsidP="008874F3">
            <w:pPr>
              <w:rPr>
                <w:b/>
              </w:rPr>
            </w:pPr>
            <w:r w:rsidRPr="005A541C">
              <w:rPr>
                <w:b/>
              </w:rPr>
              <w:t>Ugdymo turinys</w:t>
            </w:r>
          </w:p>
        </w:tc>
        <w:tc>
          <w:tcPr>
            <w:tcW w:w="1842" w:type="dxa"/>
          </w:tcPr>
          <w:p w14:paraId="457D49EB" w14:textId="77777777" w:rsidR="008874F3" w:rsidRPr="005A541C" w:rsidRDefault="008874F3" w:rsidP="008874F3">
            <w:pPr>
              <w:rPr>
                <w:b/>
              </w:rPr>
            </w:pPr>
          </w:p>
        </w:tc>
      </w:tr>
      <w:tr w:rsidR="008874F3" w:rsidRPr="005A541C" w14:paraId="300B5BD0" w14:textId="77777777" w:rsidTr="008874F3">
        <w:trPr>
          <w:tblHeader/>
        </w:trPr>
        <w:tc>
          <w:tcPr>
            <w:tcW w:w="852" w:type="dxa"/>
            <w:vMerge/>
            <w:vAlign w:val="center"/>
          </w:tcPr>
          <w:p w14:paraId="21409F37" w14:textId="77777777" w:rsidR="008874F3" w:rsidRPr="005A541C" w:rsidRDefault="008874F3" w:rsidP="008874F3">
            <w:pPr>
              <w:rPr>
                <w:b/>
              </w:rPr>
            </w:pPr>
          </w:p>
        </w:tc>
        <w:tc>
          <w:tcPr>
            <w:tcW w:w="2551" w:type="dxa"/>
            <w:vAlign w:val="center"/>
          </w:tcPr>
          <w:p w14:paraId="4728D593" w14:textId="77777777" w:rsidR="008874F3" w:rsidRPr="005A541C" w:rsidRDefault="008874F3" w:rsidP="008874F3">
            <w:pPr>
              <w:rPr>
                <w:b/>
              </w:rPr>
            </w:pPr>
            <w:r w:rsidRPr="005A541C">
              <w:rPr>
                <w:b/>
              </w:rPr>
              <w:t>Tematika /</w:t>
            </w:r>
          </w:p>
          <w:p w14:paraId="04964505" w14:textId="77777777" w:rsidR="008874F3" w:rsidRPr="005A541C" w:rsidRDefault="008874F3" w:rsidP="008874F3">
            <w:pPr>
              <w:rPr>
                <w:b/>
              </w:rPr>
            </w:pPr>
            <w:r w:rsidRPr="005A541C">
              <w:rPr>
                <w:b/>
              </w:rPr>
              <w:t>problematika</w:t>
            </w:r>
          </w:p>
        </w:tc>
        <w:tc>
          <w:tcPr>
            <w:tcW w:w="5245" w:type="dxa"/>
            <w:vAlign w:val="center"/>
          </w:tcPr>
          <w:p w14:paraId="13E2716A" w14:textId="77777777" w:rsidR="008874F3" w:rsidRPr="005A541C" w:rsidRDefault="008874F3" w:rsidP="008874F3">
            <w:pPr>
              <w:rPr>
                <w:b/>
              </w:rPr>
            </w:pPr>
            <w:r w:rsidRPr="005A541C">
              <w:rPr>
                <w:b/>
              </w:rPr>
              <w:t>Mokinių pasiekimai</w:t>
            </w:r>
          </w:p>
        </w:tc>
        <w:tc>
          <w:tcPr>
            <w:tcW w:w="2410" w:type="dxa"/>
            <w:vAlign w:val="center"/>
          </w:tcPr>
          <w:p w14:paraId="7125A381" w14:textId="77777777" w:rsidR="008874F3" w:rsidRPr="005A541C" w:rsidRDefault="008874F3" w:rsidP="008874F3">
            <w:pPr>
              <w:rPr>
                <w:b/>
              </w:rPr>
            </w:pPr>
            <w:r w:rsidRPr="005A541C">
              <w:rPr>
                <w:b/>
              </w:rPr>
              <w:t>Ugdymo(-</w:t>
            </w:r>
            <w:proofErr w:type="spellStart"/>
            <w:r w:rsidRPr="005A541C">
              <w:rPr>
                <w:b/>
              </w:rPr>
              <w:t>si</w:t>
            </w:r>
            <w:proofErr w:type="spellEnd"/>
            <w:r w:rsidRPr="005A541C">
              <w:rPr>
                <w:b/>
              </w:rPr>
              <w:t>) metodai</w:t>
            </w:r>
          </w:p>
        </w:tc>
        <w:tc>
          <w:tcPr>
            <w:tcW w:w="2268" w:type="dxa"/>
          </w:tcPr>
          <w:p w14:paraId="4BFE8E50" w14:textId="77777777" w:rsidR="008874F3" w:rsidRPr="005A541C" w:rsidRDefault="008874F3" w:rsidP="008874F3">
            <w:pPr>
              <w:rPr>
                <w:b/>
              </w:rPr>
            </w:pPr>
            <w:r w:rsidRPr="005A541C">
              <w:rPr>
                <w:b/>
              </w:rPr>
              <w:t>Vertinimas, integracija, kompetencijos</w:t>
            </w:r>
          </w:p>
        </w:tc>
        <w:tc>
          <w:tcPr>
            <w:tcW w:w="1842" w:type="dxa"/>
          </w:tcPr>
          <w:p w14:paraId="7FA6760A" w14:textId="77777777" w:rsidR="008874F3" w:rsidRPr="005A541C" w:rsidRDefault="008874F3" w:rsidP="008874F3">
            <w:pPr>
              <w:rPr>
                <w:b/>
              </w:rPr>
            </w:pPr>
            <w:r w:rsidRPr="005A541C">
              <w:rPr>
                <w:b/>
              </w:rPr>
              <w:t>Papildoma medžiaga</w:t>
            </w:r>
          </w:p>
        </w:tc>
      </w:tr>
      <w:tr w:rsidR="008874F3" w:rsidRPr="005A541C" w14:paraId="05081D81" w14:textId="77777777" w:rsidTr="008874F3">
        <w:tc>
          <w:tcPr>
            <w:tcW w:w="852" w:type="dxa"/>
            <w:vAlign w:val="center"/>
          </w:tcPr>
          <w:p w14:paraId="3ECE0FE8" w14:textId="77777777" w:rsidR="008874F3" w:rsidRPr="005A541C" w:rsidRDefault="008874F3" w:rsidP="008874F3">
            <w:r w:rsidRPr="005A541C">
              <w:t>1</w:t>
            </w:r>
          </w:p>
          <w:p w14:paraId="02450CDA" w14:textId="77777777" w:rsidR="008874F3" w:rsidRPr="005A541C" w:rsidRDefault="008874F3" w:rsidP="008874F3">
            <w:r w:rsidRPr="005A541C">
              <w:t>(30%)</w:t>
            </w:r>
          </w:p>
        </w:tc>
        <w:tc>
          <w:tcPr>
            <w:tcW w:w="2551" w:type="dxa"/>
            <w:vAlign w:val="center"/>
          </w:tcPr>
          <w:p w14:paraId="2E0ACB4E" w14:textId="77777777" w:rsidR="008874F3" w:rsidRPr="005A541C" w:rsidRDefault="008874F3" w:rsidP="008874F3">
            <w:pPr>
              <w:jc w:val="left"/>
            </w:pPr>
            <w:r w:rsidRPr="005A541C">
              <w:t>Mokymosi turinys, vertinimas, priemonės.</w:t>
            </w:r>
          </w:p>
        </w:tc>
        <w:tc>
          <w:tcPr>
            <w:tcW w:w="5245" w:type="dxa"/>
            <w:vAlign w:val="center"/>
          </w:tcPr>
          <w:p w14:paraId="6F264D72" w14:textId="77777777" w:rsidR="008874F3" w:rsidRPr="005A541C" w:rsidRDefault="008874F3" w:rsidP="008874F3">
            <w:pPr>
              <w:tabs>
                <w:tab w:val="left" w:pos="10164"/>
                <w:tab w:val="left" w:pos="10326"/>
              </w:tabs>
              <w:jc w:val="left"/>
            </w:pPr>
            <w:r w:rsidRPr="005A541C">
              <w:t>Susitarimai, pozityvus nusiteikimas mokytis geografijos.</w:t>
            </w:r>
          </w:p>
        </w:tc>
        <w:tc>
          <w:tcPr>
            <w:tcW w:w="2410" w:type="dxa"/>
            <w:vAlign w:val="center"/>
          </w:tcPr>
          <w:p w14:paraId="2B7604A7" w14:textId="77777777" w:rsidR="008874F3" w:rsidRPr="005A541C" w:rsidRDefault="008874F3" w:rsidP="008874F3">
            <w:pPr>
              <w:jc w:val="left"/>
            </w:pPr>
            <w:r w:rsidRPr="005A541C">
              <w:t>Aptariamas metų turinys.</w:t>
            </w:r>
          </w:p>
        </w:tc>
        <w:tc>
          <w:tcPr>
            <w:tcW w:w="2268" w:type="dxa"/>
            <w:vAlign w:val="center"/>
          </w:tcPr>
          <w:p w14:paraId="699D466B" w14:textId="77777777" w:rsidR="008874F3" w:rsidRPr="005A541C" w:rsidRDefault="008874F3" w:rsidP="008874F3">
            <w:pPr>
              <w:jc w:val="left"/>
            </w:pPr>
            <w:r w:rsidRPr="005A541C">
              <w:t>Kompetencijos – socialinė-emocinė, komunikavimo.</w:t>
            </w:r>
          </w:p>
        </w:tc>
        <w:tc>
          <w:tcPr>
            <w:tcW w:w="1842" w:type="dxa"/>
          </w:tcPr>
          <w:p w14:paraId="51A36936" w14:textId="77777777" w:rsidR="008874F3" w:rsidRPr="005A541C" w:rsidRDefault="008874F3" w:rsidP="008874F3">
            <w:pPr>
              <w:jc w:val="left"/>
            </w:pPr>
          </w:p>
        </w:tc>
      </w:tr>
      <w:tr w:rsidR="008874F3" w:rsidRPr="005A541C" w14:paraId="3812E88A" w14:textId="77777777" w:rsidTr="008874F3">
        <w:tc>
          <w:tcPr>
            <w:tcW w:w="852" w:type="dxa"/>
            <w:vAlign w:val="center"/>
          </w:tcPr>
          <w:p w14:paraId="23608C05" w14:textId="77777777" w:rsidR="008874F3" w:rsidRPr="005A541C" w:rsidRDefault="008874F3" w:rsidP="008874F3">
            <w:pPr>
              <w:rPr>
                <w:lang w:val="en-US"/>
              </w:rPr>
            </w:pPr>
            <w:r w:rsidRPr="005A541C">
              <w:rPr>
                <w:lang w:val="en-US"/>
              </w:rPr>
              <w:t>2</w:t>
            </w:r>
          </w:p>
          <w:p w14:paraId="49E87176" w14:textId="77777777" w:rsidR="008874F3" w:rsidRPr="005A541C" w:rsidRDefault="008874F3" w:rsidP="008874F3">
            <w:r w:rsidRPr="005A541C">
              <w:t>(30%)</w:t>
            </w:r>
          </w:p>
        </w:tc>
        <w:tc>
          <w:tcPr>
            <w:tcW w:w="7796" w:type="dxa"/>
            <w:gridSpan w:val="2"/>
            <w:vAlign w:val="center"/>
          </w:tcPr>
          <w:p w14:paraId="755586F1" w14:textId="77777777" w:rsidR="008874F3" w:rsidRPr="005A541C" w:rsidRDefault="008874F3" w:rsidP="008874F3">
            <w:pPr>
              <w:jc w:val="left"/>
              <w:rPr>
                <w:b/>
              </w:rPr>
            </w:pPr>
            <w:r w:rsidRPr="005A541C">
              <w:t xml:space="preserve">6 klasės turinio kartojimas (geografinio tinklo dalys, </w:t>
            </w:r>
            <w:r w:rsidRPr="005A541C">
              <w:rPr>
                <w:bCs/>
              </w:rPr>
              <w:t xml:space="preserve">žemėlapyje ir gaublyje nustatyti geografines koordinates, </w:t>
            </w:r>
            <w:r w:rsidRPr="005A541C">
              <w:t xml:space="preserve">atstumų matavimas žemėlapiuose ir gaublyje, reljefo vaizdavimas, valstybių ir </w:t>
            </w:r>
            <w:r w:rsidRPr="005A541C">
              <w:rPr>
                <w:bCs/>
                <w:position w:val="-1"/>
                <w:shd w:val="clear" w:color="auto" w:fill="FFFFFF"/>
              </w:rPr>
              <w:t>objektų geografinės padėties apibūdinimas).</w:t>
            </w:r>
          </w:p>
        </w:tc>
        <w:tc>
          <w:tcPr>
            <w:tcW w:w="2410" w:type="dxa"/>
            <w:vAlign w:val="center"/>
          </w:tcPr>
          <w:p w14:paraId="6D26CBE7" w14:textId="77777777" w:rsidR="008874F3" w:rsidRPr="005A541C" w:rsidRDefault="008874F3" w:rsidP="008874F3">
            <w:pPr>
              <w:jc w:val="left"/>
              <w:rPr>
                <w:b/>
              </w:rPr>
            </w:pPr>
            <w:r w:rsidRPr="005A541C">
              <w:t>Praktinės užduotys</w:t>
            </w:r>
          </w:p>
        </w:tc>
        <w:tc>
          <w:tcPr>
            <w:tcW w:w="2268" w:type="dxa"/>
            <w:vAlign w:val="center"/>
          </w:tcPr>
          <w:p w14:paraId="04693C9B" w14:textId="77777777" w:rsidR="008874F3" w:rsidRPr="005A541C" w:rsidRDefault="008874F3" w:rsidP="008874F3">
            <w:pPr>
              <w:jc w:val="left"/>
              <w:rPr>
                <w:b/>
              </w:rPr>
            </w:pPr>
          </w:p>
        </w:tc>
        <w:tc>
          <w:tcPr>
            <w:tcW w:w="1842" w:type="dxa"/>
          </w:tcPr>
          <w:p w14:paraId="5446B823" w14:textId="77777777" w:rsidR="008874F3" w:rsidRPr="005A541C" w:rsidRDefault="008874F3" w:rsidP="008874F3">
            <w:pPr>
              <w:jc w:val="left"/>
              <w:rPr>
                <w:b/>
              </w:rPr>
            </w:pPr>
          </w:p>
        </w:tc>
      </w:tr>
      <w:tr w:rsidR="008874F3" w:rsidRPr="005A541C" w14:paraId="40E234DC" w14:textId="77777777" w:rsidTr="008874F3">
        <w:tc>
          <w:tcPr>
            <w:tcW w:w="852" w:type="dxa"/>
            <w:vAlign w:val="center"/>
          </w:tcPr>
          <w:p w14:paraId="486FB718" w14:textId="77777777" w:rsidR="008874F3" w:rsidRPr="005A541C" w:rsidRDefault="008874F3" w:rsidP="008874F3">
            <w:pPr>
              <w:rPr>
                <w:lang w:val="en-US"/>
              </w:rPr>
            </w:pPr>
            <w:r w:rsidRPr="005A541C">
              <w:rPr>
                <w:lang w:val="en-US"/>
              </w:rPr>
              <w:t>3</w:t>
            </w:r>
          </w:p>
          <w:p w14:paraId="00D00012" w14:textId="77777777" w:rsidR="008874F3" w:rsidRPr="005A541C" w:rsidRDefault="008874F3" w:rsidP="008874F3">
            <w:r w:rsidRPr="005A541C">
              <w:rPr>
                <w:lang w:val="en-US"/>
              </w:rPr>
              <w:t>(70%)</w:t>
            </w:r>
          </w:p>
        </w:tc>
        <w:tc>
          <w:tcPr>
            <w:tcW w:w="2551" w:type="dxa"/>
          </w:tcPr>
          <w:p w14:paraId="469F58AD" w14:textId="77777777" w:rsidR="008874F3" w:rsidRPr="005A541C" w:rsidRDefault="008874F3" w:rsidP="008874F3">
            <w:pPr>
              <w:jc w:val="left"/>
            </w:pPr>
            <w:r w:rsidRPr="005A541C">
              <w:t>Orientavimasis erdvėje</w:t>
            </w:r>
          </w:p>
        </w:tc>
        <w:tc>
          <w:tcPr>
            <w:tcW w:w="5245" w:type="dxa"/>
            <w:vAlign w:val="center"/>
          </w:tcPr>
          <w:p w14:paraId="6A19D025" w14:textId="77777777" w:rsidR="008874F3" w:rsidRPr="00586B9D" w:rsidRDefault="008874F3" w:rsidP="008874F3">
            <w:pPr>
              <w:jc w:val="both"/>
              <w:rPr>
                <w:rFonts w:eastAsia="Calibri"/>
              </w:rPr>
            </w:pPr>
            <w:r w:rsidRPr="005A541C">
              <w:rPr>
                <w:rFonts w:eastAsia="Calibri"/>
              </w:rPr>
              <w:t xml:space="preserve">Orientavimasis erdvėje. </w:t>
            </w:r>
            <w:r w:rsidRPr="00586B9D">
              <w:rPr>
                <w:rFonts w:eastAsia="Calibri"/>
                <w:color w:val="538135" w:themeColor="accent6" w:themeShade="BF"/>
              </w:rPr>
              <w:t xml:space="preserve">Geografiniai atradimai, žemėlapis ir laiko juostos. Nagrinėjama geografinių atradimų reikšmė pasaulio pažinimo raidai. Aptariamos geografinės informacinės sistemos (GIS) ir skaitmeninių koordinačių sąvokos. Naudojami ir praktiškai taikomi skaitmeniniai žemėlapiai. Nustatomos objektų geografinės koordinatės, pagal jas objektai randami žemėlapiuose. Apibrėžiama </w:t>
            </w:r>
            <w:r w:rsidRPr="00586B9D">
              <w:rPr>
                <w:color w:val="538135" w:themeColor="accent6" w:themeShade="BF"/>
              </w:rPr>
              <w:t xml:space="preserve">laiko juostos, pasaulinio laiko (Grinvičo laiko), datos keitimosi linijos sąvokos. </w:t>
            </w:r>
            <w:r w:rsidRPr="00586B9D">
              <w:rPr>
                <w:rFonts w:eastAsia="Calibri"/>
                <w:color w:val="538135" w:themeColor="accent6" w:themeShade="BF"/>
              </w:rPr>
              <w:t>Mokomasi naudotis laiko juostų žemėlapiu, apskaičiuoti laiko skirtumus tarp skirtingų pasaulio vietų.</w:t>
            </w:r>
          </w:p>
        </w:tc>
        <w:tc>
          <w:tcPr>
            <w:tcW w:w="2410" w:type="dxa"/>
          </w:tcPr>
          <w:p w14:paraId="7B5304F0" w14:textId="77777777" w:rsidR="008874F3" w:rsidRPr="005A541C" w:rsidRDefault="008874F3" w:rsidP="008874F3">
            <w:pPr>
              <w:jc w:val="left"/>
            </w:pPr>
            <w:r w:rsidRPr="005A541C">
              <w:t xml:space="preserve">Darbas su žemėlapiu, </w:t>
            </w:r>
          </w:p>
          <w:p w14:paraId="3AF161CD" w14:textId="77777777" w:rsidR="008874F3" w:rsidRPr="005A541C" w:rsidRDefault="008874F3" w:rsidP="008874F3">
            <w:pPr>
              <w:tabs>
                <w:tab w:val="left" w:pos="34"/>
                <w:tab w:val="left" w:pos="1600"/>
              </w:tabs>
              <w:suppressAutoHyphens/>
              <w:contextualSpacing/>
              <w:jc w:val="left"/>
              <w:textDirection w:val="btLr"/>
              <w:textAlignment w:val="top"/>
              <w:outlineLvl w:val="0"/>
              <w:rPr>
                <w:rFonts w:eastAsia="DejaVu Sans"/>
                <w:bCs/>
                <w:iCs/>
                <w:kern w:val="24"/>
                <w:lang w:eastAsia="en-US"/>
              </w:rPr>
            </w:pPr>
            <w:bookmarkStart w:id="56" w:name="_Toc72525745"/>
            <w:bookmarkStart w:id="57" w:name="_Toc121673562"/>
            <w:bookmarkStart w:id="58" w:name="_Toc121674863"/>
            <w:bookmarkStart w:id="59" w:name="_Toc121675018"/>
            <w:r w:rsidRPr="005A541C">
              <w:rPr>
                <w:rFonts w:eastAsia="DejaVu Sans"/>
                <w:bCs/>
                <w:iCs/>
                <w:kern w:val="24"/>
                <w:lang w:eastAsia="en-US"/>
              </w:rPr>
              <w:t>geografinių koordinačių nustatymas,</w:t>
            </w:r>
            <w:bookmarkEnd w:id="56"/>
            <w:bookmarkEnd w:id="57"/>
            <w:bookmarkEnd w:id="58"/>
            <w:bookmarkEnd w:id="59"/>
            <w:r w:rsidRPr="005A541C">
              <w:rPr>
                <w:rFonts w:eastAsia="DejaVu Sans"/>
                <w:bCs/>
                <w:iCs/>
                <w:kern w:val="24"/>
                <w:lang w:eastAsia="en-US"/>
              </w:rPr>
              <w:t xml:space="preserve"> </w:t>
            </w:r>
          </w:p>
          <w:p w14:paraId="5941BDA1" w14:textId="77777777" w:rsidR="008874F3" w:rsidRPr="005A541C" w:rsidRDefault="008874F3" w:rsidP="008874F3">
            <w:pPr>
              <w:jc w:val="left"/>
            </w:pPr>
            <w:r w:rsidRPr="005A541C">
              <w:t>darbas grupėse.</w:t>
            </w:r>
          </w:p>
        </w:tc>
        <w:tc>
          <w:tcPr>
            <w:tcW w:w="2268" w:type="dxa"/>
          </w:tcPr>
          <w:p w14:paraId="4A14A041" w14:textId="77777777" w:rsidR="008874F3" w:rsidRPr="005A541C" w:rsidRDefault="008874F3" w:rsidP="008874F3">
            <w:pPr>
              <w:jc w:val="left"/>
            </w:pPr>
            <w:r w:rsidRPr="005A541C">
              <w:t xml:space="preserve">Vertinimas pagal numatytus kriterijus. </w:t>
            </w:r>
          </w:p>
          <w:p w14:paraId="1454C47E" w14:textId="77777777" w:rsidR="008874F3" w:rsidRPr="005A541C" w:rsidRDefault="008874F3" w:rsidP="008874F3">
            <w:pPr>
              <w:jc w:val="left"/>
            </w:pPr>
          </w:p>
          <w:p w14:paraId="1302D850" w14:textId="77777777" w:rsidR="008874F3" w:rsidRPr="005A541C" w:rsidRDefault="008874F3" w:rsidP="008874F3">
            <w:pPr>
              <w:jc w:val="left"/>
            </w:pPr>
            <w:r w:rsidRPr="005A541C">
              <w:t>Integracija -matematika, IT.</w:t>
            </w:r>
          </w:p>
          <w:p w14:paraId="6F3133ED" w14:textId="77777777" w:rsidR="008874F3" w:rsidRPr="005A541C" w:rsidRDefault="008874F3" w:rsidP="008874F3">
            <w:pPr>
              <w:jc w:val="left"/>
            </w:pPr>
          </w:p>
          <w:p w14:paraId="4DA1F426" w14:textId="77777777" w:rsidR="008874F3" w:rsidRPr="005A541C" w:rsidRDefault="008874F3" w:rsidP="008874F3">
            <w:pPr>
              <w:jc w:val="left"/>
            </w:pPr>
            <w:r w:rsidRPr="005A541C">
              <w:t>Kompetencijos – pažinimo, socialinė-emocinė, kūrybiškumo.</w:t>
            </w:r>
          </w:p>
        </w:tc>
        <w:tc>
          <w:tcPr>
            <w:tcW w:w="1842" w:type="dxa"/>
          </w:tcPr>
          <w:p w14:paraId="592022C1" w14:textId="77777777" w:rsidR="008874F3" w:rsidRPr="005A541C" w:rsidRDefault="008874F3" w:rsidP="008874F3">
            <w:pPr>
              <w:jc w:val="left"/>
            </w:pPr>
          </w:p>
        </w:tc>
      </w:tr>
      <w:tr w:rsidR="008874F3" w:rsidRPr="005A541C" w14:paraId="0EDF8A67" w14:textId="77777777" w:rsidTr="008874F3">
        <w:tc>
          <w:tcPr>
            <w:tcW w:w="852" w:type="dxa"/>
            <w:vAlign w:val="center"/>
          </w:tcPr>
          <w:p w14:paraId="4112A13B" w14:textId="77777777" w:rsidR="008874F3" w:rsidRPr="005A541C" w:rsidRDefault="008874F3" w:rsidP="008874F3">
            <w:pPr>
              <w:rPr>
                <w:lang w:val="en-US"/>
              </w:rPr>
            </w:pPr>
            <w:r w:rsidRPr="005A541C">
              <w:rPr>
                <w:lang w:val="en-US"/>
              </w:rPr>
              <w:t>1</w:t>
            </w:r>
          </w:p>
          <w:p w14:paraId="02C02EF3" w14:textId="77777777" w:rsidR="008874F3" w:rsidRPr="005A541C" w:rsidRDefault="008874F3" w:rsidP="008874F3">
            <w:pPr>
              <w:rPr>
                <w:lang w:val="en-US"/>
              </w:rPr>
            </w:pPr>
            <w:r w:rsidRPr="005A541C">
              <w:rPr>
                <w:lang w:val="en-US"/>
              </w:rPr>
              <w:t>(70%)</w:t>
            </w:r>
          </w:p>
        </w:tc>
        <w:tc>
          <w:tcPr>
            <w:tcW w:w="7796" w:type="dxa"/>
            <w:gridSpan w:val="2"/>
            <w:vAlign w:val="center"/>
          </w:tcPr>
          <w:p w14:paraId="21D5E3F1" w14:textId="77777777" w:rsidR="008874F3" w:rsidRPr="005A541C" w:rsidRDefault="008874F3" w:rsidP="008874F3">
            <w:pPr>
              <w:jc w:val="left"/>
              <w:rPr>
                <w:position w:val="-1"/>
              </w:rPr>
            </w:pPr>
            <w:bookmarkStart w:id="60" w:name="_Toc72525746"/>
            <w:r w:rsidRPr="005A541C">
              <w:rPr>
                <w:rFonts w:eastAsia="DejaVu Sans"/>
                <w:bCs/>
                <w:iCs/>
                <w:kern w:val="24"/>
                <w:lang w:eastAsia="en-US"/>
              </w:rPr>
              <w:t xml:space="preserve">Darbas su Google </w:t>
            </w:r>
            <w:proofErr w:type="spellStart"/>
            <w:r w:rsidRPr="005A541C">
              <w:rPr>
                <w:rFonts w:eastAsia="DejaVu Sans"/>
                <w:bCs/>
                <w:iCs/>
                <w:kern w:val="24"/>
                <w:lang w:eastAsia="en-US"/>
              </w:rPr>
              <w:t>Earth</w:t>
            </w:r>
            <w:proofErr w:type="spellEnd"/>
            <w:r w:rsidRPr="005A541C">
              <w:rPr>
                <w:rFonts w:eastAsia="DejaVu Sans"/>
                <w:bCs/>
                <w:iCs/>
                <w:kern w:val="24"/>
                <w:lang w:eastAsia="en-US"/>
              </w:rPr>
              <w:t xml:space="preserve"> programa.</w:t>
            </w:r>
            <w:bookmarkEnd w:id="60"/>
          </w:p>
        </w:tc>
        <w:tc>
          <w:tcPr>
            <w:tcW w:w="2410" w:type="dxa"/>
            <w:vAlign w:val="center"/>
          </w:tcPr>
          <w:p w14:paraId="259648DB" w14:textId="77777777" w:rsidR="008874F3" w:rsidRPr="005A541C" w:rsidRDefault="008874F3" w:rsidP="008874F3">
            <w:pPr>
              <w:jc w:val="left"/>
            </w:pPr>
            <w:r w:rsidRPr="005A541C">
              <w:t>Praktikos darbas</w:t>
            </w:r>
          </w:p>
        </w:tc>
        <w:tc>
          <w:tcPr>
            <w:tcW w:w="2268" w:type="dxa"/>
            <w:vAlign w:val="center"/>
          </w:tcPr>
          <w:p w14:paraId="1175BBCC" w14:textId="77777777" w:rsidR="008874F3" w:rsidRPr="005A541C" w:rsidRDefault="008874F3" w:rsidP="008874F3">
            <w:pPr>
              <w:jc w:val="left"/>
            </w:pPr>
            <w:r w:rsidRPr="005A541C">
              <w:t xml:space="preserve">Vertinimas – </w:t>
            </w:r>
            <w:proofErr w:type="spellStart"/>
            <w:r w:rsidRPr="005A541C">
              <w:t>kriterinis</w:t>
            </w:r>
            <w:proofErr w:type="spellEnd"/>
            <w:r w:rsidRPr="005A541C">
              <w:t>.</w:t>
            </w:r>
          </w:p>
        </w:tc>
        <w:tc>
          <w:tcPr>
            <w:tcW w:w="1842" w:type="dxa"/>
          </w:tcPr>
          <w:p w14:paraId="6CB24A76" w14:textId="77777777" w:rsidR="008874F3" w:rsidRPr="005A541C" w:rsidRDefault="008874F3" w:rsidP="008874F3">
            <w:pPr>
              <w:jc w:val="left"/>
            </w:pPr>
          </w:p>
        </w:tc>
      </w:tr>
      <w:tr w:rsidR="008874F3" w:rsidRPr="005A541C" w14:paraId="58C20409" w14:textId="77777777" w:rsidTr="008874F3">
        <w:tc>
          <w:tcPr>
            <w:tcW w:w="852" w:type="dxa"/>
            <w:vAlign w:val="center"/>
          </w:tcPr>
          <w:p w14:paraId="30CD5CDF" w14:textId="77777777" w:rsidR="008874F3" w:rsidRPr="005A541C" w:rsidRDefault="008874F3" w:rsidP="008874F3">
            <w:pPr>
              <w:rPr>
                <w:lang w:val="en-US"/>
              </w:rPr>
            </w:pPr>
            <w:r w:rsidRPr="005A541C">
              <w:rPr>
                <w:lang w:val="en-US"/>
              </w:rPr>
              <w:t>2</w:t>
            </w:r>
          </w:p>
          <w:p w14:paraId="5170AD7A" w14:textId="77777777" w:rsidR="008874F3" w:rsidRPr="005A541C" w:rsidRDefault="008874F3" w:rsidP="008874F3">
            <w:pPr>
              <w:rPr>
                <w:lang w:val="en-US"/>
              </w:rPr>
            </w:pPr>
            <w:r w:rsidRPr="005A541C">
              <w:t>(30%)</w:t>
            </w:r>
          </w:p>
        </w:tc>
        <w:tc>
          <w:tcPr>
            <w:tcW w:w="7796" w:type="dxa"/>
            <w:gridSpan w:val="2"/>
            <w:vAlign w:val="center"/>
          </w:tcPr>
          <w:p w14:paraId="6ABC12AF" w14:textId="77777777" w:rsidR="008874F3" w:rsidRPr="005A541C" w:rsidRDefault="008874F3" w:rsidP="008874F3">
            <w:pPr>
              <w:jc w:val="left"/>
              <w:rPr>
                <w:rFonts w:eastAsia="DejaVu Sans"/>
                <w:bCs/>
                <w:iCs/>
                <w:kern w:val="24"/>
                <w:lang w:eastAsia="en-US"/>
              </w:rPr>
            </w:pPr>
            <w:bookmarkStart w:id="61" w:name="_Toc72525747"/>
            <w:r w:rsidRPr="005A541C">
              <w:rPr>
                <w:rFonts w:eastAsia="DejaVu Sans"/>
                <w:bCs/>
                <w:iCs/>
                <w:kern w:val="24"/>
                <w:lang w:eastAsia="en-US"/>
              </w:rPr>
              <w:t>Darbo su žemėlapiais gilinimas, geografinių koordinačių (ir skaitmeninių) nustatymo, laiko skaičiavimo įtvirtinimas.</w:t>
            </w:r>
            <w:bookmarkEnd w:id="61"/>
          </w:p>
        </w:tc>
        <w:tc>
          <w:tcPr>
            <w:tcW w:w="2410" w:type="dxa"/>
            <w:vAlign w:val="center"/>
          </w:tcPr>
          <w:p w14:paraId="4C25BCF5" w14:textId="77777777" w:rsidR="008874F3" w:rsidRPr="005A541C" w:rsidRDefault="008874F3" w:rsidP="008874F3">
            <w:pPr>
              <w:jc w:val="left"/>
              <w:rPr>
                <w:b/>
              </w:rPr>
            </w:pPr>
            <w:r w:rsidRPr="005A541C">
              <w:t>Darbas su žemėlapiu.</w:t>
            </w:r>
          </w:p>
        </w:tc>
        <w:tc>
          <w:tcPr>
            <w:tcW w:w="2268" w:type="dxa"/>
            <w:vAlign w:val="center"/>
          </w:tcPr>
          <w:p w14:paraId="5ECEE6BB" w14:textId="77777777" w:rsidR="008874F3" w:rsidRPr="005A541C" w:rsidRDefault="008874F3" w:rsidP="008874F3">
            <w:pPr>
              <w:jc w:val="left"/>
              <w:rPr>
                <w:b/>
              </w:rPr>
            </w:pPr>
          </w:p>
        </w:tc>
        <w:tc>
          <w:tcPr>
            <w:tcW w:w="1842" w:type="dxa"/>
          </w:tcPr>
          <w:p w14:paraId="42768B12" w14:textId="77777777" w:rsidR="008874F3" w:rsidRPr="005A541C" w:rsidRDefault="008874F3" w:rsidP="008874F3">
            <w:pPr>
              <w:jc w:val="left"/>
              <w:rPr>
                <w:b/>
              </w:rPr>
            </w:pPr>
          </w:p>
        </w:tc>
      </w:tr>
      <w:tr w:rsidR="008874F3" w:rsidRPr="005A541C" w14:paraId="0776794F" w14:textId="77777777" w:rsidTr="008874F3">
        <w:tc>
          <w:tcPr>
            <w:tcW w:w="852" w:type="dxa"/>
            <w:vAlign w:val="center"/>
          </w:tcPr>
          <w:p w14:paraId="2621A696" w14:textId="77777777" w:rsidR="008874F3" w:rsidRPr="005A541C" w:rsidRDefault="008874F3" w:rsidP="008874F3">
            <w:r w:rsidRPr="005A541C">
              <w:t>1</w:t>
            </w:r>
          </w:p>
          <w:p w14:paraId="74008FBF" w14:textId="77777777" w:rsidR="008874F3" w:rsidRPr="005A541C" w:rsidRDefault="008874F3" w:rsidP="008874F3">
            <w:pPr>
              <w:rPr>
                <w:lang w:val="en-US"/>
              </w:rPr>
            </w:pPr>
            <w:r w:rsidRPr="005A541C">
              <w:rPr>
                <w:lang w:val="en-US"/>
              </w:rPr>
              <w:t>(70%)</w:t>
            </w:r>
          </w:p>
        </w:tc>
        <w:tc>
          <w:tcPr>
            <w:tcW w:w="7796" w:type="dxa"/>
            <w:gridSpan w:val="2"/>
            <w:vAlign w:val="center"/>
          </w:tcPr>
          <w:p w14:paraId="5497889F" w14:textId="77777777" w:rsidR="008874F3" w:rsidRPr="005A541C" w:rsidRDefault="008874F3" w:rsidP="008874F3">
            <w:pPr>
              <w:jc w:val="left"/>
            </w:pPr>
            <w:r w:rsidRPr="005A541C">
              <w:t>Atsiskaitomasis darbas.</w:t>
            </w:r>
          </w:p>
        </w:tc>
        <w:tc>
          <w:tcPr>
            <w:tcW w:w="2410" w:type="dxa"/>
            <w:vAlign w:val="center"/>
          </w:tcPr>
          <w:p w14:paraId="54612DE0" w14:textId="77777777" w:rsidR="008874F3" w:rsidRPr="005A541C" w:rsidRDefault="008874F3" w:rsidP="008874F3">
            <w:pPr>
              <w:jc w:val="left"/>
              <w:rPr>
                <w:b/>
              </w:rPr>
            </w:pPr>
          </w:p>
        </w:tc>
        <w:tc>
          <w:tcPr>
            <w:tcW w:w="2268" w:type="dxa"/>
            <w:vAlign w:val="center"/>
          </w:tcPr>
          <w:p w14:paraId="2F29DCB8" w14:textId="77777777" w:rsidR="008874F3" w:rsidRPr="005A541C" w:rsidRDefault="008874F3" w:rsidP="008874F3">
            <w:pPr>
              <w:jc w:val="left"/>
              <w:rPr>
                <w:b/>
              </w:rPr>
            </w:pPr>
            <w:r w:rsidRPr="005A541C">
              <w:t>Vertinimas – formuojamasis.</w:t>
            </w:r>
          </w:p>
        </w:tc>
        <w:tc>
          <w:tcPr>
            <w:tcW w:w="1842" w:type="dxa"/>
          </w:tcPr>
          <w:p w14:paraId="7405395C" w14:textId="77777777" w:rsidR="008874F3" w:rsidRPr="005A541C" w:rsidRDefault="008874F3" w:rsidP="008874F3">
            <w:pPr>
              <w:jc w:val="left"/>
            </w:pPr>
          </w:p>
        </w:tc>
      </w:tr>
      <w:tr w:rsidR="008874F3" w:rsidRPr="005A541C" w14:paraId="0913B176" w14:textId="77777777" w:rsidTr="008874F3">
        <w:tc>
          <w:tcPr>
            <w:tcW w:w="852" w:type="dxa"/>
            <w:vAlign w:val="center"/>
          </w:tcPr>
          <w:p w14:paraId="67187AFA" w14:textId="77777777" w:rsidR="008874F3" w:rsidRPr="005A541C" w:rsidRDefault="008874F3" w:rsidP="008874F3">
            <w:pPr>
              <w:rPr>
                <w:lang w:val="en-US"/>
              </w:rPr>
            </w:pPr>
            <w:r w:rsidRPr="005A541C">
              <w:rPr>
                <w:lang w:val="en-US"/>
              </w:rPr>
              <w:lastRenderedPageBreak/>
              <w:t>4</w:t>
            </w:r>
          </w:p>
          <w:p w14:paraId="3132BA43" w14:textId="77777777" w:rsidR="008874F3" w:rsidRPr="005A541C" w:rsidRDefault="008874F3" w:rsidP="008874F3">
            <w:pPr>
              <w:rPr>
                <w:lang w:val="en-US"/>
              </w:rPr>
            </w:pPr>
            <w:r w:rsidRPr="005A541C">
              <w:rPr>
                <w:lang w:val="en-US"/>
              </w:rPr>
              <w:t>(70%)</w:t>
            </w:r>
          </w:p>
        </w:tc>
        <w:tc>
          <w:tcPr>
            <w:tcW w:w="2551" w:type="dxa"/>
          </w:tcPr>
          <w:p w14:paraId="02207655" w14:textId="77777777" w:rsidR="008874F3" w:rsidRPr="005A541C" w:rsidRDefault="008874F3" w:rsidP="008874F3">
            <w:pPr>
              <w:jc w:val="left"/>
            </w:pPr>
            <w:bookmarkStart w:id="62" w:name="_Toc72525748"/>
            <w:r w:rsidRPr="005A541C">
              <w:rPr>
                <w:rFonts w:eastAsia="DejaVu Sans"/>
                <w:bCs/>
                <w:kern w:val="24"/>
                <w:position w:val="-1"/>
              </w:rPr>
              <w:t>Europos politinis žemėlapis ir gyventojai</w:t>
            </w:r>
            <w:bookmarkEnd w:id="62"/>
            <w:r w:rsidRPr="005A541C">
              <w:rPr>
                <w:rFonts w:eastAsia="DejaVu Sans"/>
                <w:bCs/>
                <w:kern w:val="24"/>
                <w:position w:val="-1"/>
              </w:rPr>
              <w:t xml:space="preserve"> </w:t>
            </w:r>
          </w:p>
        </w:tc>
        <w:tc>
          <w:tcPr>
            <w:tcW w:w="5245" w:type="dxa"/>
            <w:vAlign w:val="center"/>
          </w:tcPr>
          <w:p w14:paraId="32685420" w14:textId="77777777" w:rsidR="008874F3" w:rsidRPr="005A541C" w:rsidRDefault="008874F3" w:rsidP="008874F3">
            <w:pPr>
              <w:jc w:val="both"/>
              <w:rPr>
                <w:rFonts w:eastAsia="Calibri"/>
              </w:rPr>
            </w:pPr>
            <w:r w:rsidRPr="005A541C">
              <w:rPr>
                <w:rFonts w:eastAsia="Calibri"/>
              </w:rPr>
              <w:t xml:space="preserve">Europos politinis žemėlapis, gyventojai ir kultūra. </w:t>
            </w:r>
            <w:r w:rsidRPr="00586B9D">
              <w:rPr>
                <w:rFonts w:eastAsia="Calibri"/>
                <w:color w:val="538135" w:themeColor="accent6" w:themeShade="BF"/>
              </w:rPr>
              <w:t>Aiškinamasi, kas yra Europos kultūra, nagrinėjami jos pavyzdžiai. Aiškinamos v</w:t>
            </w:r>
            <w:r w:rsidRPr="00586B9D">
              <w:rPr>
                <w:color w:val="538135" w:themeColor="accent6" w:themeShade="BF"/>
              </w:rPr>
              <w:t xml:space="preserve">idinės valstybės (jūros neturinti šalis), </w:t>
            </w:r>
            <w:proofErr w:type="spellStart"/>
            <w:r w:rsidRPr="00586B9D">
              <w:rPr>
                <w:color w:val="538135" w:themeColor="accent6" w:themeShade="BF"/>
              </w:rPr>
              <w:t>mikrovalstybės</w:t>
            </w:r>
            <w:proofErr w:type="spellEnd"/>
            <w:r w:rsidRPr="00586B9D">
              <w:rPr>
                <w:color w:val="538135" w:themeColor="accent6" w:themeShade="BF"/>
              </w:rPr>
              <w:t xml:space="preserve">, salų valstybės, regiono, užjūrio teritorijos sąvokos aptariamos temos kontekste. </w:t>
            </w:r>
            <w:r w:rsidRPr="00586B9D">
              <w:rPr>
                <w:rFonts w:eastAsia="Calibri"/>
                <w:color w:val="538135" w:themeColor="accent6" w:themeShade="BF"/>
              </w:rPr>
              <w:t xml:space="preserve">Apibūdinama Europos geografinė padėtis, nusakomos jos ribos, susipažįstama su Europos šalių užjūrio teritorijomis, įvairiuose kontekstuose orientuojamasi Europos politiniame žemėlapyje. Analizuojamas Europoje gyvenančių tautų, kalbų ir religijų paplitimas. Apibūdinamos </w:t>
            </w:r>
            <w:r w:rsidRPr="00586B9D">
              <w:rPr>
                <w:color w:val="538135" w:themeColor="accent6" w:themeShade="BF"/>
              </w:rPr>
              <w:t xml:space="preserve">gyventojų tankio, valiutos, kalbų šeimos, krikščionybės, islamo sąvokos. </w:t>
            </w:r>
            <w:r w:rsidRPr="00586B9D">
              <w:rPr>
                <w:rFonts w:eastAsia="Calibri"/>
                <w:color w:val="538135" w:themeColor="accent6" w:themeShade="BF"/>
              </w:rPr>
              <w:t>Analizuojamas Europos gyventojų tankis. Aiškinamasi Europos Sąjungos reikšmė Lietuvai ir valstybėms narėms.</w:t>
            </w:r>
          </w:p>
        </w:tc>
        <w:tc>
          <w:tcPr>
            <w:tcW w:w="2410" w:type="dxa"/>
          </w:tcPr>
          <w:p w14:paraId="677020C6" w14:textId="77777777" w:rsidR="008874F3" w:rsidRPr="005A541C" w:rsidRDefault="008874F3" w:rsidP="008874F3">
            <w:pPr>
              <w:jc w:val="left"/>
            </w:pPr>
            <w:r w:rsidRPr="005A541C">
              <w:t>Minčių žemėlapis, praktinės užduotys, darbas su žemėlapiu.</w:t>
            </w:r>
          </w:p>
        </w:tc>
        <w:tc>
          <w:tcPr>
            <w:tcW w:w="2268" w:type="dxa"/>
          </w:tcPr>
          <w:p w14:paraId="53A631E8" w14:textId="77777777" w:rsidR="008874F3" w:rsidRPr="005A541C" w:rsidRDefault="008874F3" w:rsidP="008874F3">
            <w:pPr>
              <w:jc w:val="left"/>
            </w:pPr>
            <w:r w:rsidRPr="005A541C">
              <w:t>Vertinimas - formuojamasis, kaupiamasis.</w:t>
            </w:r>
          </w:p>
          <w:p w14:paraId="29D5734A" w14:textId="77777777" w:rsidR="008874F3" w:rsidRPr="005A541C" w:rsidRDefault="008874F3" w:rsidP="008874F3">
            <w:pPr>
              <w:jc w:val="left"/>
            </w:pPr>
          </w:p>
          <w:p w14:paraId="7CB4A7D5" w14:textId="77777777" w:rsidR="008874F3" w:rsidRPr="005A541C" w:rsidRDefault="008874F3" w:rsidP="008874F3">
            <w:pPr>
              <w:jc w:val="left"/>
            </w:pPr>
            <w:r w:rsidRPr="005A541C">
              <w:t>Kompetencijos – pažinimo, kūrybingumo, pilietiškumo.</w:t>
            </w:r>
          </w:p>
        </w:tc>
        <w:tc>
          <w:tcPr>
            <w:tcW w:w="1842" w:type="dxa"/>
          </w:tcPr>
          <w:p w14:paraId="3997A14C" w14:textId="77777777" w:rsidR="008874F3" w:rsidRPr="005A541C" w:rsidRDefault="002A5D0D" w:rsidP="008874F3">
            <w:pPr>
              <w:jc w:val="left"/>
            </w:pPr>
            <w:hyperlink r:id="rId62" w:history="1">
              <w:r w:rsidR="008874F3" w:rsidRPr="005A541C">
                <w:rPr>
                  <w:rStyle w:val="Hipersaitas"/>
                </w:rPr>
                <w:t>Europos Sąjungos reikšmė Lietuvai ir valstybėms narėms | Lietuvos geografija 6-7 kl.</w:t>
              </w:r>
            </w:hyperlink>
          </w:p>
        </w:tc>
      </w:tr>
      <w:tr w:rsidR="008874F3" w:rsidRPr="005A541C" w14:paraId="128550F6" w14:textId="77777777" w:rsidTr="008874F3">
        <w:tc>
          <w:tcPr>
            <w:tcW w:w="852" w:type="dxa"/>
            <w:vAlign w:val="center"/>
          </w:tcPr>
          <w:p w14:paraId="538BAEF8" w14:textId="77777777" w:rsidR="008874F3" w:rsidRPr="005A541C" w:rsidRDefault="008874F3" w:rsidP="008874F3">
            <w:pPr>
              <w:rPr>
                <w:lang w:val="en-US"/>
              </w:rPr>
            </w:pPr>
            <w:r w:rsidRPr="005A541C">
              <w:rPr>
                <w:lang w:val="en-US"/>
              </w:rPr>
              <w:t>2</w:t>
            </w:r>
          </w:p>
          <w:p w14:paraId="30C4354A" w14:textId="77777777" w:rsidR="008874F3" w:rsidRPr="005A541C" w:rsidRDefault="008874F3" w:rsidP="008874F3">
            <w:pPr>
              <w:rPr>
                <w:lang w:val="en-US"/>
              </w:rPr>
            </w:pPr>
            <w:r w:rsidRPr="005A541C">
              <w:t>(30%)</w:t>
            </w:r>
          </w:p>
        </w:tc>
        <w:tc>
          <w:tcPr>
            <w:tcW w:w="7796" w:type="dxa"/>
            <w:gridSpan w:val="2"/>
            <w:vAlign w:val="center"/>
          </w:tcPr>
          <w:p w14:paraId="723D1F83" w14:textId="77777777" w:rsidR="008874F3" w:rsidRPr="005A541C" w:rsidRDefault="008874F3" w:rsidP="008874F3">
            <w:pPr>
              <w:jc w:val="left"/>
              <w:rPr>
                <w:rFonts w:eastAsia="DejaVu Sans"/>
                <w:iCs/>
                <w:kern w:val="24"/>
                <w:position w:val="-1"/>
              </w:rPr>
            </w:pPr>
            <w:bookmarkStart w:id="63" w:name="_Toc72525754"/>
            <w:r w:rsidRPr="005A541C">
              <w:rPr>
                <w:rFonts w:eastAsia="DejaVu Sans"/>
                <w:iCs/>
                <w:kern w:val="24"/>
                <w:position w:val="-1"/>
              </w:rPr>
              <w:t>Aplinkos tyrimo rezultatų pristatymas</w:t>
            </w:r>
            <w:bookmarkEnd w:id="63"/>
          </w:p>
        </w:tc>
        <w:tc>
          <w:tcPr>
            <w:tcW w:w="2410" w:type="dxa"/>
            <w:vAlign w:val="center"/>
          </w:tcPr>
          <w:p w14:paraId="2DEED74E" w14:textId="77777777" w:rsidR="008874F3" w:rsidRPr="005A541C" w:rsidRDefault="008874F3" w:rsidP="008874F3">
            <w:pPr>
              <w:jc w:val="left"/>
            </w:pPr>
            <w:r w:rsidRPr="005A541C">
              <w:t>Pristatymas</w:t>
            </w:r>
          </w:p>
        </w:tc>
        <w:tc>
          <w:tcPr>
            <w:tcW w:w="2268" w:type="dxa"/>
            <w:vAlign w:val="center"/>
          </w:tcPr>
          <w:p w14:paraId="3EC6A8C6" w14:textId="77777777" w:rsidR="008874F3" w:rsidRPr="005A541C" w:rsidRDefault="008874F3" w:rsidP="008874F3">
            <w:pPr>
              <w:jc w:val="left"/>
            </w:pPr>
          </w:p>
        </w:tc>
        <w:tc>
          <w:tcPr>
            <w:tcW w:w="1842" w:type="dxa"/>
          </w:tcPr>
          <w:p w14:paraId="66457ACF" w14:textId="77777777" w:rsidR="008874F3" w:rsidRPr="005A541C" w:rsidRDefault="008874F3" w:rsidP="008874F3">
            <w:pPr>
              <w:jc w:val="left"/>
            </w:pPr>
          </w:p>
        </w:tc>
      </w:tr>
      <w:tr w:rsidR="008874F3" w:rsidRPr="005A541C" w14:paraId="78F39ADC" w14:textId="77777777" w:rsidTr="008874F3">
        <w:tc>
          <w:tcPr>
            <w:tcW w:w="852" w:type="dxa"/>
          </w:tcPr>
          <w:p w14:paraId="1F7FA737" w14:textId="77777777" w:rsidR="008874F3" w:rsidRPr="005A541C" w:rsidRDefault="008874F3" w:rsidP="008874F3">
            <w:pPr>
              <w:rPr>
                <w:lang w:val="en-US"/>
              </w:rPr>
            </w:pPr>
            <w:r w:rsidRPr="005A541C">
              <w:rPr>
                <w:lang w:val="en-US"/>
              </w:rPr>
              <w:t>3</w:t>
            </w:r>
          </w:p>
          <w:p w14:paraId="7F3EA525" w14:textId="77777777" w:rsidR="008874F3" w:rsidRPr="005A541C" w:rsidRDefault="008874F3" w:rsidP="008874F3">
            <w:pPr>
              <w:rPr>
                <w:lang w:val="en-US"/>
              </w:rPr>
            </w:pPr>
            <w:r w:rsidRPr="005A541C">
              <w:rPr>
                <w:lang w:val="en-US"/>
              </w:rPr>
              <w:t>(70%)</w:t>
            </w:r>
          </w:p>
        </w:tc>
        <w:tc>
          <w:tcPr>
            <w:tcW w:w="2551" w:type="dxa"/>
            <w:vMerge w:val="restart"/>
          </w:tcPr>
          <w:p w14:paraId="2152772D" w14:textId="77777777" w:rsidR="008874F3" w:rsidRPr="005A541C" w:rsidRDefault="008874F3" w:rsidP="008874F3">
            <w:pPr>
              <w:jc w:val="left"/>
              <w:rPr>
                <w:rFonts w:eastAsia="DejaVu Sans"/>
                <w:bCs/>
                <w:kern w:val="24"/>
                <w:position w:val="-1"/>
              </w:rPr>
            </w:pPr>
            <w:bookmarkStart w:id="64" w:name="_Toc72525755"/>
            <w:r w:rsidRPr="005A541C">
              <w:rPr>
                <w:rFonts w:eastAsia="DejaVu Sans"/>
                <w:bCs/>
                <w:kern w:val="24"/>
                <w:position w:val="-1"/>
              </w:rPr>
              <w:t>Europos gamtos ypatumai</w:t>
            </w:r>
            <w:bookmarkEnd w:id="64"/>
          </w:p>
        </w:tc>
        <w:tc>
          <w:tcPr>
            <w:tcW w:w="5245" w:type="dxa"/>
          </w:tcPr>
          <w:p w14:paraId="73B2C133" w14:textId="77777777" w:rsidR="008874F3" w:rsidRPr="00586B9D" w:rsidRDefault="008874F3" w:rsidP="008874F3">
            <w:pPr>
              <w:jc w:val="left"/>
              <w:rPr>
                <w:rFonts w:eastAsia="Calibri"/>
                <w:color w:val="538135" w:themeColor="accent6" w:themeShade="BF"/>
              </w:rPr>
            </w:pPr>
            <w:r w:rsidRPr="005A541C">
              <w:rPr>
                <w:rFonts w:eastAsia="Calibri"/>
              </w:rPr>
              <w:t xml:space="preserve">Europos gamta ir paviršius. Susipažįstama ir tyrinėjama Europos gamtinės aplinkos įvairovė. </w:t>
            </w:r>
            <w:r w:rsidRPr="00586B9D">
              <w:rPr>
                <w:rFonts w:eastAsia="Calibri"/>
                <w:color w:val="538135" w:themeColor="accent6" w:themeShade="BF"/>
              </w:rPr>
              <w:t xml:space="preserve">Aptariamos apledėjimo, </w:t>
            </w:r>
            <w:proofErr w:type="spellStart"/>
            <w:r w:rsidRPr="00586B9D">
              <w:rPr>
                <w:rFonts w:eastAsia="Calibri"/>
                <w:color w:val="538135" w:themeColor="accent6" w:themeShade="BF"/>
              </w:rPr>
              <w:t>fjordo</w:t>
            </w:r>
            <w:proofErr w:type="spellEnd"/>
            <w:r w:rsidRPr="00586B9D">
              <w:rPr>
                <w:rFonts w:eastAsia="Calibri"/>
                <w:color w:val="538135" w:themeColor="accent6" w:themeShade="BF"/>
              </w:rPr>
              <w:t xml:space="preserve">, </w:t>
            </w:r>
            <w:proofErr w:type="spellStart"/>
            <w:r w:rsidRPr="00586B9D">
              <w:rPr>
                <w:rFonts w:eastAsia="Calibri"/>
                <w:color w:val="538135" w:themeColor="accent6" w:themeShade="BF"/>
              </w:rPr>
              <w:t>šchero</w:t>
            </w:r>
            <w:proofErr w:type="spellEnd"/>
            <w:r w:rsidRPr="00586B9D">
              <w:rPr>
                <w:rFonts w:eastAsia="Calibri"/>
                <w:color w:val="538135" w:themeColor="accent6" w:themeShade="BF"/>
              </w:rPr>
              <w:t xml:space="preserve">, </w:t>
            </w:r>
            <w:r w:rsidRPr="00586B9D">
              <w:rPr>
                <w:color w:val="538135" w:themeColor="accent6" w:themeShade="BF"/>
              </w:rPr>
              <w:t xml:space="preserve">aukštų kalnų, </w:t>
            </w:r>
            <w:proofErr w:type="spellStart"/>
            <w:r w:rsidRPr="00586B9D">
              <w:rPr>
                <w:color w:val="538135" w:themeColor="accent6" w:themeShade="BF"/>
              </w:rPr>
              <w:t>vidutinkalnių</w:t>
            </w:r>
            <w:proofErr w:type="spellEnd"/>
            <w:r w:rsidRPr="00586B9D">
              <w:rPr>
                <w:rFonts w:eastAsia="Calibri"/>
                <w:color w:val="538135" w:themeColor="accent6" w:themeShade="BF"/>
              </w:rPr>
              <w:t xml:space="preserve"> sąvokos. Nagrinėjami pasirinkti krantų tipai. Analizuojami veiksniai, suformavę dabartinę Europos gamtinę aplinką.</w:t>
            </w:r>
          </w:p>
          <w:p w14:paraId="2BAAC926" w14:textId="77777777" w:rsidR="008874F3" w:rsidRPr="005A541C" w:rsidRDefault="008874F3" w:rsidP="008874F3">
            <w:pPr>
              <w:ind w:firstLine="720"/>
              <w:jc w:val="left"/>
              <w:rPr>
                <w:rFonts w:eastAsia="DejaVu Sans"/>
                <w:iCs/>
                <w:kern w:val="24"/>
                <w:position w:val="-1"/>
              </w:rPr>
            </w:pPr>
          </w:p>
        </w:tc>
        <w:tc>
          <w:tcPr>
            <w:tcW w:w="2410" w:type="dxa"/>
          </w:tcPr>
          <w:p w14:paraId="51F387F4" w14:textId="77777777" w:rsidR="008874F3" w:rsidRPr="005A541C" w:rsidRDefault="008874F3" w:rsidP="008874F3">
            <w:pPr>
              <w:jc w:val="left"/>
            </w:pPr>
            <w:r w:rsidRPr="005A541C">
              <w:t xml:space="preserve">Vaizdinių priemonių naudojimas, gamtinės aplinkos vertinimas, </w:t>
            </w:r>
            <w:r w:rsidRPr="005A541C">
              <w:rPr>
                <w:iCs/>
                <w:position w:val="-1"/>
              </w:rPr>
              <w:t xml:space="preserve">ryšių analizė, </w:t>
            </w:r>
            <w:proofErr w:type="spellStart"/>
            <w:r w:rsidRPr="005A541C">
              <w:rPr>
                <w:iCs/>
                <w:position w:val="-1"/>
              </w:rPr>
              <w:t>klimatogramų</w:t>
            </w:r>
            <w:proofErr w:type="spellEnd"/>
            <w:r w:rsidRPr="005A541C">
              <w:rPr>
                <w:iCs/>
                <w:position w:val="-1"/>
              </w:rPr>
              <w:t xml:space="preserve"> analizė.</w:t>
            </w:r>
          </w:p>
        </w:tc>
        <w:tc>
          <w:tcPr>
            <w:tcW w:w="2268" w:type="dxa"/>
            <w:vAlign w:val="center"/>
          </w:tcPr>
          <w:p w14:paraId="06B36A9E" w14:textId="77777777" w:rsidR="008874F3" w:rsidRPr="005A541C" w:rsidRDefault="008874F3" w:rsidP="008874F3">
            <w:pPr>
              <w:jc w:val="left"/>
            </w:pPr>
            <w:r w:rsidRPr="005A541C">
              <w:t>Vertinimas – kaupiamasis.</w:t>
            </w:r>
          </w:p>
          <w:p w14:paraId="2C0DF41C" w14:textId="77777777" w:rsidR="008874F3" w:rsidRPr="005A541C" w:rsidRDefault="008874F3" w:rsidP="008874F3">
            <w:pPr>
              <w:jc w:val="left"/>
            </w:pPr>
          </w:p>
          <w:p w14:paraId="2E5A9F4E" w14:textId="77777777" w:rsidR="008874F3" w:rsidRPr="005A541C" w:rsidRDefault="008874F3" w:rsidP="008874F3">
            <w:pPr>
              <w:jc w:val="left"/>
            </w:pPr>
            <w:r w:rsidRPr="005A541C">
              <w:t>Integracija – užsienio kalbos.</w:t>
            </w:r>
          </w:p>
          <w:p w14:paraId="659E3199" w14:textId="77777777" w:rsidR="008874F3" w:rsidRPr="005A541C" w:rsidRDefault="008874F3" w:rsidP="008874F3">
            <w:pPr>
              <w:jc w:val="left"/>
            </w:pPr>
          </w:p>
          <w:p w14:paraId="00E1B89E" w14:textId="77777777" w:rsidR="008874F3" w:rsidRPr="005A541C" w:rsidRDefault="008874F3" w:rsidP="008874F3">
            <w:pPr>
              <w:jc w:val="left"/>
            </w:pPr>
            <w:r w:rsidRPr="005A541C">
              <w:t>Kompetencijos – pažinimo, kūrybiškumo, komunikavimo.</w:t>
            </w:r>
          </w:p>
        </w:tc>
        <w:tc>
          <w:tcPr>
            <w:tcW w:w="1842" w:type="dxa"/>
          </w:tcPr>
          <w:p w14:paraId="6E742670" w14:textId="77777777" w:rsidR="008874F3" w:rsidRPr="005A541C" w:rsidRDefault="008874F3" w:rsidP="008874F3">
            <w:pPr>
              <w:jc w:val="left"/>
            </w:pPr>
          </w:p>
        </w:tc>
      </w:tr>
      <w:tr w:rsidR="008874F3" w:rsidRPr="005A541C" w14:paraId="2F56DE7D" w14:textId="77777777" w:rsidTr="008874F3">
        <w:tc>
          <w:tcPr>
            <w:tcW w:w="852" w:type="dxa"/>
          </w:tcPr>
          <w:p w14:paraId="3488DF30" w14:textId="77777777" w:rsidR="008874F3" w:rsidRPr="005A541C" w:rsidRDefault="008874F3" w:rsidP="008874F3">
            <w:pPr>
              <w:rPr>
                <w:lang w:val="en-US"/>
              </w:rPr>
            </w:pPr>
            <w:r w:rsidRPr="005A541C">
              <w:rPr>
                <w:lang w:val="en-US"/>
              </w:rPr>
              <w:t>3</w:t>
            </w:r>
          </w:p>
          <w:p w14:paraId="01E6F242" w14:textId="77777777" w:rsidR="008874F3" w:rsidRPr="005A541C" w:rsidRDefault="008874F3" w:rsidP="008874F3">
            <w:pPr>
              <w:rPr>
                <w:lang w:val="en-US"/>
              </w:rPr>
            </w:pPr>
            <w:r w:rsidRPr="005A541C">
              <w:rPr>
                <w:lang w:val="en-US"/>
              </w:rPr>
              <w:t>(70%)</w:t>
            </w:r>
          </w:p>
        </w:tc>
        <w:tc>
          <w:tcPr>
            <w:tcW w:w="2551" w:type="dxa"/>
            <w:vMerge/>
            <w:vAlign w:val="center"/>
          </w:tcPr>
          <w:p w14:paraId="13E87BD6" w14:textId="77777777" w:rsidR="008874F3" w:rsidRPr="005A541C" w:rsidRDefault="008874F3" w:rsidP="008874F3">
            <w:pPr>
              <w:jc w:val="left"/>
              <w:rPr>
                <w:rFonts w:eastAsia="DejaVu Sans"/>
                <w:bCs/>
                <w:kern w:val="24"/>
                <w:position w:val="-1"/>
              </w:rPr>
            </w:pPr>
          </w:p>
        </w:tc>
        <w:tc>
          <w:tcPr>
            <w:tcW w:w="5245" w:type="dxa"/>
            <w:vAlign w:val="center"/>
          </w:tcPr>
          <w:p w14:paraId="58E37A83" w14:textId="77777777" w:rsidR="008874F3" w:rsidRPr="00586B9D" w:rsidRDefault="008874F3" w:rsidP="008874F3">
            <w:pPr>
              <w:jc w:val="both"/>
              <w:rPr>
                <w:rFonts w:eastAsia="Calibri"/>
                <w:color w:val="538135" w:themeColor="accent6" w:themeShade="BF"/>
              </w:rPr>
            </w:pPr>
            <w:r w:rsidRPr="005A541C">
              <w:rPr>
                <w:rFonts w:eastAsia="Calibri"/>
              </w:rPr>
              <w:t xml:space="preserve">Europos klimatas. </w:t>
            </w:r>
            <w:r w:rsidRPr="00586B9D">
              <w:rPr>
                <w:rFonts w:eastAsia="Calibri"/>
                <w:color w:val="538135" w:themeColor="accent6" w:themeShade="BF"/>
              </w:rPr>
              <w:t xml:space="preserve">Susipažįstama su veiksniais, nuo kurių priklauso Europos klimatas. Apibūdinamos </w:t>
            </w:r>
            <w:r w:rsidRPr="00586B9D">
              <w:rPr>
                <w:color w:val="538135" w:themeColor="accent6" w:themeShade="BF"/>
              </w:rPr>
              <w:t xml:space="preserve">klimato juostos, oro masės, Saulės spinduliuotės, </w:t>
            </w:r>
            <w:r w:rsidRPr="00586B9D">
              <w:rPr>
                <w:color w:val="538135" w:themeColor="accent6" w:themeShade="BF"/>
              </w:rPr>
              <w:lastRenderedPageBreak/>
              <w:t xml:space="preserve">vandenynų srovės sąvokos. </w:t>
            </w:r>
            <w:r w:rsidRPr="00586B9D">
              <w:rPr>
                <w:rFonts w:eastAsia="Calibri"/>
                <w:color w:val="538135" w:themeColor="accent6" w:themeShade="BF"/>
              </w:rPr>
              <w:t xml:space="preserve">Nagrinėjami klimato žemėlapiai, lyginamos skirtingų vietovių </w:t>
            </w:r>
            <w:proofErr w:type="spellStart"/>
            <w:r w:rsidRPr="00586B9D">
              <w:rPr>
                <w:rFonts w:eastAsia="Calibri"/>
                <w:color w:val="538135" w:themeColor="accent6" w:themeShade="BF"/>
              </w:rPr>
              <w:t>klimatogramos</w:t>
            </w:r>
            <w:proofErr w:type="spellEnd"/>
            <w:r w:rsidRPr="00586B9D">
              <w:rPr>
                <w:rFonts w:eastAsia="Calibri"/>
                <w:color w:val="538135" w:themeColor="accent6" w:themeShade="BF"/>
              </w:rPr>
              <w:t xml:space="preserve"> ir nagrinėjami veiksniai, lemiantys Europoje skiriamų klimato juostų, klimato tipų bei geografinių zonų išsidėstymą ir ypatumus. Aiškinamos </w:t>
            </w:r>
            <w:r w:rsidRPr="00586B9D">
              <w:rPr>
                <w:color w:val="538135" w:themeColor="accent6" w:themeShade="BF"/>
              </w:rPr>
              <w:t xml:space="preserve">jūrinio klimato, žemyninio klimato, </w:t>
            </w:r>
            <w:proofErr w:type="spellStart"/>
            <w:r w:rsidRPr="00586B9D">
              <w:rPr>
                <w:color w:val="538135" w:themeColor="accent6" w:themeShade="BF"/>
              </w:rPr>
              <w:t>subarktinės</w:t>
            </w:r>
            <w:proofErr w:type="spellEnd"/>
            <w:r w:rsidRPr="00586B9D">
              <w:rPr>
                <w:color w:val="538135" w:themeColor="accent6" w:themeShade="BF"/>
              </w:rPr>
              <w:t xml:space="preserve"> juostos, vidutinių platumų juostos, subtropinės juostos, vegetacijos trukmės, geografinės zonos sąvokos aptariamos temos kontekste. </w:t>
            </w:r>
            <w:r w:rsidRPr="00586B9D">
              <w:rPr>
                <w:rFonts w:eastAsia="Calibri"/>
                <w:color w:val="538135" w:themeColor="accent6" w:themeShade="BF"/>
              </w:rPr>
              <w:t>Nagrinėjama klimatą formuojančių veiksnių įtaka Lietuvos orams ir klimatui. Susipažįstama su šiltnamio efekto, klimato kaitos sąvokomis ir klimato kaitos padariniais Europoje.</w:t>
            </w:r>
          </w:p>
        </w:tc>
        <w:tc>
          <w:tcPr>
            <w:tcW w:w="2410" w:type="dxa"/>
          </w:tcPr>
          <w:p w14:paraId="29DFE628" w14:textId="77777777" w:rsidR="008874F3" w:rsidRPr="005A541C" w:rsidRDefault="008874F3" w:rsidP="008874F3">
            <w:pPr>
              <w:jc w:val="left"/>
            </w:pPr>
            <w:r w:rsidRPr="005A541C">
              <w:lastRenderedPageBreak/>
              <w:t xml:space="preserve">Vaizdinių priemonių naudojimas, gamtinės aplinkos vertinimas, </w:t>
            </w:r>
            <w:r w:rsidRPr="005A541C">
              <w:rPr>
                <w:iCs/>
                <w:position w:val="-1"/>
              </w:rPr>
              <w:lastRenderedPageBreak/>
              <w:t xml:space="preserve">ryšių analizė, </w:t>
            </w:r>
            <w:proofErr w:type="spellStart"/>
            <w:r w:rsidRPr="005A541C">
              <w:rPr>
                <w:iCs/>
                <w:position w:val="-1"/>
              </w:rPr>
              <w:t>klimatogramų</w:t>
            </w:r>
            <w:proofErr w:type="spellEnd"/>
            <w:r w:rsidRPr="005A541C">
              <w:rPr>
                <w:iCs/>
                <w:position w:val="-1"/>
              </w:rPr>
              <w:t xml:space="preserve"> analizė</w:t>
            </w:r>
          </w:p>
        </w:tc>
        <w:tc>
          <w:tcPr>
            <w:tcW w:w="2268" w:type="dxa"/>
          </w:tcPr>
          <w:p w14:paraId="0D8D5BF5" w14:textId="77777777" w:rsidR="008874F3" w:rsidRPr="005A541C" w:rsidRDefault="008874F3" w:rsidP="008874F3">
            <w:pPr>
              <w:jc w:val="left"/>
            </w:pPr>
            <w:r w:rsidRPr="005A541C">
              <w:lastRenderedPageBreak/>
              <w:t>Vertinimas – kaupiamasis.</w:t>
            </w:r>
          </w:p>
          <w:p w14:paraId="030D8E2A" w14:textId="77777777" w:rsidR="008874F3" w:rsidRPr="005A541C" w:rsidRDefault="008874F3" w:rsidP="008874F3">
            <w:pPr>
              <w:jc w:val="left"/>
            </w:pPr>
          </w:p>
          <w:p w14:paraId="3A1391AA" w14:textId="77777777" w:rsidR="008874F3" w:rsidRPr="005A541C" w:rsidRDefault="008874F3" w:rsidP="008874F3">
            <w:pPr>
              <w:jc w:val="left"/>
            </w:pPr>
            <w:r w:rsidRPr="005A541C">
              <w:lastRenderedPageBreak/>
              <w:t>Integracija – užsienio kalbos.</w:t>
            </w:r>
          </w:p>
          <w:p w14:paraId="1BC7E747" w14:textId="77777777" w:rsidR="008874F3" w:rsidRPr="005A541C" w:rsidRDefault="008874F3" w:rsidP="008874F3">
            <w:pPr>
              <w:jc w:val="left"/>
            </w:pPr>
          </w:p>
          <w:p w14:paraId="5F0041F8" w14:textId="77777777" w:rsidR="008874F3" w:rsidRPr="005A541C" w:rsidRDefault="008874F3" w:rsidP="008874F3">
            <w:pPr>
              <w:jc w:val="left"/>
            </w:pPr>
            <w:r w:rsidRPr="005A541C">
              <w:t>Kompetencijos – pažinimo, kūrybiškumo, komunikavimo.</w:t>
            </w:r>
          </w:p>
        </w:tc>
        <w:tc>
          <w:tcPr>
            <w:tcW w:w="1842" w:type="dxa"/>
          </w:tcPr>
          <w:p w14:paraId="27EFA342" w14:textId="77777777" w:rsidR="008874F3" w:rsidRPr="005A541C" w:rsidRDefault="008874F3" w:rsidP="008874F3">
            <w:pPr>
              <w:jc w:val="left"/>
            </w:pPr>
          </w:p>
        </w:tc>
      </w:tr>
      <w:tr w:rsidR="008874F3" w:rsidRPr="005A541C" w14:paraId="784C1FD9" w14:textId="77777777" w:rsidTr="008874F3">
        <w:tc>
          <w:tcPr>
            <w:tcW w:w="852" w:type="dxa"/>
          </w:tcPr>
          <w:p w14:paraId="32A22E23" w14:textId="77777777" w:rsidR="008874F3" w:rsidRPr="005A541C" w:rsidRDefault="008874F3" w:rsidP="008874F3">
            <w:pPr>
              <w:rPr>
                <w:lang w:val="en-US"/>
              </w:rPr>
            </w:pPr>
            <w:r w:rsidRPr="005A541C">
              <w:rPr>
                <w:lang w:val="en-US"/>
              </w:rPr>
              <w:t>2</w:t>
            </w:r>
          </w:p>
          <w:p w14:paraId="12D0CE8F" w14:textId="77777777" w:rsidR="008874F3" w:rsidRPr="005A541C" w:rsidRDefault="008874F3" w:rsidP="008874F3">
            <w:pPr>
              <w:rPr>
                <w:lang w:val="en-US"/>
              </w:rPr>
            </w:pPr>
            <w:r w:rsidRPr="005A541C">
              <w:rPr>
                <w:lang w:val="en-US"/>
              </w:rPr>
              <w:t>(70%)</w:t>
            </w:r>
          </w:p>
        </w:tc>
        <w:tc>
          <w:tcPr>
            <w:tcW w:w="2551" w:type="dxa"/>
            <w:vMerge/>
            <w:vAlign w:val="center"/>
          </w:tcPr>
          <w:p w14:paraId="6F90EF41" w14:textId="77777777" w:rsidR="008874F3" w:rsidRPr="005A541C" w:rsidRDefault="008874F3" w:rsidP="008874F3">
            <w:pPr>
              <w:jc w:val="left"/>
              <w:rPr>
                <w:rFonts w:eastAsia="DejaVu Sans"/>
                <w:bCs/>
                <w:kern w:val="24"/>
                <w:position w:val="-1"/>
              </w:rPr>
            </w:pPr>
          </w:p>
        </w:tc>
        <w:tc>
          <w:tcPr>
            <w:tcW w:w="5245" w:type="dxa"/>
          </w:tcPr>
          <w:p w14:paraId="2637905E" w14:textId="77777777" w:rsidR="008874F3" w:rsidRPr="00586B9D" w:rsidRDefault="008874F3" w:rsidP="008874F3">
            <w:pPr>
              <w:jc w:val="left"/>
              <w:rPr>
                <w:rFonts w:eastAsia="Calibri"/>
                <w:color w:val="538135" w:themeColor="accent6" w:themeShade="BF"/>
              </w:rPr>
            </w:pPr>
            <w:r w:rsidRPr="005A541C">
              <w:rPr>
                <w:rFonts w:eastAsia="Calibri"/>
              </w:rPr>
              <w:t xml:space="preserve">Baltijos jūra. </w:t>
            </w:r>
            <w:r w:rsidRPr="00586B9D">
              <w:rPr>
                <w:rFonts w:eastAsia="Calibri"/>
                <w:color w:val="538135" w:themeColor="accent6" w:themeShade="BF"/>
              </w:rPr>
              <w:t>Susipažįstama su Baltijos jūros baseino gamtos ypatumais, nagrinėjama ir vertinama šios jūros reikšmė ir nauda ūkiui.</w:t>
            </w:r>
          </w:p>
          <w:p w14:paraId="3CAA3473" w14:textId="77777777" w:rsidR="008874F3" w:rsidRPr="005A541C" w:rsidRDefault="008874F3" w:rsidP="008874F3">
            <w:pPr>
              <w:jc w:val="left"/>
              <w:rPr>
                <w:iCs/>
                <w:position w:val="-1"/>
              </w:rPr>
            </w:pPr>
          </w:p>
        </w:tc>
        <w:tc>
          <w:tcPr>
            <w:tcW w:w="2410" w:type="dxa"/>
          </w:tcPr>
          <w:p w14:paraId="68AAF27F" w14:textId="77777777" w:rsidR="008874F3" w:rsidRPr="005A541C" w:rsidRDefault="008874F3" w:rsidP="008874F3">
            <w:pPr>
              <w:jc w:val="left"/>
            </w:pPr>
            <w:r w:rsidRPr="005A541C">
              <w:t xml:space="preserve">Vaizdinių priemonių naudojimas, gamtinės aplinkos vertinimas, </w:t>
            </w:r>
            <w:r w:rsidRPr="005A541C">
              <w:rPr>
                <w:iCs/>
                <w:position w:val="-1"/>
              </w:rPr>
              <w:t xml:space="preserve">ryšių analizė, </w:t>
            </w:r>
            <w:proofErr w:type="spellStart"/>
            <w:r w:rsidRPr="005A541C">
              <w:rPr>
                <w:iCs/>
                <w:position w:val="-1"/>
              </w:rPr>
              <w:t>klimatogramų</w:t>
            </w:r>
            <w:proofErr w:type="spellEnd"/>
            <w:r w:rsidRPr="005A541C">
              <w:rPr>
                <w:iCs/>
                <w:position w:val="-1"/>
              </w:rPr>
              <w:t xml:space="preserve"> analizė</w:t>
            </w:r>
          </w:p>
        </w:tc>
        <w:tc>
          <w:tcPr>
            <w:tcW w:w="2268" w:type="dxa"/>
          </w:tcPr>
          <w:p w14:paraId="0125E05C" w14:textId="77777777" w:rsidR="008874F3" w:rsidRPr="005A541C" w:rsidRDefault="008874F3" w:rsidP="008874F3">
            <w:pPr>
              <w:jc w:val="left"/>
            </w:pPr>
            <w:r w:rsidRPr="005A541C">
              <w:t>Vertinimas – kaupiamasis.</w:t>
            </w:r>
          </w:p>
          <w:p w14:paraId="251CE451" w14:textId="77777777" w:rsidR="008874F3" w:rsidRPr="005A541C" w:rsidRDefault="008874F3" w:rsidP="008874F3">
            <w:pPr>
              <w:jc w:val="left"/>
            </w:pPr>
          </w:p>
          <w:p w14:paraId="606FC86C" w14:textId="77777777" w:rsidR="008874F3" w:rsidRPr="005A541C" w:rsidRDefault="008874F3" w:rsidP="008874F3">
            <w:pPr>
              <w:jc w:val="left"/>
            </w:pPr>
            <w:r w:rsidRPr="005A541C">
              <w:t>Integracija – užsienio kalbos.</w:t>
            </w:r>
          </w:p>
          <w:p w14:paraId="3B68CA23" w14:textId="77777777" w:rsidR="008874F3" w:rsidRPr="005A541C" w:rsidRDefault="008874F3" w:rsidP="008874F3">
            <w:pPr>
              <w:jc w:val="left"/>
            </w:pPr>
          </w:p>
          <w:p w14:paraId="3E1F7C47" w14:textId="77777777" w:rsidR="008874F3" w:rsidRPr="005A541C" w:rsidRDefault="008874F3" w:rsidP="008874F3">
            <w:pPr>
              <w:jc w:val="left"/>
            </w:pPr>
            <w:r w:rsidRPr="005A541C">
              <w:t>Kompetencijos – pažinimo, kūrybiškumo, komunikavimo.</w:t>
            </w:r>
          </w:p>
        </w:tc>
        <w:tc>
          <w:tcPr>
            <w:tcW w:w="1842" w:type="dxa"/>
          </w:tcPr>
          <w:p w14:paraId="58EF8848" w14:textId="77777777" w:rsidR="008874F3" w:rsidRPr="005A541C" w:rsidRDefault="002A5D0D" w:rsidP="008874F3">
            <w:pPr>
              <w:jc w:val="left"/>
            </w:pPr>
            <w:hyperlink r:id="rId63" w:history="1">
              <w:r w:rsidR="008874F3" w:rsidRPr="005A541C">
                <w:rPr>
                  <w:rStyle w:val="Hipersaitas"/>
                </w:rPr>
                <w:t>Baltijos jūra | Lietuvos geografija 6-7 kl.</w:t>
              </w:r>
            </w:hyperlink>
          </w:p>
        </w:tc>
      </w:tr>
      <w:tr w:rsidR="008874F3" w:rsidRPr="005A541C" w14:paraId="4ABB4E92" w14:textId="77777777" w:rsidTr="008874F3">
        <w:tc>
          <w:tcPr>
            <w:tcW w:w="852" w:type="dxa"/>
          </w:tcPr>
          <w:p w14:paraId="1B6EC50A" w14:textId="77777777" w:rsidR="008874F3" w:rsidRPr="005A541C" w:rsidRDefault="008874F3" w:rsidP="008874F3">
            <w:pPr>
              <w:rPr>
                <w:lang w:val="en-US"/>
              </w:rPr>
            </w:pPr>
            <w:r w:rsidRPr="005A541C">
              <w:rPr>
                <w:lang w:val="en-US"/>
              </w:rPr>
              <w:t>3</w:t>
            </w:r>
          </w:p>
          <w:p w14:paraId="0389D831" w14:textId="77777777" w:rsidR="008874F3" w:rsidRPr="005A541C" w:rsidRDefault="008874F3" w:rsidP="008874F3">
            <w:pPr>
              <w:rPr>
                <w:lang w:val="en-US"/>
              </w:rPr>
            </w:pPr>
            <w:r w:rsidRPr="005A541C">
              <w:rPr>
                <w:lang w:val="en-US"/>
              </w:rPr>
              <w:t>(70%)</w:t>
            </w:r>
          </w:p>
        </w:tc>
        <w:tc>
          <w:tcPr>
            <w:tcW w:w="2551" w:type="dxa"/>
            <w:vMerge/>
            <w:vAlign w:val="center"/>
          </w:tcPr>
          <w:p w14:paraId="5A37952F" w14:textId="77777777" w:rsidR="008874F3" w:rsidRPr="005A541C" w:rsidRDefault="008874F3" w:rsidP="008874F3">
            <w:pPr>
              <w:jc w:val="left"/>
              <w:rPr>
                <w:rFonts w:eastAsia="DejaVu Sans"/>
                <w:bCs/>
                <w:kern w:val="24"/>
                <w:position w:val="-1"/>
              </w:rPr>
            </w:pPr>
          </w:p>
        </w:tc>
        <w:tc>
          <w:tcPr>
            <w:tcW w:w="5245" w:type="dxa"/>
          </w:tcPr>
          <w:p w14:paraId="21630D8F" w14:textId="77777777" w:rsidR="008874F3" w:rsidRPr="00586B9D" w:rsidRDefault="008874F3" w:rsidP="008874F3">
            <w:pPr>
              <w:jc w:val="left"/>
              <w:rPr>
                <w:rFonts w:eastAsia="Calibri"/>
                <w:color w:val="538135" w:themeColor="accent6" w:themeShade="BF"/>
              </w:rPr>
            </w:pPr>
            <w:r w:rsidRPr="005A541C">
              <w:rPr>
                <w:rFonts w:eastAsia="Calibri"/>
              </w:rPr>
              <w:t xml:space="preserve">Europos geografinės zonos. </w:t>
            </w:r>
            <w:r w:rsidRPr="00586B9D">
              <w:rPr>
                <w:rFonts w:eastAsia="Calibri"/>
                <w:color w:val="538135" w:themeColor="accent6" w:themeShade="BF"/>
              </w:rPr>
              <w:t xml:space="preserve">Nagrinėjamos </w:t>
            </w:r>
            <w:r w:rsidRPr="00586B9D">
              <w:rPr>
                <w:color w:val="538135" w:themeColor="accent6" w:themeShade="BF"/>
              </w:rPr>
              <w:t xml:space="preserve">tundros, spygliuočių miškų (taigos), mišriųjų ir plačialapių miškų, stepės, </w:t>
            </w:r>
            <w:proofErr w:type="spellStart"/>
            <w:r w:rsidRPr="00586B9D">
              <w:rPr>
                <w:color w:val="538135" w:themeColor="accent6" w:themeShade="BF"/>
              </w:rPr>
              <w:t>kietalapių</w:t>
            </w:r>
            <w:proofErr w:type="spellEnd"/>
            <w:r w:rsidRPr="00586B9D">
              <w:rPr>
                <w:color w:val="538135" w:themeColor="accent6" w:themeShade="BF"/>
              </w:rPr>
              <w:t xml:space="preserve"> miškų ir krūmynų sąvokos. </w:t>
            </w:r>
            <w:r w:rsidRPr="00586B9D">
              <w:rPr>
                <w:rFonts w:eastAsia="Calibri"/>
                <w:color w:val="538135" w:themeColor="accent6" w:themeShade="BF"/>
              </w:rPr>
              <w:t>Mokomasi atpažinti ir lyginti skirtingus Europos geografinių zonų kraštovaizdžius, ieškoma priežasties ir pasekmės ryšių skirtingose Europos regionų vietose.</w:t>
            </w:r>
          </w:p>
          <w:p w14:paraId="700BE67C" w14:textId="77777777" w:rsidR="008874F3" w:rsidRPr="005A541C" w:rsidRDefault="008874F3" w:rsidP="008874F3">
            <w:pPr>
              <w:jc w:val="left"/>
              <w:rPr>
                <w:iCs/>
                <w:position w:val="-1"/>
              </w:rPr>
            </w:pPr>
          </w:p>
        </w:tc>
        <w:tc>
          <w:tcPr>
            <w:tcW w:w="2410" w:type="dxa"/>
          </w:tcPr>
          <w:p w14:paraId="13962473" w14:textId="77777777" w:rsidR="008874F3" w:rsidRPr="005A541C" w:rsidRDefault="008874F3" w:rsidP="008874F3">
            <w:pPr>
              <w:jc w:val="left"/>
            </w:pPr>
            <w:r w:rsidRPr="005A541C">
              <w:lastRenderedPageBreak/>
              <w:t xml:space="preserve">Vaizdinių priemonių naudojimas, gamtinės aplinkos vertinimas, </w:t>
            </w:r>
            <w:r w:rsidRPr="005A541C">
              <w:rPr>
                <w:iCs/>
                <w:position w:val="-1"/>
              </w:rPr>
              <w:t xml:space="preserve">ryšių analizė, </w:t>
            </w:r>
            <w:proofErr w:type="spellStart"/>
            <w:r w:rsidRPr="005A541C">
              <w:rPr>
                <w:iCs/>
                <w:position w:val="-1"/>
              </w:rPr>
              <w:t>klimatogramų</w:t>
            </w:r>
            <w:proofErr w:type="spellEnd"/>
            <w:r w:rsidRPr="005A541C">
              <w:rPr>
                <w:iCs/>
                <w:position w:val="-1"/>
              </w:rPr>
              <w:t xml:space="preserve"> analizė</w:t>
            </w:r>
          </w:p>
        </w:tc>
        <w:tc>
          <w:tcPr>
            <w:tcW w:w="2268" w:type="dxa"/>
          </w:tcPr>
          <w:p w14:paraId="02011DEF" w14:textId="77777777" w:rsidR="008874F3" w:rsidRPr="005A541C" w:rsidRDefault="008874F3" w:rsidP="008874F3">
            <w:pPr>
              <w:jc w:val="left"/>
            </w:pPr>
            <w:r w:rsidRPr="005A541C">
              <w:t>Vertinimas – kaupiamasis.</w:t>
            </w:r>
          </w:p>
          <w:p w14:paraId="7FE5F83E" w14:textId="77777777" w:rsidR="008874F3" w:rsidRPr="005A541C" w:rsidRDefault="008874F3" w:rsidP="008874F3">
            <w:pPr>
              <w:jc w:val="left"/>
            </w:pPr>
          </w:p>
          <w:p w14:paraId="347158FD" w14:textId="77777777" w:rsidR="008874F3" w:rsidRPr="005A541C" w:rsidRDefault="008874F3" w:rsidP="008874F3">
            <w:pPr>
              <w:jc w:val="left"/>
            </w:pPr>
            <w:r w:rsidRPr="005A541C">
              <w:t>Integracija – užsienio kalbos.</w:t>
            </w:r>
          </w:p>
          <w:p w14:paraId="7B6FB30E" w14:textId="77777777" w:rsidR="008874F3" w:rsidRPr="005A541C" w:rsidRDefault="008874F3" w:rsidP="008874F3">
            <w:pPr>
              <w:jc w:val="left"/>
            </w:pPr>
          </w:p>
          <w:p w14:paraId="0735156D" w14:textId="77777777" w:rsidR="008874F3" w:rsidRPr="005A541C" w:rsidRDefault="008874F3" w:rsidP="008874F3">
            <w:pPr>
              <w:jc w:val="left"/>
            </w:pPr>
            <w:r w:rsidRPr="005A541C">
              <w:lastRenderedPageBreak/>
              <w:t>Kompetencijos – pažinimo, kūrybiškumo, komunikavimo.</w:t>
            </w:r>
          </w:p>
        </w:tc>
        <w:tc>
          <w:tcPr>
            <w:tcW w:w="1842" w:type="dxa"/>
          </w:tcPr>
          <w:p w14:paraId="1A83BB76" w14:textId="77777777" w:rsidR="008874F3" w:rsidRPr="005A541C" w:rsidRDefault="008874F3" w:rsidP="008874F3">
            <w:pPr>
              <w:jc w:val="left"/>
            </w:pPr>
          </w:p>
        </w:tc>
      </w:tr>
      <w:tr w:rsidR="008874F3" w:rsidRPr="005A541C" w14:paraId="34240379" w14:textId="77777777" w:rsidTr="008874F3">
        <w:tc>
          <w:tcPr>
            <w:tcW w:w="852" w:type="dxa"/>
            <w:vAlign w:val="center"/>
          </w:tcPr>
          <w:p w14:paraId="0EC2136E" w14:textId="77777777" w:rsidR="008874F3" w:rsidRPr="005A541C" w:rsidRDefault="008874F3" w:rsidP="008874F3">
            <w:pPr>
              <w:rPr>
                <w:lang w:val="en-US"/>
              </w:rPr>
            </w:pPr>
            <w:r w:rsidRPr="005A541C">
              <w:rPr>
                <w:lang w:val="en-US"/>
              </w:rPr>
              <w:t>1</w:t>
            </w:r>
          </w:p>
          <w:p w14:paraId="46701503" w14:textId="77777777" w:rsidR="008874F3" w:rsidRPr="005A541C" w:rsidRDefault="008874F3" w:rsidP="008874F3">
            <w:pPr>
              <w:rPr>
                <w:lang w:val="en-US"/>
              </w:rPr>
            </w:pPr>
            <w:r w:rsidRPr="005A541C">
              <w:rPr>
                <w:lang w:val="en-US"/>
              </w:rPr>
              <w:t>(70%)</w:t>
            </w:r>
          </w:p>
        </w:tc>
        <w:tc>
          <w:tcPr>
            <w:tcW w:w="7796" w:type="dxa"/>
            <w:gridSpan w:val="2"/>
            <w:vAlign w:val="center"/>
          </w:tcPr>
          <w:p w14:paraId="54E2FAD1" w14:textId="77777777" w:rsidR="008874F3" w:rsidRPr="005A541C" w:rsidRDefault="008874F3" w:rsidP="008874F3">
            <w:pPr>
              <w:tabs>
                <w:tab w:val="left" w:pos="34"/>
                <w:tab w:val="left" w:pos="1600"/>
              </w:tabs>
              <w:suppressAutoHyphens/>
              <w:contextualSpacing/>
              <w:jc w:val="left"/>
              <w:textDirection w:val="btLr"/>
              <w:textAlignment w:val="top"/>
              <w:outlineLvl w:val="0"/>
              <w:rPr>
                <w:iCs/>
                <w:position w:val="-1"/>
              </w:rPr>
            </w:pPr>
            <w:bookmarkStart w:id="65" w:name="_Toc72525761"/>
            <w:bookmarkStart w:id="66" w:name="_Toc121673563"/>
            <w:bookmarkStart w:id="67" w:name="_Toc121674864"/>
            <w:bookmarkStart w:id="68" w:name="_Toc121675019"/>
            <w:r w:rsidRPr="005A541C">
              <w:rPr>
                <w:rFonts w:eastAsia="DejaVu Sans"/>
                <w:bCs/>
                <w:iCs/>
                <w:kern w:val="24"/>
                <w:lang w:eastAsia="en-US"/>
              </w:rPr>
              <w:t>Palydovinių nuotraukų nagrinėjimas.</w:t>
            </w:r>
            <w:bookmarkEnd w:id="65"/>
            <w:bookmarkEnd w:id="66"/>
            <w:bookmarkEnd w:id="67"/>
            <w:bookmarkEnd w:id="68"/>
          </w:p>
        </w:tc>
        <w:tc>
          <w:tcPr>
            <w:tcW w:w="2410" w:type="dxa"/>
            <w:vAlign w:val="center"/>
          </w:tcPr>
          <w:p w14:paraId="22BCFEE4" w14:textId="77777777" w:rsidR="008874F3" w:rsidRPr="005A541C" w:rsidRDefault="008874F3" w:rsidP="008874F3">
            <w:pPr>
              <w:jc w:val="left"/>
            </w:pPr>
            <w:r w:rsidRPr="005A541C">
              <w:t>Praktikos darbas</w:t>
            </w:r>
          </w:p>
        </w:tc>
        <w:tc>
          <w:tcPr>
            <w:tcW w:w="2268" w:type="dxa"/>
            <w:vAlign w:val="center"/>
          </w:tcPr>
          <w:p w14:paraId="478B37EF" w14:textId="77777777" w:rsidR="008874F3" w:rsidRPr="005A541C" w:rsidRDefault="008874F3" w:rsidP="008874F3">
            <w:pPr>
              <w:jc w:val="left"/>
            </w:pPr>
            <w:r w:rsidRPr="005A541C">
              <w:t xml:space="preserve">Vertinimas – </w:t>
            </w:r>
            <w:proofErr w:type="spellStart"/>
            <w:r w:rsidRPr="005A541C">
              <w:t>kriterinis</w:t>
            </w:r>
            <w:proofErr w:type="spellEnd"/>
            <w:r w:rsidRPr="005A541C">
              <w:t>.</w:t>
            </w:r>
          </w:p>
        </w:tc>
        <w:tc>
          <w:tcPr>
            <w:tcW w:w="1842" w:type="dxa"/>
          </w:tcPr>
          <w:p w14:paraId="42EDB420" w14:textId="77777777" w:rsidR="008874F3" w:rsidRPr="005A541C" w:rsidRDefault="008874F3" w:rsidP="008874F3">
            <w:pPr>
              <w:jc w:val="left"/>
            </w:pPr>
          </w:p>
        </w:tc>
      </w:tr>
      <w:tr w:rsidR="008874F3" w:rsidRPr="005A541C" w14:paraId="37085070" w14:textId="77777777" w:rsidTr="008874F3">
        <w:tc>
          <w:tcPr>
            <w:tcW w:w="852" w:type="dxa"/>
            <w:vAlign w:val="center"/>
          </w:tcPr>
          <w:p w14:paraId="64A5F63F" w14:textId="77777777" w:rsidR="008874F3" w:rsidRPr="005A541C" w:rsidRDefault="008874F3" w:rsidP="008874F3">
            <w:pPr>
              <w:rPr>
                <w:lang w:val="en-US"/>
              </w:rPr>
            </w:pPr>
            <w:r w:rsidRPr="005A541C">
              <w:rPr>
                <w:lang w:val="en-US"/>
              </w:rPr>
              <w:t>3</w:t>
            </w:r>
          </w:p>
          <w:p w14:paraId="4DE4BF0E" w14:textId="77777777" w:rsidR="008874F3" w:rsidRPr="005A541C" w:rsidRDefault="008874F3" w:rsidP="008874F3">
            <w:pPr>
              <w:rPr>
                <w:lang w:val="en-US"/>
              </w:rPr>
            </w:pPr>
            <w:r w:rsidRPr="005A541C">
              <w:t>(30%)</w:t>
            </w:r>
          </w:p>
        </w:tc>
        <w:tc>
          <w:tcPr>
            <w:tcW w:w="7796" w:type="dxa"/>
            <w:gridSpan w:val="2"/>
            <w:vAlign w:val="center"/>
          </w:tcPr>
          <w:p w14:paraId="5B8252B4" w14:textId="77777777" w:rsidR="008874F3" w:rsidRPr="005A541C" w:rsidRDefault="008874F3" w:rsidP="008874F3">
            <w:pPr>
              <w:suppressAutoHyphens/>
              <w:jc w:val="left"/>
              <w:textDirection w:val="btLr"/>
              <w:textAlignment w:val="top"/>
              <w:outlineLvl w:val="0"/>
            </w:pPr>
            <w:bookmarkStart w:id="69" w:name="_Toc72525762"/>
            <w:bookmarkStart w:id="70" w:name="_Toc121673564"/>
            <w:bookmarkStart w:id="71" w:name="_Toc121674865"/>
            <w:bookmarkStart w:id="72" w:name="_Toc121675020"/>
            <w:r w:rsidRPr="005A541C">
              <w:t>Europos gamtinių pavyzdžių (reljefo, kraštovaizdžių, krantų tipų) analizavimas.</w:t>
            </w:r>
            <w:bookmarkEnd w:id="69"/>
            <w:bookmarkEnd w:id="70"/>
            <w:bookmarkEnd w:id="71"/>
            <w:bookmarkEnd w:id="72"/>
            <w:r w:rsidRPr="005A541C">
              <w:t xml:space="preserve"> </w:t>
            </w:r>
          </w:p>
          <w:p w14:paraId="31AB9C55" w14:textId="77777777" w:rsidR="008874F3" w:rsidRPr="005A541C" w:rsidRDefault="008874F3" w:rsidP="008874F3">
            <w:pPr>
              <w:tabs>
                <w:tab w:val="left" w:pos="34"/>
                <w:tab w:val="left" w:pos="1600"/>
              </w:tabs>
              <w:suppressAutoHyphens/>
              <w:contextualSpacing/>
              <w:jc w:val="left"/>
              <w:textDirection w:val="btLr"/>
              <w:textAlignment w:val="top"/>
              <w:outlineLvl w:val="0"/>
              <w:rPr>
                <w:rFonts w:eastAsia="DejaVu Sans"/>
                <w:bCs/>
                <w:iCs/>
                <w:kern w:val="24"/>
                <w:lang w:eastAsia="en-US"/>
              </w:rPr>
            </w:pPr>
            <w:bookmarkStart w:id="73" w:name="_Toc72525763"/>
            <w:bookmarkStart w:id="74" w:name="_Toc121673565"/>
            <w:bookmarkStart w:id="75" w:name="_Toc121674866"/>
            <w:bookmarkStart w:id="76" w:name="_Toc121675021"/>
            <w:r w:rsidRPr="005A541C">
              <w:rPr>
                <w:rFonts w:eastAsia="Calibri"/>
                <w:lang w:eastAsia="en-US"/>
              </w:rPr>
              <w:t>Europos ir Lietuvos sinoptinių žemėlapių analizavimas.</w:t>
            </w:r>
            <w:bookmarkEnd w:id="73"/>
            <w:bookmarkEnd w:id="74"/>
            <w:bookmarkEnd w:id="75"/>
            <w:bookmarkEnd w:id="76"/>
          </w:p>
        </w:tc>
        <w:tc>
          <w:tcPr>
            <w:tcW w:w="2410" w:type="dxa"/>
            <w:vAlign w:val="center"/>
          </w:tcPr>
          <w:p w14:paraId="1F9933A9" w14:textId="77777777" w:rsidR="008874F3" w:rsidRPr="005A541C" w:rsidRDefault="008874F3" w:rsidP="008874F3">
            <w:pPr>
              <w:jc w:val="left"/>
            </w:pPr>
            <w:r w:rsidRPr="005A541C">
              <w:t>Darbas su vaizdinėmis priemonėmis</w:t>
            </w:r>
          </w:p>
        </w:tc>
        <w:tc>
          <w:tcPr>
            <w:tcW w:w="2268" w:type="dxa"/>
            <w:vAlign w:val="center"/>
          </w:tcPr>
          <w:p w14:paraId="535F9882" w14:textId="77777777" w:rsidR="008874F3" w:rsidRPr="005A541C" w:rsidRDefault="008874F3" w:rsidP="008874F3">
            <w:pPr>
              <w:jc w:val="left"/>
            </w:pPr>
          </w:p>
        </w:tc>
        <w:tc>
          <w:tcPr>
            <w:tcW w:w="1842" w:type="dxa"/>
          </w:tcPr>
          <w:p w14:paraId="156AA352" w14:textId="77777777" w:rsidR="008874F3" w:rsidRPr="005A541C" w:rsidRDefault="008874F3" w:rsidP="008874F3">
            <w:pPr>
              <w:jc w:val="left"/>
            </w:pPr>
          </w:p>
        </w:tc>
      </w:tr>
      <w:tr w:rsidR="008874F3" w:rsidRPr="005A541C" w14:paraId="53E87CD5" w14:textId="77777777" w:rsidTr="008874F3">
        <w:tc>
          <w:tcPr>
            <w:tcW w:w="852" w:type="dxa"/>
            <w:vAlign w:val="center"/>
          </w:tcPr>
          <w:p w14:paraId="5502B5BF" w14:textId="77777777" w:rsidR="008874F3" w:rsidRPr="005A541C" w:rsidRDefault="008874F3" w:rsidP="008874F3">
            <w:r w:rsidRPr="005A541C">
              <w:t>1</w:t>
            </w:r>
          </w:p>
          <w:p w14:paraId="64035127" w14:textId="77777777" w:rsidR="008874F3" w:rsidRPr="005A541C" w:rsidRDefault="008874F3" w:rsidP="008874F3">
            <w:pPr>
              <w:rPr>
                <w:lang w:val="en-US"/>
              </w:rPr>
            </w:pPr>
            <w:r w:rsidRPr="005A541C">
              <w:rPr>
                <w:lang w:val="en-US"/>
              </w:rPr>
              <w:t>(70%)</w:t>
            </w:r>
          </w:p>
        </w:tc>
        <w:tc>
          <w:tcPr>
            <w:tcW w:w="10206" w:type="dxa"/>
            <w:gridSpan w:val="3"/>
            <w:vAlign w:val="center"/>
          </w:tcPr>
          <w:p w14:paraId="6E4D2D2A" w14:textId="77777777" w:rsidR="008874F3" w:rsidRPr="005A541C" w:rsidRDefault="008874F3" w:rsidP="008874F3">
            <w:pPr>
              <w:jc w:val="left"/>
            </w:pPr>
            <w:r w:rsidRPr="005A541C">
              <w:rPr>
                <w:color w:val="000000"/>
              </w:rPr>
              <w:t>Kontrolinis darbas</w:t>
            </w:r>
          </w:p>
        </w:tc>
        <w:tc>
          <w:tcPr>
            <w:tcW w:w="2268" w:type="dxa"/>
            <w:vAlign w:val="center"/>
          </w:tcPr>
          <w:p w14:paraId="21CAA8F5" w14:textId="77777777" w:rsidR="008874F3" w:rsidRPr="005A541C" w:rsidRDefault="008874F3" w:rsidP="008874F3">
            <w:pPr>
              <w:jc w:val="left"/>
            </w:pPr>
            <w:r w:rsidRPr="005A541C">
              <w:t>Vertinimas – formuojamasis.</w:t>
            </w:r>
          </w:p>
        </w:tc>
        <w:tc>
          <w:tcPr>
            <w:tcW w:w="1842" w:type="dxa"/>
          </w:tcPr>
          <w:p w14:paraId="76C08CDA" w14:textId="77777777" w:rsidR="008874F3" w:rsidRPr="005A541C" w:rsidRDefault="008874F3" w:rsidP="008874F3">
            <w:pPr>
              <w:jc w:val="left"/>
            </w:pPr>
          </w:p>
        </w:tc>
      </w:tr>
      <w:tr w:rsidR="008874F3" w:rsidRPr="005A541C" w14:paraId="2439C0A2" w14:textId="77777777" w:rsidTr="008874F3">
        <w:tc>
          <w:tcPr>
            <w:tcW w:w="852" w:type="dxa"/>
          </w:tcPr>
          <w:p w14:paraId="1909D81D" w14:textId="77777777" w:rsidR="008874F3" w:rsidRPr="005A541C" w:rsidRDefault="008874F3" w:rsidP="008874F3">
            <w:pPr>
              <w:rPr>
                <w:lang w:val="en-US"/>
              </w:rPr>
            </w:pPr>
            <w:r w:rsidRPr="005A541C">
              <w:rPr>
                <w:lang w:val="en-US"/>
              </w:rPr>
              <w:t>3</w:t>
            </w:r>
          </w:p>
          <w:p w14:paraId="29B4971F" w14:textId="77777777" w:rsidR="008874F3" w:rsidRPr="005A541C" w:rsidRDefault="008874F3" w:rsidP="008874F3">
            <w:pPr>
              <w:rPr>
                <w:lang w:val="en-US"/>
              </w:rPr>
            </w:pPr>
            <w:r w:rsidRPr="005A541C">
              <w:rPr>
                <w:lang w:val="en-US"/>
              </w:rPr>
              <w:t>(70%)</w:t>
            </w:r>
          </w:p>
          <w:p w14:paraId="101637C9" w14:textId="77777777" w:rsidR="008874F3" w:rsidRPr="005A541C" w:rsidRDefault="008874F3" w:rsidP="008874F3">
            <w:pPr>
              <w:rPr>
                <w:lang w:val="en-US"/>
              </w:rPr>
            </w:pPr>
          </w:p>
        </w:tc>
        <w:tc>
          <w:tcPr>
            <w:tcW w:w="2551" w:type="dxa"/>
            <w:vMerge w:val="restart"/>
          </w:tcPr>
          <w:p w14:paraId="3F66E459" w14:textId="77777777" w:rsidR="008874F3" w:rsidRPr="005A541C" w:rsidRDefault="008874F3" w:rsidP="008874F3">
            <w:pPr>
              <w:jc w:val="left"/>
              <w:rPr>
                <w:bCs/>
              </w:rPr>
            </w:pPr>
            <w:r w:rsidRPr="005A541C">
              <w:rPr>
                <w:rFonts w:eastAsia="Calibri"/>
              </w:rPr>
              <w:t>Ekonominės veiklos Europoje.</w:t>
            </w:r>
          </w:p>
        </w:tc>
        <w:tc>
          <w:tcPr>
            <w:tcW w:w="5245" w:type="dxa"/>
            <w:vAlign w:val="center"/>
          </w:tcPr>
          <w:p w14:paraId="69530B5D" w14:textId="77777777" w:rsidR="008874F3" w:rsidRPr="00586B9D" w:rsidRDefault="008874F3" w:rsidP="008874F3">
            <w:pPr>
              <w:jc w:val="both"/>
              <w:rPr>
                <w:rFonts w:eastAsia="Calibri"/>
                <w:color w:val="538135" w:themeColor="accent6" w:themeShade="BF"/>
              </w:rPr>
            </w:pPr>
            <w:r w:rsidRPr="005A541C">
              <w:rPr>
                <w:rFonts w:eastAsia="Calibri"/>
              </w:rPr>
              <w:t xml:space="preserve">Ūkinės veiklos struktūra. </w:t>
            </w:r>
            <w:r w:rsidRPr="00586B9D">
              <w:rPr>
                <w:rFonts w:eastAsia="Calibri"/>
                <w:color w:val="538135" w:themeColor="accent6" w:themeShade="BF"/>
              </w:rPr>
              <w:t xml:space="preserve">Aiškinamasi, nuo kokių veiksnių priklauso skirtingų ekonominių veiklų plėtra. Nagrinėjamos </w:t>
            </w:r>
            <w:r w:rsidRPr="00586B9D">
              <w:rPr>
                <w:color w:val="538135" w:themeColor="accent6" w:themeShade="BF"/>
              </w:rPr>
              <w:t xml:space="preserve">bendrojo vidaus produkto (BVP), Bendrojo vidaus produkto, tenkančio 1 gyventojui (BVP 1 gyv.) sąvokos. </w:t>
            </w:r>
            <w:r w:rsidRPr="00586B9D">
              <w:rPr>
                <w:rFonts w:eastAsia="Calibri"/>
                <w:color w:val="538135" w:themeColor="accent6" w:themeShade="BF"/>
              </w:rPr>
              <w:t xml:space="preserve">Lyginami valstybių ekonominiai rodikliai, nurodomi skirtumai ir panašumai, daromos išvados. Remiamasi konkrečiais pavyzdžiais ir nagrinėjamas gamtos bei ekonominių sąlygų tinkamumas žemės ūkiui Europoje plėtoti. Nagrinėjami konkretūs pavyzdžiai ir pramonės išdėstymo ir plėtojimo ypatumai Europoje. Apibūdinamos </w:t>
            </w:r>
            <w:r w:rsidRPr="00586B9D">
              <w:rPr>
                <w:color w:val="538135" w:themeColor="accent6" w:themeShade="BF"/>
              </w:rPr>
              <w:t>miškininkystės, dirbtinio drėkinimo, akvakultūros, pramoninio regiono, automatizacijos, punktualiosios gamybos sąvokos.</w:t>
            </w:r>
          </w:p>
        </w:tc>
        <w:tc>
          <w:tcPr>
            <w:tcW w:w="2410" w:type="dxa"/>
          </w:tcPr>
          <w:p w14:paraId="31E7D13E" w14:textId="77777777" w:rsidR="008874F3" w:rsidRPr="005A541C" w:rsidRDefault="008874F3" w:rsidP="008874F3">
            <w:pPr>
              <w:jc w:val="left"/>
            </w:pPr>
            <w:r w:rsidRPr="005A541C">
              <w:t>Situacijos analizė, ryšių analizė, vaizdinių priemonių naudojimas, minčių žemėlapis.</w:t>
            </w:r>
          </w:p>
        </w:tc>
        <w:tc>
          <w:tcPr>
            <w:tcW w:w="2268" w:type="dxa"/>
          </w:tcPr>
          <w:p w14:paraId="255304ED" w14:textId="77777777" w:rsidR="008874F3" w:rsidRPr="005A541C" w:rsidRDefault="008874F3" w:rsidP="008874F3">
            <w:pPr>
              <w:jc w:val="left"/>
            </w:pPr>
            <w:r w:rsidRPr="005A541C">
              <w:t>Vertinimas - kaupiamasis.</w:t>
            </w:r>
          </w:p>
          <w:p w14:paraId="7CF0C3EC" w14:textId="77777777" w:rsidR="008874F3" w:rsidRPr="005A541C" w:rsidRDefault="008874F3" w:rsidP="008874F3">
            <w:pPr>
              <w:jc w:val="left"/>
            </w:pPr>
          </w:p>
          <w:p w14:paraId="3B992E0B" w14:textId="77777777" w:rsidR="008874F3" w:rsidRPr="005A541C" w:rsidRDefault="008874F3" w:rsidP="008874F3">
            <w:pPr>
              <w:jc w:val="left"/>
            </w:pPr>
            <w:r w:rsidRPr="005A541C">
              <w:t xml:space="preserve">Integracija – ekonomika. </w:t>
            </w:r>
          </w:p>
          <w:p w14:paraId="7E8838D4" w14:textId="77777777" w:rsidR="008874F3" w:rsidRPr="005A541C" w:rsidRDefault="008874F3" w:rsidP="008874F3">
            <w:pPr>
              <w:jc w:val="left"/>
            </w:pPr>
          </w:p>
          <w:p w14:paraId="4AF91F3E" w14:textId="77777777" w:rsidR="008874F3" w:rsidRPr="005A541C" w:rsidRDefault="008874F3" w:rsidP="008874F3">
            <w:pPr>
              <w:jc w:val="left"/>
            </w:pPr>
            <w:r w:rsidRPr="005A541C">
              <w:t>Kompetencijos – pažinimo, pilietiškumo, komunikavimo.</w:t>
            </w:r>
          </w:p>
        </w:tc>
        <w:tc>
          <w:tcPr>
            <w:tcW w:w="1842" w:type="dxa"/>
          </w:tcPr>
          <w:p w14:paraId="52305BAC" w14:textId="77777777" w:rsidR="008874F3" w:rsidRPr="005A541C" w:rsidRDefault="008874F3" w:rsidP="008874F3">
            <w:pPr>
              <w:jc w:val="left"/>
            </w:pPr>
          </w:p>
        </w:tc>
      </w:tr>
      <w:tr w:rsidR="008874F3" w:rsidRPr="005A541C" w14:paraId="19FCCC86" w14:textId="77777777" w:rsidTr="008874F3">
        <w:tc>
          <w:tcPr>
            <w:tcW w:w="852" w:type="dxa"/>
          </w:tcPr>
          <w:p w14:paraId="569FD6F3" w14:textId="77777777" w:rsidR="008874F3" w:rsidRPr="005A541C" w:rsidRDefault="008874F3" w:rsidP="008874F3">
            <w:pPr>
              <w:rPr>
                <w:lang w:val="en-US"/>
              </w:rPr>
            </w:pPr>
            <w:r w:rsidRPr="005A541C">
              <w:rPr>
                <w:lang w:val="en-US"/>
              </w:rPr>
              <w:t>4</w:t>
            </w:r>
          </w:p>
          <w:p w14:paraId="4D0608C9" w14:textId="77777777" w:rsidR="008874F3" w:rsidRPr="005A541C" w:rsidRDefault="008874F3" w:rsidP="008874F3">
            <w:pPr>
              <w:rPr>
                <w:lang w:val="en-US"/>
              </w:rPr>
            </w:pPr>
            <w:r w:rsidRPr="005A541C">
              <w:rPr>
                <w:lang w:val="en-US"/>
              </w:rPr>
              <w:t>(70%)</w:t>
            </w:r>
          </w:p>
          <w:p w14:paraId="7B8BDF0F" w14:textId="77777777" w:rsidR="008874F3" w:rsidRPr="005A541C" w:rsidRDefault="008874F3" w:rsidP="008874F3">
            <w:pPr>
              <w:rPr>
                <w:lang w:val="en-US"/>
              </w:rPr>
            </w:pPr>
          </w:p>
        </w:tc>
        <w:tc>
          <w:tcPr>
            <w:tcW w:w="2551" w:type="dxa"/>
            <w:vMerge/>
          </w:tcPr>
          <w:p w14:paraId="3FF92CB3" w14:textId="77777777" w:rsidR="008874F3" w:rsidRPr="005A541C" w:rsidRDefault="008874F3" w:rsidP="008874F3">
            <w:pPr>
              <w:jc w:val="left"/>
              <w:rPr>
                <w:rFonts w:eastAsia="Calibri"/>
              </w:rPr>
            </w:pPr>
          </w:p>
        </w:tc>
        <w:tc>
          <w:tcPr>
            <w:tcW w:w="5245" w:type="dxa"/>
            <w:vAlign w:val="center"/>
          </w:tcPr>
          <w:p w14:paraId="55349862" w14:textId="77777777" w:rsidR="008874F3" w:rsidRPr="005A541C" w:rsidRDefault="008874F3" w:rsidP="008874F3">
            <w:pPr>
              <w:jc w:val="both"/>
              <w:rPr>
                <w:rFonts w:eastAsia="Calibri"/>
              </w:rPr>
            </w:pPr>
            <w:r w:rsidRPr="005A541C">
              <w:rPr>
                <w:rFonts w:eastAsia="Calibri"/>
              </w:rPr>
              <w:t xml:space="preserve">Infrastruktūra: transportas ir energetika. </w:t>
            </w:r>
            <w:r w:rsidRPr="00586B9D">
              <w:rPr>
                <w:rFonts w:eastAsia="Calibri"/>
                <w:color w:val="538135" w:themeColor="accent6" w:themeShade="BF"/>
              </w:rPr>
              <w:t>Aptariamos</w:t>
            </w:r>
            <w:r w:rsidRPr="00586B9D">
              <w:rPr>
                <w:color w:val="538135" w:themeColor="accent6" w:themeShade="BF"/>
              </w:rPr>
              <w:t xml:space="preserve"> transporto tinklo, tranzitinės valstybės sąvokos. </w:t>
            </w:r>
            <w:r w:rsidRPr="00586B9D">
              <w:rPr>
                <w:rFonts w:eastAsia="Calibri"/>
                <w:color w:val="538135" w:themeColor="accent6" w:themeShade="BF"/>
              </w:rPr>
              <w:t xml:space="preserve">Susipažįstama su Europos susisiekimo keliais ir uostais, lyginamas jų tinklas skirtinguose regionuose, numatoma, kaip transportas galėtų </w:t>
            </w:r>
            <w:r w:rsidRPr="00586B9D">
              <w:rPr>
                <w:rFonts w:eastAsia="Calibri"/>
                <w:color w:val="538135" w:themeColor="accent6" w:themeShade="BF"/>
              </w:rPr>
              <w:lastRenderedPageBreak/>
              <w:t xml:space="preserve">keistis ateityje. Apibrėžiamos </w:t>
            </w:r>
            <w:r w:rsidRPr="00586B9D">
              <w:rPr>
                <w:color w:val="538135" w:themeColor="accent6" w:themeShade="BF"/>
              </w:rPr>
              <w:t xml:space="preserve">elektrinės, energijos išteklių, neatsinaujinančių energijos išteklių, atsinaujinančių energijos išteklių sąvokos. </w:t>
            </w:r>
            <w:r w:rsidRPr="00586B9D">
              <w:rPr>
                <w:rFonts w:eastAsia="Calibri"/>
                <w:color w:val="538135" w:themeColor="accent6" w:themeShade="BF"/>
              </w:rPr>
              <w:t>Susipažįstama su Europos energijos ištekliais, jų geografiniu pasiskirstymu, vertinamas jų poveikis aplinkos ekologinei situacijai, analizuojama atsinaujinančios energijos būtinybė.</w:t>
            </w:r>
          </w:p>
        </w:tc>
        <w:tc>
          <w:tcPr>
            <w:tcW w:w="2410" w:type="dxa"/>
          </w:tcPr>
          <w:p w14:paraId="5DC6BAC5" w14:textId="77777777" w:rsidR="008874F3" w:rsidRPr="005A541C" w:rsidRDefault="008874F3" w:rsidP="008874F3">
            <w:pPr>
              <w:jc w:val="left"/>
            </w:pPr>
            <w:r w:rsidRPr="005A541C">
              <w:lastRenderedPageBreak/>
              <w:t>Situacijos analizė, ryšių analizė, vaizdinių priemonių naudojimas, minčių žemėlapis.</w:t>
            </w:r>
          </w:p>
        </w:tc>
        <w:tc>
          <w:tcPr>
            <w:tcW w:w="2268" w:type="dxa"/>
          </w:tcPr>
          <w:p w14:paraId="2BF8093C" w14:textId="77777777" w:rsidR="008874F3" w:rsidRPr="005A541C" w:rsidRDefault="008874F3" w:rsidP="008874F3">
            <w:pPr>
              <w:jc w:val="left"/>
            </w:pPr>
            <w:r w:rsidRPr="005A541C">
              <w:t>Vertinimas - kaupiamasis.</w:t>
            </w:r>
          </w:p>
          <w:p w14:paraId="65870B53" w14:textId="77777777" w:rsidR="008874F3" w:rsidRPr="005A541C" w:rsidRDefault="008874F3" w:rsidP="008874F3">
            <w:pPr>
              <w:jc w:val="left"/>
            </w:pPr>
          </w:p>
          <w:p w14:paraId="08CA68C4" w14:textId="77777777" w:rsidR="008874F3" w:rsidRPr="005A541C" w:rsidRDefault="008874F3" w:rsidP="008874F3">
            <w:pPr>
              <w:jc w:val="left"/>
            </w:pPr>
            <w:r w:rsidRPr="005A541C">
              <w:t xml:space="preserve">Integracija – ekonomika. </w:t>
            </w:r>
          </w:p>
          <w:p w14:paraId="5821D31C" w14:textId="77777777" w:rsidR="008874F3" w:rsidRPr="005A541C" w:rsidRDefault="008874F3" w:rsidP="008874F3">
            <w:pPr>
              <w:jc w:val="left"/>
            </w:pPr>
          </w:p>
          <w:p w14:paraId="24ACC3F2" w14:textId="77777777" w:rsidR="008874F3" w:rsidRPr="005A541C" w:rsidRDefault="008874F3" w:rsidP="008874F3">
            <w:pPr>
              <w:jc w:val="left"/>
            </w:pPr>
            <w:r w:rsidRPr="005A541C">
              <w:t>Kompetencijos – pažinimo, pilietiškumo, komunikavimo.</w:t>
            </w:r>
          </w:p>
        </w:tc>
        <w:tc>
          <w:tcPr>
            <w:tcW w:w="1842" w:type="dxa"/>
          </w:tcPr>
          <w:p w14:paraId="12E5EE8A" w14:textId="77777777" w:rsidR="008874F3" w:rsidRPr="005A541C" w:rsidRDefault="008874F3" w:rsidP="008874F3">
            <w:pPr>
              <w:jc w:val="left"/>
            </w:pPr>
          </w:p>
        </w:tc>
      </w:tr>
      <w:tr w:rsidR="008874F3" w:rsidRPr="005A541C" w14:paraId="202B363A" w14:textId="77777777" w:rsidTr="008874F3">
        <w:tc>
          <w:tcPr>
            <w:tcW w:w="852" w:type="dxa"/>
          </w:tcPr>
          <w:p w14:paraId="123EE07D" w14:textId="77777777" w:rsidR="008874F3" w:rsidRPr="005A541C" w:rsidRDefault="008874F3" w:rsidP="008874F3">
            <w:pPr>
              <w:rPr>
                <w:lang w:val="en-US"/>
              </w:rPr>
            </w:pPr>
            <w:r w:rsidRPr="005A541C">
              <w:rPr>
                <w:lang w:val="en-US"/>
              </w:rPr>
              <w:t>4</w:t>
            </w:r>
          </w:p>
          <w:p w14:paraId="1136CA8B" w14:textId="77777777" w:rsidR="008874F3" w:rsidRPr="005A541C" w:rsidRDefault="008874F3" w:rsidP="008874F3">
            <w:pPr>
              <w:rPr>
                <w:lang w:val="en-US"/>
              </w:rPr>
            </w:pPr>
            <w:r w:rsidRPr="005A541C">
              <w:rPr>
                <w:lang w:val="en-US"/>
              </w:rPr>
              <w:t>(70%)</w:t>
            </w:r>
          </w:p>
          <w:p w14:paraId="7E04F3A2" w14:textId="77777777" w:rsidR="008874F3" w:rsidRPr="005A541C" w:rsidRDefault="008874F3" w:rsidP="008874F3">
            <w:pPr>
              <w:rPr>
                <w:lang w:val="en-US"/>
              </w:rPr>
            </w:pPr>
          </w:p>
        </w:tc>
        <w:tc>
          <w:tcPr>
            <w:tcW w:w="2551" w:type="dxa"/>
            <w:vMerge/>
          </w:tcPr>
          <w:p w14:paraId="1F039673" w14:textId="77777777" w:rsidR="008874F3" w:rsidRPr="005A541C" w:rsidRDefault="008874F3" w:rsidP="008874F3">
            <w:pPr>
              <w:jc w:val="left"/>
              <w:rPr>
                <w:rFonts w:eastAsia="Calibri"/>
              </w:rPr>
            </w:pPr>
          </w:p>
        </w:tc>
        <w:tc>
          <w:tcPr>
            <w:tcW w:w="5245" w:type="dxa"/>
          </w:tcPr>
          <w:p w14:paraId="67AF7259" w14:textId="77777777" w:rsidR="008874F3" w:rsidRPr="00586B9D" w:rsidRDefault="008874F3" w:rsidP="008874F3">
            <w:pPr>
              <w:jc w:val="left"/>
              <w:rPr>
                <w:rFonts w:eastAsia="Calibri"/>
                <w:color w:val="538135" w:themeColor="accent6" w:themeShade="BF"/>
              </w:rPr>
            </w:pPr>
            <w:r w:rsidRPr="005A541C">
              <w:rPr>
                <w:rFonts w:eastAsia="Calibri"/>
              </w:rPr>
              <w:t xml:space="preserve">Turizmas. </w:t>
            </w:r>
            <w:r w:rsidRPr="00586B9D">
              <w:rPr>
                <w:rFonts w:eastAsia="Calibri"/>
                <w:color w:val="538135" w:themeColor="accent6" w:themeShade="BF"/>
              </w:rPr>
              <w:t xml:space="preserve">Remiantis konkrečiais pavyzdžiais, nagrinėjamas turizmo sektoriaus plėtojimas Europoje bei prielaidos skirtingų turizmo rūšių plėtrai. Nagrinėjamos </w:t>
            </w:r>
            <w:r w:rsidRPr="00586B9D">
              <w:rPr>
                <w:color w:val="538135" w:themeColor="accent6" w:themeShade="BF"/>
              </w:rPr>
              <w:t xml:space="preserve">masinio ir darniojo turizmo sąvokos. </w:t>
            </w:r>
            <w:r w:rsidRPr="00586B9D">
              <w:rPr>
                <w:rFonts w:eastAsia="Calibri"/>
                <w:color w:val="538135" w:themeColor="accent6" w:themeShade="BF"/>
              </w:rPr>
              <w:t>Vertinamas teigiamas ir neigiamas turizmo poveikis žmonėms ir aplinkai.</w:t>
            </w:r>
          </w:p>
          <w:p w14:paraId="50C29F7E" w14:textId="77777777" w:rsidR="008874F3" w:rsidRPr="005A541C" w:rsidRDefault="008874F3" w:rsidP="008874F3">
            <w:pPr>
              <w:jc w:val="left"/>
              <w:rPr>
                <w:rFonts w:eastAsia="Calibri"/>
              </w:rPr>
            </w:pPr>
          </w:p>
        </w:tc>
        <w:tc>
          <w:tcPr>
            <w:tcW w:w="2410" w:type="dxa"/>
          </w:tcPr>
          <w:p w14:paraId="556D7279" w14:textId="77777777" w:rsidR="008874F3" w:rsidRPr="005A541C" w:rsidRDefault="008874F3" w:rsidP="008874F3">
            <w:pPr>
              <w:jc w:val="left"/>
            </w:pPr>
            <w:r w:rsidRPr="005A541C">
              <w:t>Situacijos analizė, ryšių analizė, vaizdinių priemonių naudojimas, minčių žemėlapis.</w:t>
            </w:r>
          </w:p>
        </w:tc>
        <w:tc>
          <w:tcPr>
            <w:tcW w:w="2268" w:type="dxa"/>
          </w:tcPr>
          <w:p w14:paraId="62CD73A8" w14:textId="77777777" w:rsidR="008874F3" w:rsidRPr="005A541C" w:rsidRDefault="008874F3" w:rsidP="008874F3">
            <w:pPr>
              <w:jc w:val="left"/>
            </w:pPr>
            <w:r w:rsidRPr="005A541C">
              <w:t>Vertinimas - kaupiamasis.</w:t>
            </w:r>
          </w:p>
          <w:p w14:paraId="7EDADCDA" w14:textId="77777777" w:rsidR="008874F3" w:rsidRPr="005A541C" w:rsidRDefault="008874F3" w:rsidP="008874F3">
            <w:pPr>
              <w:jc w:val="left"/>
            </w:pPr>
          </w:p>
          <w:p w14:paraId="2D579BD2" w14:textId="77777777" w:rsidR="008874F3" w:rsidRPr="005A541C" w:rsidRDefault="008874F3" w:rsidP="008874F3">
            <w:pPr>
              <w:jc w:val="left"/>
            </w:pPr>
            <w:r w:rsidRPr="005A541C">
              <w:t xml:space="preserve">Integracija – ekonomika. </w:t>
            </w:r>
          </w:p>
          <w:p w14:paraId="15018E40" w14:textId="77777777" w:rsidR="008874F3" w:rsidRPr="005A541C" w:rsidRDefault="008874F3" w:rsidP="008874F3">
            <w:pPr>
              <w:jc w:val="left"/>
            </w:pPr>
          </w:p>
          <w:p w14:paraId="77BAE13F" w14:textId="77777777" w:rsidR="008874F3" w:rsidRPr="005A541C" w:rsidRDefault="008874F3" w:rsidP="008874F3">
            <w:pPr>
              <w:jc w:val="left"/>
            </w:pPr>
            <w:r w:rsidRPr="005A541C">
              <w:t>Kompetencijos – pažinimo, pilietiškumo, komunikavimo.</w:t>
            </w:r>
          </w:p>
        </w:tc>
        <w:tc>
          <w:tcPr>
            <w:tcW w:w="1842" w:type="dxa"/>
          </w:tcPr>
          <w:p w14:paraId="57603056" w14:textId="77777777" w:rsidR="008874F3" w:rsidRPr="005A541C" w:rsidRDefault="008874F3" w:rsidP="008874F3">
            <w:pPr>
              <w:jc w:val="left"/>
            </w:pPr>
          </w:p>
        </w:tc>
      </w:tr>
      <w:tr w:rsidR="008874F3" w:rsidRPr="005A541C" w14:paraId="34781224" w14:textId="77777777" w:rsidTr="008874F3">
        <w:tc>
          <w:tcPr>
            <w:tcW w:w="852" w:type="dxa"/>
            <w:vAlign w:val="center"/>
          </w:tcPr>
          <w:p w14:paraId="34CC0086" w14:textId="77777777" w:rsidR="008874F3" w:rsidRPr="005A541C" w:rsidRDefault="008874F3" w:rsidP="008874F3">
            <w:pPr>
              <w:rPr>
                <w:lang w:val="en-US"/>
              </w:rPr>
            </w:pPr>
            <w:r w:rsidRPr="005A541C">
              <w:rPr>
                <w:lang w:val="en-US"/>
              </w:rPr>
              <w:t>1</w:t>
            </w:r>
          </w:p>
          <w:p w14:paraId="113CEA07" w14:textId="77777777" w:rsidR="008874F3" w:rsidRPr="005A541C" w:rsidRDefault="008874F3" w:rsidP="008874F3">
            <w:pPr>
              <w:rPr>
                <w:lang w:val="en-US"/>
              </w:rPr>
            </w:pPr>
            <w:r w:rsidRPr="005A541C">
              <w:rPr>
                <w:lang w:val="en-US"/>
              </w:rPr>
              <w:t>(70%)</w:t>
            </w:r>
          </w:p>
        </w:tc>
        <w:tc>
          <w:tcPr>
            <w:tcW w:w="10206" w:type="dxa"/>
            <w:gridSpan w:val="3"/>
            <w:vAlign w:val="center"/>
          </w:tcPr>
          <w:p w14:paraId="68EABDBF" w14:textId="77777777" w:rsidR="008874F3" w:rsidRPr="005A541C" w:rsidRDefault="008874F3" w:rsidP="008874F3">
            <w:pPr>
              <w:jc w:val="left"/>
            </w:pPr>
            <w:r w:rsidRPr="005A541C">
              <w:t>Kontrolinis darbas.</w:t>
            </w:r>
          </w:p>
        </w:tc>
        <w:tc>
          <w:tcPr>
            <w:tcW w:w="2268" w:type="dxa"/>
            <w:vAlign w:val="center"/>
          </w:tcPr>
          <w:p w14:paraId="107E32DD" w14:textId="77777777" w:rsidR="008874F3" w:rsidRPr="005A541C" w:rsidRDefault="008874F3" w:rsidP="008874F3">
            <w:pPr>
              <w:jc w:val="left"/>
            </w:pPr>
            <w:r w:rsidRPr="005A541C">
              <w:t>Vertinimas – formuojamasis.</w:t>
            </w:r>
          </w:p>
        </w:tc>
        <w:tc>
          <w:tcPr>
            <w:tcW w:w="1842" w:type="dxa"/>
          </w:tcPr>
          <w:p w14:paraId="54720008" w14:textId="77777777" w:rsidR="008874F3" w:rsidRPr="005A541C" w:rsidRDefault="008874F3" w:rsidP="008874F3">
            <w:pPr>
              <w:jc w:val="left"/>
            </w:pPr>
          </w:p>
        </w:tc>
      </w:tr>
      <w:tr w:rsidR="008874F3" w:rsidRPr="005A541C" w14:paraId="388B3C1D" w14:textId="77777777" w:rsidTr="008874F3">
        <w:tc>
          <w:tcPr>
            <w:tcW w:w="852" w:type="dxa"/>
            <w:vAlign w:val="center"/>
          </w:tcPr>
          <w:p w14:paraId="7D5CC3BE" w14:textId="77777777" w:rsidR="008874F3" w:rsidRPr="005A541C" w:rsidRDefault="008874F3" w:rsidP="008874F3">
            <w:pPr>
              <w:rPr>
                <w:lang w:val="en-US"/>
              </w:rPr>
            </w:pPr>
            <w:r w:rsidRPr="005A541C">
              <w:rPr>
                <w:lang w:val="en-US"/>
              </w:rPr>
              <w:t>3</w:t>
            </w:r>
          </w:p>
          <w:p w14:paraId="6ACE59F7" w14:textId="77777777" w:rsidR="008874F3" w:rsidRPr="005A541C" w:rsidRDefault="008874F3" w:rsidP="008874F3">
            <w:pPr>
              <w:rPr>
                <w:lang w:val="en-US"/>
              </w:rPr>
            </w:pPr>
            <w:r w:rsidRPr="005A541C">
              <w:t>(30%)</w:t>
            </w:r>
          </w:p>
        </w:tc>
        <w:tc>
          <w:tcPr>
            <w:tcW w:w="10206" w:type="dxa"/>
            <w:gridSpan w:val="3"/>
            <w:vAlign w:val="center"/>
          </w:tcPr>
          <w:p w14:paraId="095E4202" w14:textId="77777777" w:rsidR="008874F3" w:rsidRPr="005A541C" w:rsidRDefault="008874F3" w:rsidP="008874F3">
            <w:pPr>
              <w:jc w:val="left"/>
            </w:pPr>
            <w:r w:rsidRPr="005A541C">
              <w:t>Konkrečių ūkinės veiklos pavyzdžių analizavimas: pasirinktos žemės ūkio įmonės Europoje analizė; Europos pasirinktos pramonės įmonės analizė; pasirinktos Europos paslaugų įmonės veiklos analizė.</w:t>
            </w:r>
          </w:p>
        </w:tc>
        <w:tc>
          <w:tcPr>
            <w:tcW w:w="2268" w:type="dxa"/>
            <w:vAlign w:val="center"/>
          </w:tcPr>
          <w:p w14:paraId="00170226" w14:textId="77777777" w:rsidR="008874F3" w:rsidRPr="005A541C" w:rsidRDefault="008874F3" w:rsidP="008874F3">
            <w:pPr>
              <w:jc w:val="left"/>
              <w:rPr>
                <w:b/>
              </w:rPr>
            </w:pPr>
          </w:p>
        </w:tc>
        <w:tc>
          <w:tcPr>
            <w:tcW w:w="1842" w:type="dxa"/>
          </w:tcPr>
          <w:p w14:paraId="0DBA20DB" w14:textId="77777777" w:rsidR="008874F3" w:rsidRPr="005A541C" w:rsidRDefault="008874F3" w:rsidP="008874F3">
            <w:pPr>
              <w:jc w:val="left"/>
              <w:rPr>
                <w:b/>
              </w:rPr>
            </w:pPr>
          </w:p>
        </w:tc>
      </w:tr>
      <w:tr w:rsidR="008874F3" w:rsidRPr="005A541C" w14:paraId="6BB46DD7" w14:textId="77777777" w:rsidTr="008874F3">
        <w:tc>
          <w:tcPr>
            <w:tcW w:w="852" w:type="dxa"/>
            <w:vAlign w:val="center"/>
          </w:tcPr>
          <w:p w14:paraId="508E01C4" w14:textId="77777777" w:rsidR="008874F3" w:rsidRPr="005A541C" w:rsidRDefault="008874F3" w:rsidP="008874F3">
            <w:pPr>
              <w:rPr>
                <w:lang w:val="en-US"/>
              </w:rPr>
            </w:pPr>
            <w:r w:rsidRPr="005A541C">
              <w:rPr>
                <w:lang w:val="en-US"/>
              </w:rPr>
              <w:t>4</w:t>
            </w:r>
          </w:p>
          <w:p w14:paraId="72E68CAC" w14:textId="77777777" w:rsidR="008874F3" w:rsidRPr="005A541C" w:rsidRDefault="008874F3" w:rsidP="008874F3">
            <w:pPr>
              <w:rPr>
                <w:lang w:val="en-US"/>
              </w:rPr>
            </w:pPr>
            <w:r w:rsidRPr="005A541C">
              <w:rPr>
                <w:lang w:val="en-US"/>
              </w:rPr>
              <w:t>(70%)</w:t>
            </w:r>
          </w:p>
        </w:tc>
        <w:tc>
          <w:tcPr>
            <w:tcW w:w="2551" w:type="dxa"/>
            <w:vMerge w:val="restart"/>
          </w:tcPr>
          <w:p w14:paraId="11AFA5D6" w14:textId="77777777" w:rsidR="008874F3" w:rsidRPr="005A541C" w:rsidRDefault="008874F3" w:rsidP="008874F3">
            <w:pPr>
              <w:suppressAutoHyphens/>
              <w:jc w:val="left"/>
              <w:textDirection w:val="btLr"/>
              <w:textAlignment w:val="top"/>
              <w:outlineLvl w:val="0"/>
            </w:pPr>
            <w:bookmarkStart w:id="77" w:name="_Toc72525767"/>
            <w:bookmarkStart w:id="78" w:name="_Toc121673569"/>
            <w:bookmarkStart w:id="79" w:name="_Toc121674870"/>
            <w:bookmarkStart w:id="80" w:name="_Toc121675025"/>
            <w:r w:rsidRPr="005A541C">
              <w:t>Gamtos jėgos ir jų padariniai</w:t>
            </w:r>
            <w:bookmarkEnd w:id="77"/>
            <w:bookmarkEnd w:id="78"/>
            <w:bookmarkEnd w:id="79"/>
            <w:bookmarkEnd w:id="80"/>
            <w:r w:rsidRPr="005A541C">
              <w:t xml:space="preserve"> </w:t>
            </w:r>
          </w:p>
        </w:tc>
        <w:tc>
          <w:tcPr>
            <w:tcW w:w="5245" w:type="dxa"/>
            <w:vAlign w:val="center"/>
          </w:tcPr>
          <w:p w14:paraId="1A79C641" w14:textId="77777777" w:rsidR="008874F3" w:rsidRPr="00586B9D" w:rsidRDefault="008874F3" w:rsidP="008874F3">
            <w:pPr>
              <w:jc w:val="both"/>
              <w:rPr>
                <w:rFonts w:eastAsia="Calibri"/>
              </w:rPr>
            </w:pPr>
            <w:r w:rsidRPr="005A541C">
              <w:rPr>
                <w:rFonts w:eastAsia="Calibri"/>
              </w:rPr>
              <w:t xml:space="preserve">Žemės sandara ir vidaus jėgos. </w:t>
            </w:r>
            <w:r w:rsidRPr="00586B9D">
              <w:rPr>
                <w:rFonts w:eastAsia="Calibri"/>
                <w:color w:val="538135" w:themeColor="accent6" w:themeShade="BF"/>
              </w:rPr>
              <w:t xml:space="preserve">Kartojamos </w:t>
            </w:r>
            <w:r w:rsidRPr="00586B9D">
              <w:rPr>
                <w:color w:val="538135" w:themeColor="accent6" w:themeShade="BF"/>
              </w:rPr>
              <w:t xml:space="preserve">Žemės plutos, ugnikalnio, magmos, lavos, Žemės mantijos, Žemės branduolio sąvokos. Apibrėžiama </w:t>
            </w:r>
            <w:proofErr w:type="spellStart"/>
            <w:r w:rsidRPr="00586B9D">
              <w:rPr>
                <w:color w:val="538135" w:themeColor="accent6" w:themeShade="BF"/>
              </w:rPr>
              <w:t>litosferos</w:t>
            </w:r>
            <w:proofErr w:type="spellEnd"/>
            <w:r w:rsidRPr="00586B9D">
              <w:rPr>
                <w:color w:val="538135" w:themeColor="accent6" w:themeShade="BF"/>
              </w:rPr>
              <w:t xml:space="preserve">, </w:t>
            </w:r>
            <w:proofErr w:type="spellStart"/>
            <w:r w:rsidRPr="00586B9D">
              <w:rPr>
                <w:color w:val="538135" w:themeColor="accent6" w:themeShade="BF"/>
              </w:rPr>
              <w:t>vulkanizmo</w:t>
            </w:r>
            <w:proofErr w:type="spellEnd"/>
            <w:r w:rsidRPr="00586B9D">
              <w:rPr>
                <w:color w:val="538135" w:themeColor="accent6" w:themeShade="BF"/>
              </w:rPr>
              <w:t xml:space="preserve">, kūgiškojo ugnikalnio, </w:t>
            </w:r>
            <w:proofErr w:type="spellStart"/>
            <w:r w:rsidRPr="00586B9D">
              <w:rPr>
                <w:color w:val="538135" w:themeColor="accent6" w:themeShade="BF"/>
              </w:rPr>
              <w:t>skydiškojo</w:t>
            </w:r>
            <w:proofErr w:type="spellEnd"/>
            <w:r w:rsidRPr="00586B9D">
              <w:rPr>
                <w:color w:val="538135" w:themeColor="accent6" w:themeShade="BF"/>
              </w:rPr>
              <w:t xml:space="preserve"> ugnikalnio, vulkaninės salos, geizerio, žemyninės Žemės plutos, vandenyninės Žemės plutos sąvokos. </w:t>
            </w:r>
            <w:r w:rsidRPr="00586B9D">
              <w:rPr>
                <w:rFonts w:eastAsia="Calibri"/>
                <w:color w:val="538135" w:themeColor="accent6" w:themeShade="BF"/>
              </w:rPr>
              <w:t xml:space="preserve">Nagrinėjama vidinė Žemės sandara, aiškinamasi, kuo skiriasi žemyninė ir vandenyninė Žemės pluta. Susipažįstama su magminių, nuosėdinių ir </w:t>
            </w:r>
            <w:proofErr w:type="spellStart"/>
            <w:r w:rsidRPr="00586B9D">
              <w:rPr>
                <w:rFonts w:eastAsia="Calibri"/>
                <w:color w:val="538135" w:themeColor="accent6" w:themeShade="BF"/>
              </w:rPr>
              <w:lastRenderedPageBreak/>
              <w:t>metamorfinių</w:t>
            </w:r>
            <w:proofErr w:type="spellEnd"/>
            <w:r w:rsidRPr="00586B9D">
              <w:rPr>
                <w:rFonts w:eastAsia="Calibri"/>
                <w:color w:val="538135" w:themeColor="accent6" w:themeShade="BF"/>
              </w:rPr>
              <w:t xml:space="preserve"> uolienų apibūdinimais, aiškinamasi, kaip susidaro šių tipų uolienos, pateikiama jų pavyzdžių. Nagrinėjama žemynų dreifo teorija, </w:t>
            </w:r>
            <w:proofErr w:type="spellStart"/>
            <w:r w:rsidRPr="00586B9D">
              <w:rPr>
                <w:rFonts w:eastAsia="Calibri"/>
                <w:color w:val="538135" w:themeColor="accent6" w:themeShade="BF"/>
              </w:rPr>
              <w:t>litosferos</w:t>
            </w:r>
            <w:proofErr w:type="spellEnd"/>
            <w:r w:rsidRPr="00586B9D">
              <w:rPr>
                <w:rFonts w:eastAsia="Calibri"/>
                <w:color w:val="538135" w:themeColor="accent6" w:themeShade="BF"/>
              </w:rPr>
              <w:t xml:space="preserve"> plokščių išsidėstymas ir judėjimas, plokščių pakraščiuose vykstantys procesai ir jų padariniai. Apibrėžiama </w:t>
            </w:r>
            <w:proofErr w:type="spellStart"/>
            <w:r w:rsidRPr="00586B9D">
              <w:rPr>
                <w:color w:val="538135" w:themeColor="accent6" w:themeShade="BF"/>
              </w:rPr>
              <w:t>litosferos</w:t>
            </w:r>
            <w:proofErr w:type="spellEnd"/>
            <w:r w:rsidRPr="00586B9D">
              <w:rPr>
                <w:color w:val="538135" w:themeColor="accent6" w:themeShade="BF"/>
              </w:rPr>
              <w:t xml:space="preserve"> plokščių </w:t>
            </w:r>
            <w:proofErr w:type="spellStart"/>
            <w:r w:rsidRPr="00586B9D">
              <w:rPr>
                <w:color w:val="538135" w:themeColor="accent6" w:themeShade="BF"/>
              </w:rPr>
              <w:t>tektonikos</w:t>
            </w:r>
            <w:proofErr w:type="spellEnd"/>
            <w:r w:rsidRPr="00586B9D">
              <w:rPr>
                <w:color w:val="538135" w:themeColor="accent6" w:themeShade="BF"/>
              </w:rPr>
              <w:t xml:space="preserve">, žemės drebėjimo, giliavandenio lovio, vidurio vandenyno kalnagūbrio sąvokos. </w:t>
            </w:r>
            <w:r w:rsidRPr="00586B9D">
              <w:rPr>
                <w:rFonts w:eastAsia="Calibri"/>
                <w:color w:val="538135" w:themeColor="accent6" w:themeShade="BF"/>
              </w:rPr>
              <w:t xml:space="preserve">Aiškinamasi, kodėl ir kur kyla žemės drebėjimai mūsų planetoje, kur vyksta </w:t>
            </w:r>
            <w:proofErr w:type="spellStart"/>
            <w:r w:rsidRPr="00586B9D">
              <w:rPr>
                <w:rFonts w:eastAsia="Calibri"/>
                <w:color w:val="538135" w:themeColor="accent6" w:themeShade="BF"/>
              </w:rPr>
              <w:t>vulkanizmas</w:t>
            </w:r>
            <w:proofErr w:type="spellEnd"/>
            <w:r w:rsidRPr="00586B9D">
              <w:rPr>
                <w:rFonts w:eastAsia="Calibri"/>
                <w:color w:val="538135" w:themeColor="accent6" w:themeShade="BF"/>
              </w:rPr>
              <w:t xml:space="preserve"> ir su juo susiję reiškiniai, kaip susidaro cunamio bangos, kur formuojasi raukšliniai kalnai. Nagrinėjami konkretūs pavyzdžiai ir nurodomi vidinių jėgų pasireiškimo neigiami ir teigiami padariniai. Nagrinėjamos </w:t>
            </w:r>
            <w:r w:rsidRPr="00586B9D">
              <w:rPr>
                <w:color w:val="538135" w:themeColor="accent6" w:themeShade="BF"/>
              </w:rPr>
              <w:t xml:space="preserve">raukšlinių kalnų, </w:t>
            </w:r>
            <w:proofErr w:type="spellStart"/>
            <w:r w:rsidRPr="00586B9D">
              <w:rPr>
                <w:color w:val="538135" w:themeColor="accent6" w:themeShade="BF"/>
              </w:rPr>
              <w:t>žemėdrebos</w:t>
            </w:r>
            <w:proofErr w:type="spellEnd"/>
            <w:r w:rsidRPr="00586B9D">
              <w:rPr>
                <w:color w:val="538135" w:themeColor="accent6" w:themeShade="BF"/>
              </w:rPr>
              <w:t xml:space="preserve"> skalės, epicentro, žemės drebėjimo židinio, cunamio sąvokos.</w:t>
            </w:r>
          </w:p>
        </w:tc>
        <w:tc>
          <w:tcPr>
            <w:tcW w:w="2410" w:type="dxa"/>
          </w:tcPr>
          <w:p w14:paraId="4CB77857" w14:textId="77777777" w:rsidR="008874F3" w:rsidRPr="005A541C" w:rsidRDefault="008874F3" w:rsidP="008874F3">
            <w:pPr>
              <w:jc w:val="left"/>
            </w:pPr>
            <w:r w:rsidRPr="005A541C">
              <w:lastRenderedPageBreak/>
              <w:t xml:space="preserve">Mineralų ir uolienų tyrimas. </w:t>
            </w:r>
            <w:proofErr w:type="spellStart"/>
            <w:r w:rsidRPr="005A541C">
              <w:t>Video</w:t>
            </w:r>
            <w:proofErr w:type="spellEnd"/>
            <w:r w:rsidRPr="005A541C">
              <w:t xml:space="preserve"> siužeto įgarsinimas. </w:t>
            </w:r>
          </w:p>
          <w:p w14:paraId="35907B72" w14:textId="77777777" w:rsidR="008874F3" w:rsidRPr="005A541C" w:rsidRDefault="008874F3" w:rsidP="008874F3">
            <w:pPr>
              <w:jc w:val="left"/>
            </w:pPr>
            <w:r w:rsidRPr="005A541C">
              <w:t>Vaizdinių priemonių naudojimas, savarankiškas darbas.</w:t>
            </w:r>
          </w:p>
        </w:tc>
        <w:tc>
          <w:tcPr>
            <w:tcW w:w="2268" w:type="dxa"/>
          </w:tcPr>
          <w:p w14:paraId="02DC9617" w14:textId="77777777" w:rsidR="008874F3" w:rsidRPr="005A541C" w:rsidRDefault="008874F3" w:rsidP="008874F3">
            <w:pPr>
              <w:jc w:val="left"/>
            </w:pPr>
            <w:r w:rsidRPr="005A541C">
              <w:t>Vertinimas - kaupiamasis.</w:t>
            </w:r>
          </w:p>
          <w:p w14:paraId="6376A361" w14:textId="77777777" w:rsidR="008874F3" w:rsidRPr="005A541C" w:rsidRDefault="008874F3" w:rsidP="008874F3">
            <w:pPr>
              <w:jc w:val="left"/>
            </w:pPr>
          </w:p>
          <w:p w14:paraId="5966B4D4" w14:textId="77777777" w:rsidR="008874F3" w:rsidRPr="005A541C" w:rsidRDefault="008874F3" w:rsidP="008874F3">
            <w:pPr>
              <w:jc w:val="left"/>
            </w:pPr>
            <w:r w:rsidRPr="005A541C">
              <w:t>Kompetencijos – pažinimo, socialinė, mokėjimo mokytis.</w:t>
            </w:r>
          </w:p>
        </w:tc>
        <w:tc>
          <w:tcPr>
            <w:tcW w:w="1842" w:type="dxa"/>
          </w:tcPr>
          <w:p w14:paraId="54340BC5" w14:textId="77777777" w:rsidR="008874F3" w:rsidRPr="005A541C" w:rsidRDefault="008874F3" w:rsidP="008874F3">
            <w:pPr>
              <w:jc w:val="left"/>
            </w:pPr>
          </w:p>
        </w:tc>
      </w:tr>
      <w:tr w:rsidR="008874F3" w:rsidRPr="005A541C" w14:paraId="304C5AC2" w14:textId="77777777" w:rsidTr="008874F3">
        <w:tc>
          <w:tcPr>
            <w:tcW w:w="852" w:type="dxa"/>
          </w:tcPr>
          <w:p w14:paraId="03E6B2D1" w14:textId="77777777" w:rsidR="008874F3" w:rsidRPr="005A541C" w:rsidRDefault="008874F3" w:rsidP="008874F3">
            <w:pPr>
              <w:rPr>
                <w:lang w:val="en-US"/>
              </w:rPr>
            </w:pPr>
            <w:r w:rsidRPr="005A541C">
              <w:rPr>
                <w:lang w:val="en-US"/>
              </w:rPr>
              <w:t>3</w:t>
            </w:r>
          </w:p>
          <w:p w14:paraId="4466AA02" w14:textId="77777777" w:rsidR="008874F3" w:rsidRPr="005A541C" w:rsidRDefault="008874F3" w:rsidP="008874F3">
            <w:pPr>
              <w:rPr>
                <w:lang w:val="en-US"/>
              </w:rPr>
            </w:pPr>
            <w:r w:rsidRPr="005A541C">
              <w:rPr>
                <w:lang w:val="en-US"/>
              </w:rPr>
              <w:t>(70%)</w:t>
            </w:r>
          </w:p>
        </w:tc>
        <w:tc>
          <w:tcPr>
            <w:tcW w:w="2551" w:type="dxa"/>
            <w:vMerge/>
          </w:tcPr>
          <w:p w14:paraId="3194DD67" w14:textId="77777777" w:rsidR="008874F3" w:rsidRPr="005A541C" w:rsidRDefault="008874F3" w:rsidP="008874F3">
            <w:pPr>
              <w:suppressAutoHyphens/>
              <w:jc w:val="left"/>
              <w:textDirection w:val="btLr"/>
              <w:textAlignment w:val="top"/>
              <w:outlineLvl w:val="0"/>
            </w:pPr>
          </w:p>
        </w:tc>
        <w:tc>
          <w:tcPr>
            <w:tcW w:w="5245" w:type="dxa"/>
          </w:tcPr>
          <w:p w14:paraId="36FE879E" w14:textId="77777777" w:rsidR="008874F3" w:rsidRPr="005A541C" w:rsidRDefault="008874F3" w:rsidP="008874F3">
            <w:pPr>
              <w:jc w:val="left"/>
              <w:rPr>
                <w:rFonts w:eastAsia="Calibri"/>
              </w:rPr>
            </w:pPr>
            <w:r w:rsidRPr="005A541C">
              <w:rPr>
                <w:rFonts w:eastAsia="Calibri"/>
              </w:rPr>
              <w:t xml:space="preserve">Upės darbas. </w:t>
            </w:r>
            <w:r w:rsidRPr="00586B9D">
              <w:rPr>
                <w:rFonts w:eastAsia="Calibri"/>
                <w:color w:val="538135" w:themeColor="accent6" w:themeShade="BF"/>
              </w:rPr>
              <w:t xml:space="preserve">Susipažįstama su upės slėnio dalimis, tyrinėjama, kaip upės formuoja kraštovaizdį. Aiškinamasi dūlėjimo, erozijos, nešmenų, akumuliacijos, </w:t>
            </w:r>
            <w:proofErr w:type="spellStart"/>
            <w:r w:rsidRPr="00586B9D">
              <w:rPr>
                <w:rFonts w:eastAsia="Calibri"/>
                <w:color w:val="538135" w:themeColor="accent6" w:themeShade="BF"/>
              </w:rPr>
              <w:t>meandros</w:t>
            </w:r>
            <w:proofErr w:type="spellEnd"/>
            <w:r w:rsidRPr="00586B9D">
              <w:rPr>
                <w:rFonts w:eastAsia="Calibri"/>
                <w:color w:val="538135" w:themeColor="accent6" w:themeShade="BF"/>
              </w:rPr>
              <w:t>, senvagės sąvokos aptariamos temos kontekste.</w:t>
            </w:r>
          </w:p>
        </w:tc>
        <w:tc>
          <w:tcPr>
            <w:tcW w:w="2410" w:type="dxa"/>
          </w:tcPr>
          <w:p w14:paraId="5DA59203" w14:textId="77777777" w:rsidR="008874F3" w:rsidRPr="005A541C" w:rsidRDefault="008874F3" w:rsidP="008874F3">
            <w:pPr>
              <w:jc w:val="left"/>
            </w:pPr>
            <w:r w:rsidRPr="005A541C">
              <w:t>Vaizdinių priemonių naudojimas, savarankiškas darbas.</w:t>
            </w:r>
          </w:p>
        </w:tc>
        <w:tc>
          <w:tcPr>
            <w:tcW w:w="2268" w:type="dxa"/>
            <w:vAlign w:val="center"/>
          </w:tcPr>
          <w:p w14:paraId="33DF6039" w14:textId="77777777" w:rsidR="008874F3" w:rsidRPr="005A541C" w:rsidRDefault="008874F3" w:rsidP="008874F3">
            <w:pPr>
              <w:jc w:val="left"/>
            </w:pPr>
            <w:r w:rsidRPr="005A541C">
              <w:t>Vertinimas - kaupiamasis.</w:t>
            </w:r>
          </w:p>
          <w:p w14:paraId="1B7B2A19" w14:textId="77777777" w:rsidR="008874F3" w:rsidRPr="005A541C" w:rsidRDefault="008874F3" w:rsidP="008874F3">
            <w:pPr>
              <w:jc w:val="left"/>
            </w:pPr>
          </w:p>
          <w:p w14:paraId="5F0ACE2F" w14:textId="77777777" w:rsidR="008874F3" w:rsidRPr="005A541C" w:rsidRDefault="008874F3" w:rsidP="008874F3">
            <w:pPr>
              <w:jc w:val="left"/>
            </w:pPr>
            <w:r w:rsidRPr="005A541C">
              <w:t>Kompetencijos – pažinimo, socialinė, mokėjimo mokytis.</w:t>
            </w:r>
          </w:p>
        </w:tc>
        <w:tc>
          <w:tcPr>
            <w:tcW w:w="1842" w:type="dxa"/>
          </w:tcPr>
          <w:p w14:paraId="3C94B764" w14:textId="77777777" w:rsidR="008874F3" w:rsidRPr="005A541C" w:rsidRDefault="008874F3" w:rsidP="008874F3">
            <w:pPr>
              <w:jc w:val="left"/>
            </w:pPr>
          </w:p>
        </w:tc>
      </w:tr>
      <w:tr w:rsidR="008874F3" w:rsidRPr="005A541C" w14:paraId="7040942E" w14:textId="77777777" w:rsidTr="008874F3">
        <w:tc>
          <w:tcPr>
            <w:tcW w:w="852" w:type="dxa"/>
          </w:tcPr>
          <w:p w14:paraId="7C429FBC" w14:textId="77777777" w:rsidR="008874F3" w:rsidRPr="005A541C" w:rsidRDefault="008874F3" w:rsidP="008874F3">
            <w:pPr>
              <w:rPr>
                <w:lang w:val="en-US"/>
              </w:rPr>
            </w:pPr>
            <w:r w:rsidRPr="005A541C">
              <w:rPr>
                <w:lang w:val="en-US"/>
              </w:rPr>
              <w:t>4</w:t>
            </w:r>
          </w:p>
          <w:p w14:paraId="22F6F8A4" w14:textId="77777777" w:rsidR="008874F3" w:rsidRPr="005A541C" w:rsidRDefault="008874F3" w:rsidP="008874F3">
            <w:pPr>
              <w:rPr>
                <w:lang w:val="en-US"/>
              </w:rPr>
            </w:pPr>
            <w:r w:rsidRPr="005A541C">
              <w:rPr>
                <w:lang w:val="en-US"/>
              </w:rPr>
              <w:t>(70%)</w:t>
            </w:r>
          </w:p>
        </w:tc>
        <w:tc>
          <w:tcPr>
            <w:tcW w:w="2551" w:type="dxa"/>
            <w:vMerge/>
          </w:tcPr>
          <w:p w14:paraId="77AD8377" w14:textId="77777777" w:rsidR="008874F3" w:rsidRPr="005A541C" w:rsidRDefault="008874F3" w:rsidP="008874F3">
            <w:pPr>
              <w:suppressAutoHyphens/>
              <w:jc w:val="left"/>
              <w:textDirection w:val="btLr"/>
              <w:textAlignment w:val="top"/>
              <w:outlineLvl w:val="0"/>
            </w:pPr>
          </w:p>
        </w:tc>
        <w:tc>
          <w:tcPr>
            <w:tcW w:w="5245" w:type="dxa"/>
            <w:vAlign w:val="center"/>
          </w:tcPr>
          <w:p w14:paraId="56996EE8" w14:textId="77777777" w:rsidR="008874F3" w:rsidRPr="005A541C" w:rsidRDefault="008874F3" w:rsidP="008874F3">
            <w:pPr>
              <w:jc w:val="both"/>
              <w:rPr>
                <w:rFonts w:eastAsia="Calibri"/>
              </w:rPr>
            </w:pPr>
            <w:r w:rsidRPr="005A541C">
              <w:rPr>
                <w:rFonts w:eastAsia="Calibri"/>
              </w:rPr>
              <w:t xml:space="preserve">Meteorologiniai ir hidrologiniai objektai ir reiškiniai. </w:t>
            </w:r>
            <w:r w:rsidRPr="00586B9D">
              <w:rPr>
                <w:rFonts w:eastAsia="Calibri"/>
                <w:color w:val="538135" w:themeColor="accent6" w:themeShade="BF"/>
              </w:rPr>
              <w:t xml:space="preserve">Nagrinėjamos uragano ir </w:t>
            </w:r>
            <w:proofErr w:type="spellStart"/>
            <w:r w:rsidRPr="00586B9D">
              <w:rPr>
                <w:rFonts w:eastAsia="Calibri"/>
                <w:color w:val="538135" w:themeColor="accent6" w:themeShade="BF"/>
              </w:rPr>
              <w:t>tornado</w:t>
            </w:r>
            <w:proofErr w:type="spellEnd"/>
            <w:r w:rsidRPr="00586B9D">
              <w:rPr>
                <w:rFonts w:eastAsia="Calibri"/>
                <w:color w:val="538135" w:themeColor="accent6" w:themeShade="BF"/>
              </w:rPr>
              <w:t xml:space="preserve"> sąvokos. Analizuojami stichinių meteorologinių ir hidrologinių reiškinių pavyzdžiai, nagrinėjamos jų geografinio pasireiškimo teritorijos ir keliamos grėsmės. Nurodomi būdai ir priemonės, kaip prognozuojami pavojingi gamtos reiškiniai, kaip </w:t>
            </w:r>
            <w:r w:rsidRPr="00586B9D">
              <w:rPr>
                <w:rFonts w:eastAsia="Calibri"/>
                <w:color w:val="538135" w:themeColor="accent6" w:themeShade="BF"/>
              </w:rPr>
              <w:lastRenderedPageBreak/>
              <w:t>galima nuo jų apsisaugoti arba švelninti galimą poveikį.</w:t>
            </w:r>
          </w:p>
        </w:tc>
        <w:tc>
          <w:tcPr>
            <w:tcW w:w="2410" w:type="dxa"/>
          </w:tcPr>
          <w:p w14:paraId="57408BBA" w14:textId="77777777" w:rsidR="008874F3" w:rsidRPr="005A541C" w:rsidRDefault="008874F3" w:rsidP="008874F3">
            <w:pPr>
              <w:jc w:val="left"/>
            </w:pPr>
            <w:r w:rsidRPr="005A541C">
              <w:lastRenderedPageBreak/>
              <w:t>Vaizdinių priemonių naudojimas, savarankiškas darbas.</w:t>
            </w:r>
          </w:p>
        </w:tc>
        <w:tc>
          <w:tcPr>
            <w:tcW w:w="2268" w:type="dxa"/>
          </w:tcPr>
          <w:p w14:paraId="623D496B" w14:textId="77777777" w:rsidR="008874F3" w:rsidRPr="005A541C" w:rsidRDefault="008874F3" w:rsidP="008874F3">
            <w:pPr>
              <w:jc w:val="left"/>
            </w:pPr>
            <w:r w:rsidRPr="005A541C">
              <w:t>Vertinimas - kaupiamasis.</w:t>
            </w:r>
          </w:p>
          <w:p w14:paraId="64366875" w14:textId="77777777" w:rsidR="008874F3" w:rsidRPr="005A541C" w:rsidRDefault="008874F3" w:rsidP="008874F3">
            <w:pPr>
              <w:jc w:val="left"/>
            </w:pPr>
          </w:p>
          <w:p w14:paraId="16524180" w14:textId="77777777" w:rsidR="008874F3" w:rsidRPr="005A541C" w:rsidRDefault="008874F3" w:rsidP="008874F3">
            <w:pPr>
              <w:jc w:val="left"/>
            </w:pPr>
            <w:r w:rsidRPr="005A541C">
              <w:t>Kompetencijos – pažinimo, socialinė, mokėjimo mokytis.</w:t>
            </w:r>
          </w:p>
        </w:tc>
        <w:tc>
          <w:tcPr>
            <w:tcW w:w="1842" w:type="dxa"/>
          </w:tcPr>
          <w:p w14:paraId="6CA77BAD" w14:textId="77777777" w:rsidR="008874F3" w:rsidRPr="005A541C" w:rsidRDefault="008874F3" w:rsidP="008874F3">
            <w:pPr>
              <w:jc w:val="left"/>
            </w:pPr>
          </w:p>
        </w:tc>
      </w:tr>
      <w:tr w:rsidR="008874F3" w:rsidRPr="005A541C" w14:paraId="2EE4B2AF" w14:textId="77777777" w:rsidTr="008874F3">
        <w:tc>
          <w:tcPr>
            <w:tcW w:w="852" w:type="dxa"/>
            <w:vAlign w:val="center"/>
          </w:tcPr>
          <w:p w14:paraId="78819E1F" w14:textId="77777777" w:rsidR="008874F3" w:rsidRPr="005A541C" w:rsidRDefault="008874F3" w:rsidP="008874F3">
            <w:pPr>
              <w:rPr>
                <w:lang w:val="en-US"/>
              </w:rPr>
            </w:pPr>
            <w:r w:rsidRPr="005A541C">
              <w:rPr>
                <w:lang w:val="en-US"/>
              </w:rPr>
              <w:t>3</w:t>
            </w:r>
          </w:p>
          <w:p w14:paraId="1F9BFD61" w14:textId="77777777" w:rsidR="008874F3" w:rsidRPr="005A541C" w:rsidRDefault="008874F3" w:rsidP="008874F3">
            <w:r w:rsidRPr="005A541C">
              <w:t>(30%)</w:t>
            </w:r>
          </w:p>
        </w:tc>
        <w:tc>
          <w:tcPr>
            <w:tcW w:w="10206" w:type="dxa"/>
            <w:gridSpan w:val="3"/>
            <w:vAlign w:val="center"/>
          </w:tcPr>
          <w:p w14:paraId="3E543E4A" w14:textId="77777777" w:rsidR="008874F3" w:rsidRPr="005A541C" w:rsidRDefault="008874F3" w:rsidP="008874F3">
            <w:pPr>
              <w:jc w:val="left"/>
            </w:pPr>
            <w:r w:rsidRPr="005A541C">
              <w:t xml:space="preserve">Tikrovės kontekstų pristatymas (mokinys renkasi realius vidinių jėgų pasireiškimo pavyzdžius, pristato </w:t>
            </w:r>
            <w:r w:rsidRPr="005A541C">
              <w:rPr>
                <w:iCs/>
                <w:position w:val="-1"/>
              </w:rPr>
              <w:t>neigiamus ir teigiamus padarinius, vertina pirminį ir antrinį poveikį).</w:t>
            </w:r>
          </w:p>
        </w:tc>
        <w:tc>
          <w:tcPr>
            <w:tcW w:w="2268" w:type="dxa"/>
            <w:vAlign w:val="center"/>
          </w:tcPr>
          <w:p w14:paraId="40E684BC" w14:textId="77777777" w:rsidR="008874F3" w:rsidRPr="005A541C" w:rsidRDefault="008874F3" w:rsidP="008874F3">
            <w:pPr>
              <w:jc w:val="left"/>
            </w:pPr>
          </w:p>
        </w:tc>
        <w:tc>
          <w:tcPr>
            <w:tcW w:w="1842" w:type="dxa"/>
          </w:tcPr>
          <w:p w14:paraId="667EF0B1" w14:textId="77777777" w:rsidR="008874F3" w:rsidRPr="005A541C" w:rsidRDefault="008874F3" w:rsidP="008874F3">
            <w:pPr>
              <w:jc w:val="left"/>
            </w:pPr>
          </w:p>
        </w:tc>
      </w:tr>
      <w:tr w:rsidR="008874F3" w:rsidRPr="005A541C" w14:paraId="2C5462F8" w14:textId="77777777" w:rsidTr="008874F3">
        <w:tc>
          <w:tcPr>
            <w:tcW w:w="852" w:type="dxa"/>
            <w:vAlign w:val="center"/>
          </w:tcPr>
          <w:p w14:paraId="16A7AB22" w14:textId="77777777" w:rsidR="008874F3" w:rsidRPr="005A541C" w:rsidRDefault="008874F3" w:rsidP="008874F3">
            <w:pPr>
              <w:rPr>
                <w:lang w:val="en-US"/>
              </w:rPr>
            </w:pPr>
            <w:r w:rsidRPr="005A541C">
              <w:rPr>
                <w:lang w:val="en-US"/>
              </w:rPr>
              <w:t>2</w:t>
            </w:r>
          </w:p>
          <w:p w14:paraId="395CFCBC" w14:textId="77777777" w:rsidR="008874F3" w:rsidRPr="005A541C" w:rsidRDefault="008874F3" w:rsidP="008874F3">
            <w:pPr>
              <w:rPr>
                <w:lang w:val="en-US"/>
              </w:rPr>
            </w:pPr>
            <w:r w:rsidRPr="005A541C">
              <w:t>(30%)</w:t>
            </w:r>
          </w:p>
        </w:tc>
        <w:tc>
          <w:tcPr>
            <w:tcW w:w="10206" w:type="dxa"/>
            <w:gridSpan w:val="3"/>
            <w:vAlign w:val="center"/>
          </w:tcPr>
          <w:p w14:paraId="3F5899C7" w14:textId="77777777" w:rsidR="008874F3" w:rsidRPr="005A541C" w:rsidRDefault="008874F3" w:rsidP="008874F3">
            <w:pPr>
              <w:jc w:val="left"/>
            </w:pPr>
            <w:r w:rsidRPr="005A541C">
              <w:t>Projektinis darbas: Upės baseino dalys (spalvoto popieriaus ir siūlų pagalba pavaizduoti nurodytas upės baseino dalis)</w:t>
            </w:r>
          </w:p>
        </w:tc>
        <w:tc>
          <w:tcPr>
            <w:tcW w:w="2268" w:type="dxa"/>
            <w:vAlign w:val="center"/>
          </w:tcPr>
          <w:p w14:paraId="45104D32" w14:textId="77777777" w:rsidR="008874F3" w:rsidRPr="005A541C" w:rsidRDefault="008874F3" w:rsidP="008874F3">
            <w:pPr>
              <w:jc w:val="left"/>
            </w:pPr>
          </w:p>
        </w:tc>
        <w:tc>
          <w:tcPr>
            <w:tcW w:w="1842" w:type="dxa"/>
          </w:tcPr>
          <w:p w14:paraId="1D6E5234" w14:textId="77777777" w:rsidR="008874F3" w:rsidRPr="005A541C" w:rsidRDefault="008874F3" w:rsidP="008874F3">
            <w:pPr>
              <w:jc w:val="left"/>
            </w:pPr>
          </w:p>
        </w:tc>
      </w:tr>
      <w:tr w:rsidR="008874F3" w:rsidRPr="005A541C" w14:paraId="2976F056" w14:textId="77777777" w:rsidTr="008874F3">
        <w:tc>
          <w:tcPr>
            <w:tcW w:w="852" w:type="dxa"/>
            <w:vAlign w:val="center"/>
          </w:tcPr>
          <w:p w14:paraId="3C6581E9" w14:textId="77777777" w:rsidR="008874F3" w:rsidRPr="005A541C" w:rsidRDefault="008874F3" w:rsidP="008874F3">
            <w:r w:rsidRPr="005A541C">
              <w:t>1</w:t>
            </w:r>
          </w:p>
          <w:p w14:paraId="1D359BDE" w14:textId="77777777" w:rsidR="008874F3" w:rsidRPr="005A541C" w:rsidRDefault="008874F3" w:rsidP="008874F3">
            <w:pPr>
              <w:rPr>
                <w:lang w:val="en-US"/>
              </w:rPr>
            </w:pPr>
            <w:r w:rsidRPr="005A541C">
              <w:rPr>
                <w:lang w:val="en-US"/>
              </w:rPr>
              <w:t>(70%)</w:t>
            </w:r>
          </w:p>
        </w:tc>
        <w:tc>
          <w:tcPr>
            <w:tcW w:w="10206" w:type="dxa"/>
            <w:gridSpan w:val="3"/>
            <w:vAlign w:val="center"/>
          </w:tcPr>
          <w:p w14:paraId="2CA94D6B" w14:textId="77777777" w:rsidR="008874F3" w:rsidRPr="005A541C" w:rsidRDefault="008874F3" w:rsidP="008874F3">
            <w:pPr>
              <w:jc w:val="left"/>
            </w:pPr>
            <w:r w:rsidRPr="005A541C">
              <w:t>Kontrolinis darbas.</w:t>
            </w:r>
          </w:p>
        </w:tc>
        <w:tc>
          <w:tcPr>
            <w:tcW w:w="2268" w:type="dxa"/>
            <w:vAlign w:val="center"/>
          </w:tcPr>
          <w:p w14:paraId="760BDD6E" w14:textId="77777777" w:rsidR="008874F3" w:rsidRPr="005A541C" w:rsidRDefault="008874F3" w:rsidP="008874F3">
            <w:pPr>
              <w:jc w:val="left"/>
            </w:pPr>
            <w:r w:rsidRPr="005A541C">
              <w:t>Vertinimas – formuojamasis.</w:t>
            </w:r>
          </w:p>
        </w:tc>
        <w:tc>
          <w:tcPr>
            <w:tcW w:w="1842" w:type="dxa"/>
          </w:tcPr>
          <w:p w14:paraId="403AC3D1" w14:textId="77777777" w:rsidR="008874F3" w:rsidRPr="005A541C" w:rsidRDefault="008874F3" w:rsidP="008874F3">
            <w:pPr>
              <w:jc w:val="left"/>
            </w:pPr>
          </w:p>
        </w:tc>
      </w:tr>
      <w:tr w:rsidR="008874F3" w:rsidRPr="005A541C" w14:paraId="0C0F0F69" w14:textId="77777777" w:rsidTr="008874F3">
        <w:tc>
          <w:tcPr>
            <w:tcW w:w="852" w:type="dxa"/>
          </w:tcPr>
          <w:p w14:paraId="52EECAB0" w14:textId="77777777" w:rsidR="008874F3" w:rsidRPr="005A541C" w:rsidRDefault="008874F3" w:rsidP="008874F3">
            <w:pPr>
              <w:rPr>
                <w:lang w:val="en-US"/>
              </w:rPr>
            </w:pPr>
            <w:r w:rsidRPr="005A541C">
              <w:rPr>
                <w:lang w:val="en-US"/>
              </w:rPr>
              <w:t>2</w:t>
            </w:r>
          </w:p>
          <w:p w14:paraId="2DE2ABAA" w14:textId="77777777" w:rsidR="008874F3" w:rsidRPr="005A541C" w:rsidRDefault="008874F3" w:rsidP="008874F3">
            <w:r w:rsidRPr="005A541C">
              <w:rPr>
                <w:lang w:val="en-US"/>
              </w:rPr>
              <w:t>(70%)</w:t>
            </w:r>
          </w:p>
        </w:tc>
        <w:tc>
          <w:tcPr>
            <w:tcW w:w="2551" w:type="dxa"/>
            <w:vMerge w:val="restart"/>
          </w:tcPr>
          <w:p w14:paraId="6BE0578C" w14:textId="77777777" w:rsidR="008874F3" w:rsidRPr="005A541C" w:rsidRDefault="008874F3" w:rsidP="008874F3">
            <w:pPr>
              <w:jc w:val="left"/>
              <w:rPr>
                <w:rFonts w:eastAsia="Calibri"/>
              </w:rPr>
            </w:pPr>
            <w:bookmarkStart w:id="81" w:name="_Toc72525772"/>
            <w:r w:rsidRPr="005A541C">
              <w:rPr>
                <w:rFonts w:eastAsia="Calibri"/>
              </w:rPr>
              <w:t>Valstybių ekonominės galios skirtumai, globalizacija, darnusis vystymasis.</w:t>
            </w:r>
          </w:p>
          <w:bookmarkEnd w:id="81"/>
          <w:p w14:paraId="188B77F1" w14:textId="77777777" w:rsidR="008874F3" w:rsidRPr="005A541C" w:rsidRDefault="008874F3" w:rsidP="008874F3">
            <w:pPr>
              <w:jc w:val="left"/>
            </w:pPr>
          </w:p>
        </w:tc>
        <w:tc>
          <w:tcPr>
            <w:tcW w:w="5245" w:type="dxa"/>
            <w:vAlign w:val="center"/>
          </w:tcPr>
          <w:p w14:paraId="3985298D" w14:textId="77777777" w:rsidR="008874F3" w:rsidRPr="00586B9D" w:rsidRDefault="008874F3" w:rsidP="008874F3">
            <w:pPr>
              <w:jc w:val="both"/>
              <w:rPr>
                <w:rFonts w:eastAsia="Calibri"/>
              </w:rPr>
            </w:pPr>
            <w:r w:rsidRPr="005A541C">
              <w:rPr>
                <w:rFonts w:eastAsia="Calibri"/>
              </w:rPr>
              <w:t xml:space="preserve">Statistiniai rodikliai. </w:t>
            </w:r>
            <w:r w:rsidRPr="00586B9D">
              <w:rPr>
                <w:rFonts w:eastAsia="Calibri"/>
                <w:color w:val="538135" w:themeColor="accent6" w:themeShade="BF"/>
              </w:rPr>
              <w:t>Susipažįstama su svarbiausiais geografijoje naudojamais statistiniais rodikliais. Apibūdinamos ekonomiškai i</w:t>
            </w:r>
            <w:r w:rsidRPr="00586B9D">
              <w:rPr>
                <w:color w:val="538135" w:themeColor="accent6" w:themeShade="BF"/>
              </w:rPr>
              <w:t xml:space="preserve">šsivysčiusios valstybės, vidutiniškai išsivysčiusios valstybės, </w:t>
            </w:r>
            <w:r w:rsidRPr="00586B9D">
              <w:rPr>
                <w:rFonts w:eastAsia="Calibri"/>
                <w:color w:val="538135" w:themeColor="accent6" w:themeShade="BF"/>
              </w:rPr>
              <w:t>ekonomiškai</w:t>
            </w:r>
            <w:r w:rsidRPr="00586B9D">
              <w:rPr>
                <w:color w:val="538135" w:themeColor="accent6" w:themeShade="BF"/>
              </w:rPr>
              <w:t xml:space="preserve"> silpnai išsivysčiusios valstybės sąvokos. </w:t>
            </w:r>
            <w:r w:rsidRPr="00586B9D">
              <w:rPr>
                <w:rFonts w:eastAsia="Calibri"/>
                <w:color w:val="538135" w:themeColor="accent6" w:themeShade="BF"/>
              </w:rPr>
              <w:t>Nagrinėjamos ir vertinamos vaikų gyvenimo sąlygos skirtinguose pasaulio regionuose. Analizuojama moterų vaidmens svarba visuomenės gerovei. Pasirinktų valstybių pavyzdžiu analizuojami ekonominiai ir socialiniai rodikliai, vertinamas šalių gerovės lygis. Aptariamos</w:t>
            </w:r>
            <w:r w:rsidRPr="00586B9D">
              <w:rPr>
                <w:color w:val="538135" w:themeColor="accent6" w:themeShade="BF"/>
              </w:rPr>
              <w:t xml:space="preserve"> gyventojų migracijos, pabėgėlių, karo, karinio konflikto sąvokos. </w:t>
            </w:r>
            <w:r w:rsidRPr="00586B9D">
              <w:rPr>
                <w:rFonts w:eastAsia="Calibri"/>
                <w:color w:val="538135" w:themeColor="accent6" w:themeShade="BF"/>
              </w:rPr>
              <w:t>Aiškinamasi, kokie yra mitybos skirtumai pasaulyje, nurodomos skurdo, migracijų, karų priežastys ir padariniai. Susipažįstama su būdais ir priemonėmis, kurios padeda mažinti gyvenimo lygio netolygumo priežastis ir atskirtį pasaulyje.</w:t>
            </w:r>
          </w:p>
        </w:tc>
        <w:tc>
          <w:tcPr>
            <w:tcW w:w="2410" w:type="dxa"/>
          </w:tcPr>
          <w:p w14:paraId="4497C743" w14:textId="77777777" w:rsidR="008874F3" w:rsidRPr="005A541C" w:rsidRDefault="008874F3" w:rsidP="008874F3">
            <w:pPr>
              <w:jc w:val="left"/>
            </w:pPr>
            <w:r w:rsidRPr="005A541C">
              <w:t xml:space="preserve">Darbas su žemėlapiais, darbas su statistikos duomenimis, </w:t>
            </w:r>
          </w:p>
          <w:p w14:paraId="0DC4224B" w14:textId="77777777" w:rsidR="008874F3" w:rsidRPr="005A541C" w:rsidRDefault="008874F3" w:rsidP="008874F3">
            <w:pPr>
              <w:jc w:val="left"/>
            </w:pPr>
          </w:p>
        </w:tc>
        <w:tc>
          <w:tcPr>
            <w:tcW w:w="2268" w:type="dxa"/>
          </w:tcPr>
          <w:p w14:paraId="38645FA1" w14:textId="77777777" w:rsidR="008874F3" w:rsidRPr="005A541C" w:rsidRDefault="008874F3" w:rsidP="008874F3">
            <w:pPr>
              <w:jc w:val="left"/>
            </w:pPr>
            <w:r w:rsidRPr="005A541C">
              <w:t xml:space="preserve">Vertinimas - formuojamasis, </w:t>
            </w:r>
            <w:proofErr w:type="spellStart"/>
            <w:r w:rsidRPr="005A541C">
              <w:t>kriterinis</w:t>
            </w:r>
            <w:proofErr w:type="spellEnd"/>
            <w:r w:rsidRPr="005A541C">
              <w:t xml:space="preserve">, kaupiamasis, diagnostinis. </w:t>
            </w:r>
          </w:p>
          <w:p w14:paraId="7DB568CB" w14:textId="77777777" w:rsidR="008874F3" w:rsidRPr="005A541C" w:rsidRDefault="008874F3" w:rsidP="008874F3">
            <w:pPr>
              <w:jc w:val="left"/>
            </w:pPr>
          </w:p>
          <w:p w14:paraId="338234A0" w14:textId="77777777" w:rsidR="008874F3" w:rsidRPr="005A541C" w:rsidRDefault="008874F3" w:rsidP="008874F3">
            <w:pPr>
              <w:jc w:val="left"/>
            </w:pPr>
            <w:r w:rsidRPr="005A541C">
              <w:t>Integracija – matematika, IT.</w:t>
            </w:r>
          </w:p>
          <w:p w14:paraId="2529A1CA" w14:textId="77777777" w:rsidR="008874F3" w:rsidRPr="005A541C" w:rsidRDefault="008874F3" w:rsidP="008874F3">
            <w:pPr>
              <w:jc w:val="left"/>
            </w:pPr>
          </w:p>
          <w:p w14:paraId="493076AF" w14:textId="77777777" w:rsidR="008874F3" w:rsidRPr="005A541C" w:rsidRDefault="008874F3" w:rsidP="008874F3">
            <w:pPr>
              <w:jc w:val="left"/>
            </w:pPr>
            <w:r w:rsidRPr="005A541C">
              <w:t>Kompetencijos – pažinimo, socialinė-emocinė, pilietiškumo, komunikavimo.</w:t>
            </w:r>
          </w:p>
        </w:tc>
        <w:tc>
          <w:tcPr>
            <w:tcW w:w="1842" w:type="dxa"/>
          </w:tcPr>
          <w:p w14:paraId="6345E92B" w14:textId="77777777" w:rsidR="008874F3" w:rsidRPr="005A541C" w:rsidRDefault="008874F3" w:rsidP="008874F3">
            <w:pPr>
              <w:jc w:val="left"/>
            </w:pPr>
          </w:p>
        </w:tc>
      </w:tr>
      <w:tr w:rsidR="008874F3" w:rsidRPr="005A541C" w14:paraId="115B340D" w14:textId="77777777" w:rsidTr="008874F3">
        <w:tc>
          <w:tcPr>
            <w:tcW w:w="852" w:type="dxa"/>
          </w:tcPr>
          <w:p w14:paraId="38CEDB21" w14:textId="77777777" w:rsidR="008874F3" w:rsidRPr="005A541C" w:rsidRDefault="008874F3" w:rsidP="008874F3">
            <w:pPr>
              <w:rPr>
                <w:lang w:val="en-US"/>
              </w:rPr>
            </w:pPr>
            <w:r w:rsidRPr="005A541C">
              <w:rPr>
                <w:lang w:val="en-US"/>
              </w:rPr>
              <w:t>2</w:t>
            </w:r>
          </w:p>
          <w:p w14:paraId="72B94C5D" w14:textId="77777777" w:rsidR="008874F3" w:rsidRPr="005A541C" w:rsidRDefault="008874F3" w:rsidP="008874F3">
            <w:pPr>
              <w:rPr>
                <w:lang w:val="en-US"/>
              </w:rPr>
            </w:pPr>
            <w:r w:rsidRPr="005A541C">
              <w:rPr>
                <w:lang w:val="en-US"/>
              </w:rPr>
              <w:t>(70%)</w:t>
            </w:r>
          </w:p>
        </w:tc>
        <w:tc>
          <w:tcPr>
            <w:tcW w:w="2551" w:type="dxa"/>
            <w:vMerge/>
          </w:tcPr>
          <w:p w14:paraId="49B381A6" w14:textId="77777777" w:rsidR="008874F3" w:rsidRPr="005A541C" w:rsidRDefault="008874F3" w:rsidP="008874F3">
            <w:pPr>
              <w:jc w:val="left"/>
              <w:rPr>
                <w:rFonts w:eastAsia="Calibri"/>
              </w:rPr>
            </w:pPr>
          </w:p>
        </w:tc>
        <w:tc>
          <w:tcPr>
            <w:tcW w:w="5245" w:type="dxa"/>
            <w:vAlign w:val="center"/>
          </w:tcPr>
          <w:p w14:paraId="06818C82" w14:textId="77777777" w:rsidR="008874F3" w:rsidRPr="005A541C" w:rsidRDefault="008874F3" w:rsidP="008874F3">
            <w:pPr>
              <w:jc w:val="both"/>
              <w:rPr>
                <w:rFonts w:eastAsia="Calibri"/>
              </w:rPr>
            </w:pPr>
            <w:r w:rsidRPr="005A541C">
              <w:rPr>
                <w:rFonts w:eastAsia="Calibri"/>
              </w:rPr>
              <w:t xml:space="preserve">Globalizacija ir darnus vystymasis. </w:t>
            </w:r>
            <w:r w:rsidRPr="00586B9D">
              <w:rPr>
                <w:rFonts w:eastAsia="Calibri"/>
                <w:color w:val="538135" w:themeColor="accent6" w:themeShade="BF"/>
              </w:rPr>
              <w:t xml:space="preserve">Aiškinamasi, kas yra globalizacija, ir nurodomi jos pavyzdžiai iš artimiausios aplinkos. Kasdienio daikto gamybos arba teikiamos paslaugos pavyzdžiu aiškinami </w:t>
            </w:r>
            <w:r w:rsidRPr="00586B9D">
              <w:rPr>
                <w:rFonts w:eastAsia="Calibri"/>
                <w:color w:val="538135" w:themeColor="accent6" w:themeShade="BF"/>
              </w:rPr>
              <w:lastRenderedPageBreak/>
              <w:t>globalizacijos procesai. Nagrinėjami tarptautinės prekybos ypatumai, aiškinamasi, kas yra sąžininga prekyba, pateikiami ir vertinami nesąžiningos prekybos pavyzdžiai. Nurodomos ir vertinamos globalizacijos teigiamos ir neigiamos pusės. Susipažįstama su pasirinktomis globalinėmis problemomis ir jų poveikiu aplinkai bei žmonėms, analizuojami galimi problemų sprendimo būdai. Aiškinamasi, kas yra darnusis vystymasis ir kodėl jis toks svarbus šiuolaikiniame pasaulyje. Nagrinėjamos globalinių problemų ir ekologinio pėdsako sąvokos</w:t>
            </w:r>
            <w:r>
              <w:rPr>
                <w:rFonts w:eastAsia="Calibri"/>
                <w:color w:val="538135" w:themeColor="accent6" w:themeShade="BF"/>
              </w:rPr>
              <w:t>.</w:t>
            </w:r>
          </w:p>
        </w:tc>
        <w:tc>
          <w:tcPr>
            <w:tcW w:w="2410" w:type="dxa"/>
          </w:tcPr>
          <w:p w14:paraId="32F80A7B" w14:textId="77777777" w:rsidR="008874F3" w:rsidRPr="005A541C" w:rsidRDefault="008874F3" w:rsidP="008874F3">
            <w:pPr>
              <w:jc w:val="left"/>
            </w:pPr>
            <w:r w:rsidRPr="005A541C">
              <w:lastRenderedPageBreak/>
              <w:t xml:space="preserve">Darbas su žemėlapiais, darbas su statistikos duomenimis, </w:t>
            </w:r>
          </w:p>
          <w:p w14:paraId="70B6CD73" w14:textId="77777777" w:rsidR="008874F3" w:rsidRPr="005A541C" w:rsidRDefault="008874F3" w:rsidP="008874F3">
            <w:pPr>
              <w:jc w:val="left"/>
            </w:pPr>
          </w:p>
        </w:tc>
        <w:tc>
          <w:tcPr>
            <w:tcW w:w="2268" w:type="dxa"/>
          </w:tcPr>
          <w:p w14:paraId="2FF49A88" w14:textId="77777777" w:rsidR="008874F3" w:rsidRPr="005A541C" w:rsidRDefault="008874F3" w:rsidP="008874F3">
            <w:pPr>
              <w:jc w:val="left"/>
            </w:pPr>
            <w:r w:rsidRPr="005A541C">
              <w:lastRenderedPageBreak/>
              <w:t xml:space="preserve">Vertinimas - formuojamasis, </w:t>
            </w:r>
            <w:proofErr w:type="spellStart"/>
            <w:r w:rsidRPr="005A541C">
              <w:t>kriterinis</w:t>
            </w:r>
            <w:proofErr w:type="spellEnd"/>
            <w:r w:rsidRPr="005A541C">
              <w:t xml:space="preserve">, </w:t>
            </w:r>
            <w:r w:rsidRPr="005A541C">
              <w:lastRenderedPageBreak/>
              <w:t xml:space="preserve">kaupiamasis, diagnostinis. </w:t>
            </w:r>
          </w:p>
          <w:p w14:paraId="55D920A8" w14:textId="77777777" w:rsidR="008874F3" w:rsidRPr="005A541C" w:rsidRDefault="008874F3" w:rsidP="008874F3">
            <w:pPr>
              <w:jc w:val="left"/>
            </w:pPr>
          </w:p>
          <w:p w14:paraId="05C6B14A" w14:textId="77777777" w:rsidR="008874F3" w:rsidRPr="005A541C" w:rsidRDefault="008874F3" w:rsidP="008874F3">
            <w:pPr>
              <w:jc w:val="left"/>
            </w:pPr>
            <w:r w:rsidRPr="005A541C">
              <w:t>Integracija – matematika, IT.</w:t>
            </w:r>
          </w:p>
          <w:p w14:paraId="328C18B5" w14:textId="77777777" w:rsidR="008874F3" w:rsidRPr="005A541C" w:rsidRDefault="008874F3" w:rsidP="008874F3">
            <w:pPr>
              <w:jc w:val="left"/>
            </w:pPr>
          </w:p>
          <w:p w14:paraId="439CB3C4" w14:textId="77777777" w:rsidR="008874F3" w:rsidRPr="005A541C" w:rsidRDefault="008874F3" w:rsidP="008874F3">
            <w:pPr>
              <w:jc w:val="left"/>
            </w:pPr>
            <w:r w:rsidRPr="005A541C">
              <w:t>Kompetencijos – pažinimo, socialinė-emocinė, pilietiškumo, komunikavimo.</w:t>
            </w:r>
          </w:p>
        </w:tc>
        <w:tc>
          <w:tcPr>
            <w:tcW w:w="1842" w:type="dxa"/>
          </w:tcPr>
          <w:p w14:paraId="6DA94223" w14:textId="77777777" w:rsidR="008874F3" w:rsidRPr="005A541C" w:rsidRDefault="008874F3" w:rsidP="008874F3">
            <w:pPr>
              <w:jc w:val="left"/>
            </w:pPr>
          </w:p>
        </w:tc>
      </w:tr>
      <w:tr w:rsidR="008874F3" w:rsidRPr="005A541C" w14:paraId="562E58B4" w14:textId="77777777" w:rsidTr="008874F3">
        <w:tc>
          <w:tcPr>
            <w:tcW w:w="852" w:type="dxa"/>
          </w:tcPr>
          <w:p w14:paraId="72E88999" w14:textId="77777777" w:rsidR="008874F3" w:rsidRPr="005A541C" w:rsidRDefault="008874F3" w:rsidP="008874F3">
            <w:r w:rsidRPr="005A541C">
              <w:t>1</w:t>
            </w:r>
          </w:p>
          <w:p w14:paraId="5DF3993B" w14:textId="77777777" w:rsidR="008874F3" w:rsidRPr="005A541C" w:rsidRDefault="008874F3" w:rsidP="008874F3">
            <w:pPr>
              <w:rPr>
                <w:lang w:val="en-US"/>
              </w:rPr>
            </w:pPr>
            <w:r w:rsidRPr="005A541C">
              <w:rPr>
                <w:lang w:val="en-US"/>
              </w:rPr>
              <w:t>(70%)</w:t>
            </w:r>
          </w:p>
        </w:tc>
        <w:tc>
          <w:tcPr>
            <w:tcW w:w="2551" w:type="dxa"/>
            <w:vMerge w:val="restart"/>
          </w:tcPr>
          <w:p w14:paraId="654A66F0" w14:textId="77777777" w:rsidR="008874F3" w:rsidRPr="005A541C" w:rsidRDefault="008874F3" w:rsidP="008874F3">
            <w:pPr>
              <w:jc w:val="both"/>
            </w:pPr>
            <w:r w:rsidRPr="005A541C">
              <w:t>Praktikos ir tiriamieji darbai.</w:t>
            </w:r>
          </w:p>
          <w:p w14:paraId="725C04B6" w14:textId="77777777" w:rsidR="008874F3" w:rsidRPr="005A541C" w:rsidRDefault="008874F3" w:rsidP="008874F3">
            <w:pPr>
              <w:jc w:val="left"/>
              <w:rPr>
                <w:rFonts w:eastAsia="Calibri"/>
              </w:rPr>
            </w:pPr>
          </w:p>
        </w:tc>
        <w:tc>
          <w:tcPr>
            <w:tcW w:w="5245" w:type="dxa"/>
            <w:vAlign w:val="center"/>
          </w:tcPr>
          <w:p w14:paraId="4F2DC02A" w14:textId="77777777" w:rsidR="008874F3" w:rsidRPr="00586B9D" w:rsidRDefault="008874F3" w:rsidP="008874F3">
            <w:pPr>
              <w:jc w:val="both"/>
              <w:rPr>
                <w:color w:val="538135" w:themeColor="accent6" w:themeShade="BF"/>
              </w:rPr>
            </w:pPr>
            <w:r w:rsidRPr="005A541C">
              <w:t xml:space="preserve">Praktikos darbai. </w:t>
            </w:r>
            <w:r w:rsidRPr="00586B9D">
              <w:rPr>
                <w:color w:val="538135" w:themeColor="accent6" w:themeShade="BF"/>
              </w:rPr>
              <w:t xml:space="preserve">Mokomasi atlikti praktikos darbus (geografinių koordinačių nustatymas, darbas su Google </w:t>
            </w:r>
            <w:proofErr w:type="spellStart"/>
            <w:r w:rsidRPr="00586B9D">
              <w:rPr>
                <w:color w:val="538135" w:themeColor="accent6" w:themeShade="BF"/>
              </w:rPr>
              <w:t>Earth</w:t>
            </w:r>
            <w:proofErr w:type="spellEnd"/>
            <w:r w:rsidRPr="00586B9D">
              <w:rPr>
                <w:color w:val="538135" w:themeColor="accent6" w:themeShade="BF"/>
              </w:rPr>
              <w:t xml:space="preserve"> programa, palydovinės informacijos nagrinėjimas, </w:t>
            </w:r>
            <w:proofErr w:type="spellStart"/>
            <w:r w:rsidRPr="00586B9D">
              <w:rPr>
                <w:color w:val="538135" w:themeColor="accent6" w:themeShade="BF"/>
              </w:rPr>
              <w:t>klimatogramų</w:t>
            </w:r>
            <w:proofErr w:type="spellEnd"/>
            <w:r w:rsidRPr="00586B9D">
              <w:rPr>
                <w:color w:val="538135" w:themeColor="accent6" w:themeShade="BF"/>
              </w:rPr>
              <w:t xml:space="preserve"> analizė, reljefo profilio skaitymas ir sudarymas, grafinis geografinio proceso vaizdavimas) ir pateikti jų rezultatus.</w:t>
            </w:r>
          </w:p>
        </w:tc>
        <w:tc>
          <w:tcPr>
            <w:tcW w:w="2410" w:type="dxa"/>
            <w:vAlign w:val="center"/>
          </w:tcPr>
          <w:p w14:paraId="2931E373" w14:textId="77777777" w:rsidR="008874F3" w:rsidRPr="005A541C" w:rsidRDefault="008874F3" w:rsidP="008874F3">
            <w:pPr>
              <w:jc w:val="left"/>
            </w:pPr>
          </w:p>
        </w:tc>
        <w:tc>
          <w:tcPr>
            <w:tcW w:w="2268" w:type="dxa"/>
          </w:tcPr>
          <w:p w14:paraId="79EF8499" w14:textId="77777777" w:rsidR="008874F3" w:rsidRPr="005A541C" w:rsidRDefault="008874F3" w:rsidP="008874F3">
            <w:pPr>
              <w:jc w:val="left"/>
            </w:pPr>
            <w:r w:rsidRPr="005A541C">
              <w:t xml:space="preserve">Vertinimas – </w:t>
            </w:r>
            <w:proofErr w:type="spellStart"/>
            <w:r w:rsidRPr="005A541C">
              <w:t>kriterinis</w:t>
            </w:r>
            <w:proofErr w:type="spellEnd"/>
            <w:r w:rsidRPr="005A541C">
              <w:t>.</w:t>
            </w:r>
          </w:p>
        </w:tc>
        <w:tc>
          <w:tcPr>
            <w:tcW w:w="1842" w:type="dxa"/>
          </w:tcPr>
          <w:p w14:paraId="74BEC8E8" w14:textId="77777777" w:rsidR="008874F3" w:rsidRPr="005A541C" w:rsidRDefault="008874F3" w:rsidP="008874F3">
            <w:pPr>
              <w:jc w:val="left"/>
            </w:pPr>
          </w:p>
        </w:tc>
      </w:tr>
      <w:tr w:rsidR="008874F3" w:rsidRPr="005A541C" w14:paraId="332450B5" w14:textId="77777777" w:rsidTr="008874F3">
        <w:tc>
          <w:tcPr>
            <w:tcW w:w="852" w:type="dxa"/>
          </w:tcPr>
          <w:p w14:paraId="4B0DC4EF" w14:textId="77777777" w:rsidR="008874F3" w:rsidRPr="005A541C" w:rsidRDefault="008874F3" w:rsidP="008874F3">
            <w:r w:rsidRPr="005A541C">
              <w:t>2</w:t>
            </w:r>
          </w:p>
          <w:p w14:paraId="6A48F2F7" w14:textId="77777777" w:rsidR="008874F3" w:rsidRPr="005A541C" w:rsidRDefault="008874F3" w:rsidP="008874F3">
            <w:pPr>
              <w:rPr>
                <w:lang w:val="en-US"/>
              </w:rPr>
            </w:pPr>
            <w:r w:rsidRPr="005A541C">
              <w:rPr>
                <w:lang w:val="en-US"/>
              </w:rPr>
              <w:t>(70%)</w:t>
            </w:r>
          </w:p>
        </w:tc>
        <w:tc>
          <w:tcPr>
            <w:tcW w:w="2551" w:type="dxa"/>
            <w:vMerge/>
          </w:tcPr>
          <w:p w14:paraId="0B9DEE63" w14:textId="77777777" w:rsidR="008874F3" w:rsidRPr="005A541C" w:rsidRDefault="008874F3" w:rsidP="008874F3">
            <w:pPr>
              <w:jc w:val="left"/>
              <w:rPr>
                <w:rFonts w:eastAsia="Calibri"/>
              </w:rPr>
            </w:pPr>
          </w:p>
        </w:tc>
        <w:tc>
          <w:tcPr>
            <w:tcW w:w="5245" w:type="dxa"/>
            <w:vAlign w:val="center"/>
          </w:tcPr>
          <w:p w14:paraId="44CEFAB8" w14:textId="77777777" w:rsidR="008874F3" w:rsidRPr="00586B9D" w:rsidRDefault="008874F3" w:rsidP="008874F3">
            <w:pPr>
              <w:jc w:val="both"/>
              <w:rPr>
                <w:color w:val="538135" w:themeColor="accent6" w:themeShade="BF"/>
              </w:rPr>
            </w:pPr>
            <w:r w:rsidRPr="005A541C">
              <w:t xml:space="preserve">Tiriamieji darbai. </w:t>
            </w:r>
            <w:r w:rsidRPr="00586B9D">
              <w:rPr>
                <w:color w:val="538135" w:themeColor="accent6" w:themeShade="BF"/>
              </w:rPr>
              <w:t>Mokomasi atlikti tiriamuosius darbus, analizuoti rezultatus, daryti išvadas ir pristatyti tyrimo rezultatus. Iš siūlomų tiriamųjų darbų (Europos šalių kultūros ženklai gyvenamojoje vietovėje, pasirinktos valstybės kompleksinis geografinis tyrimas, laisvalaikio galimybių ir vietovės patrauklumo turizmui tyrimas, kraštovaizdžio tyrimas) privaloma atlikti du tyrimus.</w:t>
            </w:r>
          </w:p>
        </w:tc>
        <w:tc>
          <w:tcPr>
            <w:tcW w:w="2410" w:type="dxa"/>
            <w:vAlign w:val="center"/>
          </w:tcPr>
          <w:p w14:paraId="53754BDF" w14:textId="77777777" w:rsidR="008874F3" w:rsidRPr="005A541C" w:rsidRDefault="008874F3" w:rsidP="008874F3">
            <w:pPr>
              <w:jc w:val="left"/>
            </w:pPr>
          </w:p>
        </w:tc>
        <w:tc>
          <w:tcPr>
            <w:tcW w:w="2268" w:type="dxa"/>
          </w:tcPr>
          <w:p w14:paraId="55EC7A7C" w14:textId="77777777" w:rsidR="008874F3" w:rsidRPr="005A541C" w:rsidRDefault="008874F3" w:rsidP="008874F3">
            <w:pPr>
              <w:jc w:val="left"/>
            </w:pPr>
            <w:r w:rsidRPr="005A541C">
              <w:t xml:space="preserve">Vertinimas – </w:t>
            </w:r>
            <w:proofErr w:type="spellStart"/>
            <w:r w:rsidRPr="005A541C">
              <w:t>kriterinis</w:t>
            </w:r>
            <w:proofErr w:type="spellEnd"/>
            <w:r w:rsidRPr="005A541C">
              <w:t>.</w:t>
            </w:r>
          </w:p>
        </w:tc>
        <w:tc>
          <w:tcPr>
            <w:tcW w:w="1842" w:type="dxa"/>
          </w:tcPr>
          <w:p w14:paraId="6C23C408" w14:textId="77777777" w:rsidR="008874F3" w:rsidRPr="005A541C" w:rsidRDefault="008874F3" w:rsidP="008874F3">
            <w:pPr>
              <w:jc w:val="left"/>
            </w:pPr>
          </w:p>
        </w:tc>
      </w:tr>
      <w:tr w:rsidR="008874F3" w:rsidRPr="005A541C" w14:paraId="5E776BCC" w14:textId="77777777" w:rsidTr="008874F3">
        <w:tc>
          <w:tcPr>
            <w:tcW w:w="852" w:type="dxa"/>
            <w:vAlign w:val="center"/>
          </w:tcPr>
          <w:p w14:paraId="1338F584" w14:textId="77777777" w:rsidR="008874F3" w:rsidRPr="005A541C" w:rsidRDefault="008874F3" w:rsidP="008874F3">
            <w:pPr>
              <w:rPr>
                <w:lang w:val="en-US"/>
              </w:rPr>
            </w:pPr>
            <w:r w:rsidRPr="005A541C">
              <w:rPr>
                <w:lang w:val="en-US"/>
              </w:rPr>
              <w:t>1</w:t>
            </w:r>
          </w:p>
          <w:p w14:paraId="0B2F808E" w14:textId="77777777" w:rsidR="008874F3" w:rsidRPr="005A541C" w:rsidRDefault="008874F3" w:rsidP="008874F3">
            <w:r w:rsidRPr="005A541C">
              <w:t>(30%)</w:t>
            </w:r>
          </w:p>
        </w:tc>
        <w:tc>
          <w:tcPr>
            <w:tcW w:w="10206" w:type="dxa"/>
            <w:gridSpan w:val="3"/>
            <w:vAlign w:val="center"/>
          </w:tcPr>
          <w:p w14:paraId="38637285" w14:textId="77777777" w:rsidR="008874F3" w:rsidRPr="005A541C" w:rsidRDefault="008874F3" w:rsidP="008874F3">
            <w:pPr>
              <w:jc w:val="left"/>
            </w:pPr>
            <w:r w:rsidRPr="005A541C">
              <w:rPr>
                <w:rFonts w:eastAsia="Calibri"/>
                <w:bCs/>
                <w:lang w:eastAsia="en-US"/>
              </w:rPr>
              <w:t xml:space="preserve">Projektinis darbas – Medijų naujienos apie globalizaciją arba migraciją. </w:t>
            </w:r>
          </w:p>
        </w:tc>
        <w:tc>
          <w:tcPr>
            <w:tcW w:w="2268" w:type="dxa"/>
            <w:vAlign w:val="center"/>
          </w:tcPr>
          <w:p w14:paraId="5A2D353A" w14:textId="77777777" w:rsidR="008874F3" w:rsidRPr="005A541C" w:rsidRDefault="008874F3" w:rsidP="008874F3">
            <w:pPr>
              <w:jc w:val="left"/>
              <w:rPr>
                <w:b/>
              </w:rPr>
            </w:pPr>
          </w:p>
        </w:tc>
        <w:tc>
          <w:tcPr>
            <w:tcW w:w="1842" w:type="dxa"/>
          </w:tcPr>
          <w:p w14:paraId="135FD4E7" w14:textId="77777777" w:rsidR="008874F3" w:rsidRPr="005A541C" w:rsidRDefault="008874F3" w:rsidP="008874F3">
            <w:pPr>
              <w:jc w:val="left"/>
              <w:rPr>
                <w:b/>
              </w:rPr>
            </w:pPr>
          </w:p>
        </w:tc>
      </w:tr>
      <w:tr w:rsidR="008874F3" w:rsidRPr="005A541C" w14:paraId="7591DD4A" w14:textId="77777777" w:rsidTr="008874F3">
        <w:tc>
          <w:tcPr>
            <w:tcW w:w="852" w:type="dxa"/>
            <w:vAlign w:val="center"/>
          </w:tcPr>
          <w:p w14:paraId="266F4EB2" w14:textId="77777777" w:rsidR="008874F3" w:rsidRPr="005A541C" w:rsidRDefault="008874F3" w:rsidP="008874F3">
            <w:pPr>
              <w:rPr>
                <w:lang w:val="en-US"/>
              </w:rPr>
            </w:pPr>
            <w:r w:rsidRPr="005A541C">
              <w:rPr>
                <w:lang w:val="en-US"/>
              </w:rPr>
              <w:t>2</w:t>
            </w:r>
          </w:p>
          <w:p w14:paraId="172AD77C" w14:textId="77777777" w:rsidR="008874F3" w:rsidRPr="005A541C" w:rsidRDefault="008874F3" w:rsidP="008874F3">
            <w:r w:rsidRPr="005A541C">
              <w:t>(30%)</w:t>
            </w:r>
          </w:p>
        </w:tc>
        <w:tc>
          <w:tcPr>
            <w:tcW w:w="10206" w:type="dxa"/>
            <w:gridSpan w:val="3"/>
            <w:vAlign w:val="center"/>
          </w:tcPr>
          <w:p w14:paraId="61997B33" w14:textId="77777777" w:rsidR="008874F3" w:rsidRPr="005A541C" w:rsidRDefault="008874F3" w:rsidP="008874F3">
            <w:pPr>
              <w:jc w:val="left"/>
            </w:pPr>
            <w:r w:rsidRPr="005A541C">
              <w:t>Savarankiškas darbas – kartografinis pasaulio valstybių išsivystymo skirtumų vaizdavimas.</w:t>
            </w:r>
          </w:p>
        </w:tc>
        <w:tc>
          <w:tcPr>
            <w:tcW w:w="2268" w:type="dxa"/>
            <w:vAlign w:val="center"/>
          </w:tcPr>
          <w:p w14:paraId="5818347C" w14:textId="77777777" w:rsidR="008874F3" w:rsidRPr="005A541C" w:rsidRDefault="008874F3" w:rsidP="008874F3">
            <w:pPr>
              <w:jc w:val="left"/>
            </w:pPr>
            <w:r w:rsidRPr="005A541C">
              <w:t xml:space="preserve">Vertinimas – </w:t>
            </w:r>
            <w:proofErr w:type="spellStart"/>
            <w:r w:rsidRPr="005A541C">
              <w:t>kriterinis</w:t>
            </w:r>
            <w:proofErr w:type="spellEnd"/>
            <w:r w:rsidRPr="005A541C">
              <w:t>.</w:t>
            </w:r>
          </w:p>
        </w:tc>
        <w:tc>
          <w:tcPr>
            <w:tcW w:w="1842" w:type="dxa"/>
          </w:tcPr>
          <w:p w14:paraId="33A25489" w14:textId="77777777" w:rsidR="008874F3" w:rsidRPr="005A541C" w:rsidRDefault="008874F3" w:rsidP="008874F3">
            <w:pPr>
              <w:jc w:val="left"/>
            </w:pPr>
          </w:p>
        </w:tc>
      </w:tr>
    </w:tbl>
    <w:p w14:paraId="314D099B" w14:textId="77777777" w:rsidR="008874F3" w:rsidRPr="00C71FBD" w:rsidRDefault="008874F3" w:rsidP="008874F3">
      <w:pPr>
        <w:ind w:left="720"/>
        <w:jc w:val="both"/>
        <w:outlineLvl w:val="0"/>
        <w:rPr>
          <w:color w:val="000000"/>
          <w:lang w:val="pt-BR"/>
        </w:rPr>
      </w:pPr>
    </w:p>
    <w:p w14:paraId="04A4DF23" w14:textId="0E2EA1B3" w:rsidR="00424E70" w:rsidRPr="00C71FBD" w:rsidRDefault="0084362E" w:rsidP="00424E70">
      <w:pPr>
        <w:pStyle w:val="Antrat1"/>
        <w:spacing w:before="0" w:line="360" w:lineRule="auto"/>
        <w:ind w:firstLine="720"/>
        <w:rPr>
          <w:rFonts w:ascii="Times New Roman" w:eastAsia="Calibri" w:hAnsi="Times New Roman" w:cs="Times New Roman"/>
          <w:color w:val="auto"/>
          <w:sz w:val="24"/>
          <w:szCs w:val="24"/>
          <w:lang w:eastAsia="en-US"/>
        </w:rPr>
      </w:pPr>
      <w:bookmarkStart w:id="82" w:name="_Toc72525779"/>
      <w:bookmarkStart w:id="83" w:name="_Toc121675031"/>
      <w:r>
        <w:rPr>
          <w:rFonts w:ascii="Times New Roman" w:eastAsia="Calibri" w:hAnsi="Times New Roman" w:cs="Times New Roman"/>
          <w:color w:val="auto"/>
          <w:sz w:val="24"/>
          <w:szCs w:val="24"/>
          <w:lang w:eastAsia="en-US"/>
        </w:rPr>
        <w:t>6</w:t>
      </w:r>
      <w:r w:rsidR="00424E70" w:rsidRPr="00C71FBD">
        <w:rPr>
          <w:rFonts w:ascii="Times New Roman" w:eastAsia="Calibri" w:hAnsi="Times New Roman" w:cs="Times New Roman"/>
          <w:color w:val="auto"/>
          <w:sz w:val="24"/>
          <w:szCs w:val="24"/>
          <w:lang w:eastAsia="en-US"/>
        </w:rPr>
        <w:t xml:space="preserve">.1.3. </w:t>
      </w:r>
      <w:r w:rsidR="008E6424">
        <w:rPr>
          <w:rFonts w:ascii="Times New Roman" w:eastAsia="Calibri" w:hAnsi="Times New Roman" w:cs="Times New Roman"/>
          <w:color w:val="auto"/>
          <w:sz w:val="24"/>
          <w:szCs w:val="24"/>
          <w:lang w:eastAsia="en-US"/>
        </w:rPr>
        <w:t>I</w:t>
      </w:r>
      <w:r w:rsidR="00424E70" w:rsidRPr="00C71FBD">
        <w:rPr>
          <w:rFonts w:ascii="Times New Roman" w:eastAsia="Calibri" w:hAnsi="Times New Roman" w:cs="Times New Roman"/>
          <w:color w:val="auto"/>
          <w:sz w:val="24"/>
          <w:szCs w:val="24"/>
          <w:lang w:eastAsia="en-US"/>
        </w:rPr>
        <w:t>lgalaikis planas</w:t>
      </w:r>
      <w:bookmarkEnd w:id="82"/>
      <w:bookmarkEnd w:id="83"/>
      <w:r w:rsidR="008E6424">
        <w:rPr>
          <w:rFonts w:ascii="Times New Roman" w:eastAsia="Calibri" w:hAnsi="Times New Roman" w:cs="Times New Roman"/>
          <w:color w:val="auto"/>
          <w:sz w:val="24"/>
          <w:szCs w:val="24"/>
          <w:lang w:eastAsia="en-US"/>
        </w:rPr>
        <w:t xml:space="preserve"> 8 klasei</w:t>
      </w:r>
    </w:p>
    <w:p w14:paraId="662E2991" w14:textId="77777777" w:rsidR="00424E70" w:rsidRPr="00C71FBD" w:rsidRDefault="00424E70" w:rsidP="00424E70">
      <w:pPr>
        <w:tabs>
          <w:tab w:val="left" w:pos="709"/>
        </w:tabs>
        <w:spacing w:line="360" w:lineRule="auto"/>
        <w:ind w:firstLine="720"/>
        <w:jc w:val="both"/>
        <w:rPr>
          <w:rFonts w:eastAsia="Calibri"/>
          <w:lang w:eastAsia="en-US"/>
        </w:rPr>
      </w:pPr>
    </w:p>
    <w:p w14:paraId="6D10BBC1" w14:textId="77777777" w:rsidR="008E6424" w:rsidRPr="008212FD" w:rsidRDefault="008E6424" w:rsidP="008E6424">
      <w:pPr>
        <w:tabs>
          <w:tab w:val="left" w:pos="709"/>
        </w:tabs>
        <w:ind w:firstLine="720"/>
        <w:jc w:val="left"/>
        <w:rPr>
          <w:rFonts w:eastAsia="Calibri"/>
          <w:lang w:eastAsia="en-US"/>
        </w:rPr>
      </w:pPr>
      <w:r w:rsidRPr="008212FD">
        <w:rPr>
          <w:rFonts w:eastAsia="Calibri"/>
          <w:lang w:eastAsia="en-US"/>
        </w:rPr>
        <w:t>Mokymo(</w:t>
      </w:r>
      <w:proofErr w:type="spellStart"/>
      <w:r w:rsidRPr="008212FD">
        <w:rPr>
          <w:rFonts w:eastAsia="Calibri"/>
          <w:lang w:eastAsia="en-US"/>
        </w:rPr>
        <w:t>si</w:t>
      </w:r>
      <w:proofErr w:type="spellEnd"/>
      <w:r w:rsidRPr="008212FD">
        <w:rPr>
          <w:rFonts w:eastAsia="Calibri"/>
          <w:lang w:eastAsia="en-US"/>
        </w:rPr>
        <w:t>) uždaviniai:</w:t>
      </w:r>
    </w:p>
    <w:p w14:paraId="35FFD8FE" w14:textId="77777777" w:rsidR="008E6424" w:rsidRPr="008212FD" w:rsidRDefault="008E6424" w:rsidP="008E6424">
      <w:pPr>
        <w:numPr>
          <w:ilvl w:val="0"/>
          <w:numId w:val="12"/>
        </w:numPr>
        <w:tabs>
          <w:tab w:val="left" w:pos="709"/>
        </w:tabs>
        <w:ind w:left="0" w:firstLine="720"/>
        <w:contextualSpacing/>
        <w:jc w:val="left"/>
        <w:rPr>
          <w:rFonts w:eastAsia="Calibri"/>
          <w:lang w:eastAsia="en-US"/>
        </w:rPr>
      </w:pPr>
      <w:r w:rsidRPr="008212FD">
        <w:rPr>
          <w:rFonts w:eastAsia="Calibri"/>
          <w:lang w:eastAsia="en-US"/>
        </w:rPr>
        <w:t>Ugdosi gebėjimus orientuotis gamtinėje ir visuomeninėje aplinkoje, žemėlapyje;</w:t>
      </w:r>
    </w:p>
    <w:p w14:paraId="3334681C" w14:textId="77777777" w:rsidR="008E6424" w:rsidRPr="008212FD" w:rsidRDefault="008E6424" w:rsidP="008E6424">
      <w:pPr>
        <w:numPr>
          <w:ilvl w:val="0"/>
          <w:numId w:val="12"/>
        </w:numPr>
        <w:tabs>
          <w:tab w:val="left" w:pos="709"/>
        </w:tabs>
        <w:ind w:left="0" w:firstLine="720"/>
        <w:contextualSpacing/>
        <w:jc w:val="left"/>
        <w:rPr>
          <w:rFonts w:eastAsia="Calibri"/>
          <w:lang w:eastAsia="en-US"/>
        </w:rPr>
      </w:pPr>
      <w:r w:rsidRPr="008212FD">
        <w:rPr>
          <w:rFonts w:eastAsia="Calibri"/>
          <w:lang w:eastAsia="en-US"/>
        </w:rPr>
        <w:t>Mokosi skaityti įvairius geografinius šaltinius, jais remiantis aiškintis gamtinius ir visuomeninius reiškinius, bei jų dėsningumus;</w:t>
      </w:r>
    </w:p>
    <w:p w14:paraId="7C8AB9DC" w14:textId="77777777" w:rsidR="008E6424" w:rsidRPr="008212FD" w:rsidRDefault="008E6424" w:rsidP="008E6424">
      <w:pPr>
        <w:numPr>
          <w:ilvl w:val="0"/>
          <w:numId w:val="12"/>
        </w:numPr>
        <w:tabs>
          <w:tab w:val="left" w:pos="709"/>
        </w:tabs>
        <w:ind w:left="0" w:firstLine="720"/>
        <w:contextualSpacing/>
        <w:jc w:val="left"/>
        <w:rPr>
          <w:rFonts w:eastAsia="Calibri"/>
          <w:lang w:eastAsia="en-US"/>
        </w:rPr>
      </w:pPr>
      <w:r w:rsidRPr="008212FD">
        <w:rPr>
          <w:rFonts w:eastAsia="Calibri"/>
          <w:lang w:eastAsia="en-US"/>
        </w:rPr>
        <w:t>Vartoja geografijos sąvokas ir vietovardžius, taiko įgytas geografijos žinias ir gebėjimus;</w:t>
      </w:r>
    </w:p>
    <w:p w14:paraId="710915E5" w14:textId="77777777" w:rsidR="008E6424" w:rsidRPr="008212FD" w:rsidRDefault="008E6424" w:rsidP="008E6424">
      <w:pPr>
        <w:numPr>
          <w:ilvl w:val="0"/>
          <w:numId w:val="12"/>
        </w:numPr>
        <w:tabs>
          <w:tab w:val="left" w:pos="709"/>
        </w:tabs>
        <w:ind w:left="0" w:firstLine="720"/>
        <w:contextualSpacing/>
        <w:jc w:val="left"/>
        <w:rPr>
          <w:rFonts w:eastAsia="Calibri"/>
          <w:lang w:eastAsia="en-US"/>
        </w:rPr>
      </w:pPr>
      <w:r w:rsidRPr="008212FD">
        <w:rPr>
          <w:rFonts w:eastAsia="Calibri"/>
          <w:lang w:eastAsia="en-US"/>
        </w:rPr>
        <w:t>Laikosi kasdieniame gyvenime darnaus vystymosi principų, prisiima asmeninę atsakomybę;</w:t>
      </w:r>
    </w:p>
    <w:p w14:paraId="0499DE77" w14:textId="77777777" w:rsidR="008E6424" w:rsidRPr="008212FD" w:rsidRDefault="008E6424" w:rsidP="008E6424">
      <w:pPr>
        <w:numPr>
          <w:ilvl w:val="0"/>
          <w:numId w:val="12"/>
        </w:numPr>
        <w:tabs>
          <w:tab w:val="left" w:pos="709"/>
        </w:tabs>
        <w:ind w:left="0" w:firstLine="720"/>
        <w:contextualSpacing/>
        <w:jc w:val="left"/>
        <w:rPr>
          <w:rFonts w:eastAsia="Calibri"/>
          <w:lang w:eastAsia="en-US"/>
        </w:rPr>
      </w:pPr>
      <w:r w:rsidRPr="008212FD">
        <w:rPr>
          <w:rFonts w:eastAsia="Calibri"/>
          <w:lang w:eastAsia="en-US"/>
        </w:rPr>
        <w:t>Naudoja įvairius kūrybos būdus ir priemones geografiniams tyrimams bei pateikia duomenis ir išvadas.</w:t>
      </w:r>
    </w:p>
    <w:p w14:paraId="1DF840D7" w14:textId="77777777" w:rsidR="008E6424" w:rsidRPr="008212FD" w:rsidRDefault="008E6424" w:rsidP="008E6424">
      <w:pPr>
        <w:ind w:firstLine="720"/>
        <w:jc w:val="both"/>
        <w:rPr>
          <w:rFonts w:eastAsia="Calibri"/>
          <w:lang w:eastAsia="en-US"/>
        </w:rPr>
      </w:pPr>
      <w:r w:rsidRPr="008212FD">
        <w:rPr>
          <w:rFonts w:eastAsia="Calibri"/>
          <w:lang w:eastAsia="en-US"/>
        </w:rPr>
        <w:t xml:space="preserve">Metų sėkmės kriterijai </w:t>
      </w:r>
    </w:p>
    <w:p w14:paraId="57DC4821" w14:textId="77777777" w:rsidR="008E6424" w:rsidRPr="008212FD" w:rsidRDefault="008E6424" w:rsidP="008E6424">
      <w:pPr>
        <w:pStyle w:val="Sraopastraipa"/>
        <w:numPr>
          <w:ilvl w:val="0"/>
          <w:numId w:val="15"/>
        </w:numPr>
        <w:ind w:left="0" w:firstLine="720"/>
        <w:jc w:val="both"/>
        <w:rPr>
          <w:rFonts w:eastAsia="Calibri"/>
          <w:lang w:eastAsia="en-US"/>
        </w:rPr>
      </w:pPr>
      <w:r w:rsidRPr="008212FD">
        <w:rPr>
          <w:rFonts w:eastAsia="Calibri"/>
          <w:lang w:eastAsia="en-US"/>
        </w:rPr>
        <w:t>išmanys šio koncentro medžiagoje nagrinėjamas pagrindines sąvokas;</w:t>
      </w:r>
    </w:p>
    <w:p w14:paraId="38C7F387" w14:textId="77777777" w:rsidR="008E6424" w:rsidRPr="008212FD" w:rsidRDefault="008E6424" w:rsidP="008E6424">
      <w:pPr>
        <w:pStyle w:val="Sraopastraipa"/>
        <w:numPr>
          <w:ilvl w:val="0"/>
          <w:numId w:val="15"/>
        </w:numPr>
        <w:ind w:left="0" w:firstLine="720"/>
        <w:jc w:val="both"/>
        <w:rPr>
          <w:rFonts w:eastAsia="Calibri"/>
          <w:lang w:eastAsia="en-US"/>
        </w:rPr>
      </w:pPr>
      <w:r w:rsidRPr="008212FD">
        <w:rPr>
          <w:rFonts w:eastAsia="Calibri"/>
          <w:lang w:eastAsia="en-US"/>
        </w:rPr>
        <w:t>nagrinės ir lygins įvairius kartografinius kūrinius;</w:t>
      </w:r>
    </w:p>
    <w:p w14:paraId="69D65E34" w14:textId="77777777" w:rsidR="008E6424" w:rsidRPr="008212FD" w:rsidRDefault="008E6424" w:rsidP="008E6424">
      <w:pPr>
        <w:pStyle w:val="Sraopastraipa"/>
        <w:numPr>
          <w:ilvl w:val="0"/>
          <w:numId w:val="15"/>
        </w:numPr>
        <w:ind w:left="0" w:firstLine="720"/>
        <w:jc w:val="both"/>
        <w:rPr>
          <w:rFonts w:eastAsia="Calibri"/>
          <w:lang w:eastAsia="en-US"/>
        </w:rPr>
      </w:pPr>
      <w:r w:rsidRPr="008212FD">
        <w:rPr>
          <w:rFonts w:eastAsia="Calibri"/>
          <w:lang w:eastAsia="en-US"/>
        </w:rPr>
        <w:t>atliks praktines užduotis;</w:t>
      </w:r>
    </w:p>
    <w:p w14:paraId="5FE8DAC3" w14:textId="77777777" w:rsidR="008E6424" w:rsidRPr="008212FD" w:rsidRDefault="008E6424" w:rsidP="008E6424">
      <w:pPr>
        <w:pStyle w:val="Sraopastraipa"/>
        <w:numPr>
          <w:ilvl w:val="0"/>
          <w:numId w:val="15"/>
        </w:numPr>
        <w:ind w:left="0" w:firstLine="720"/>
        <w:jc w:val="both"/>
        <w:rPr>
          <w:rFonts w:eastAsia="Calibri"/>
          <w:lang w:eastAsia="en-US"/>
        </w:rPr>
      </w:pPr>
      <w:r w:rsidRPr="008212FD">
        <w:rPr>
          <w:rFonts w:eastAsia="Calibri"/>
          <w:lang w:eastAsia="en-US"/>
        </w:rPr>
        <w:t>mokės naudotis geografinės informacijos šaltiniais;</w:t>
      </w:r>
    </w:p>
    <w:p w14:paraId="031D5DEF" w14:textId="77777777" w:rsidR="008E6424" w:rsidRPr="008212FD" w:rsidRDefault="008E6424" w:rsidP="008E6424">
      <w:pPr>
        <w:pStyle w:val="Sraopastraipa"/>
        <w:numPr>
          <w:ilvl w:val="0"/>
          <w:numId w:val="15"/>
        </w:numPr>
        <w:tabs>
          <w:tab w:val="left" w:pos="709"/>
        </w:tabs>
        <w:ind w:left="0" w:firstLine="720"/>
        <w:jc w:val="both"/>
        <w:rPr>
          <w:rFonts w:eastAsia="Calibri"/>
          <w:lang w:eastAsia="en-US"/>
        </w:rPr>
      </w:pPr>
      <w:r w:rsidRPr="008212FD">
        <w:rPr>
          <w:rFonts w:eastAsia="Calibri"/>
          <w:lang w:eastAsia="en-US"/>
        </w:rPr>
        <w:t>savarankiškai pasirinks tinkamus mokymosi būdus ir geografinius informacijos šaltinius.</w:t>
      </w:r>
    </w:p>
    <w:p w14:paraId="18A94D4D" w14:textId="77777777" w:rsidR="008E6424" w:rsidRPr="008212FD" w:rsidRDefault="008E6424" w:rsidP="008E6424">
      <w:pPr>
        <w:tabs>
          <w:tab w:val="left" w:pos="709"/>
        </w:tabs>
        <w:jc w:val="both"/>
        <w:rPr>
          <w:rFonts w:eastAsia="Calibri"/>
          <w:lang w:eastAsia="en-US"/>
        </w:rPr>
      </w:pPr>
    </w:p>
    <w:p w14:paraId="2D83ECCA" w14:textId="77777777" w:rsidR="008874F3" w:rsidRPr="007C2180" w:rsidRDefault="008874F3" w:rsidP="008874F3">
      <w:pPr>
        <w:shd w:val="clear" w:color="auto" w:fill="FFFFFF"/>
        <w:spacing w:line="360" w:lineRule="auto"/>
        <w:jc w:val="left"/>
        <w:rPr>
          <w:bCs/>
        </w:rPr>
      </w:pPr>
      <w:r w:rsidRPr="007C2180">
        <w:rPr>
          <w:bCs/>
        </w:rPr>
        <w:t xml:space="preserve">Pamokų skaičius </w:t>
      </w:r>
      <w:r w:rsidRPr="007C2180">
        <w:t>per mokslo metus: 7</w:t>
      </w:r>
      <w:r>
        <w:t>2</w:t>
      </w:r>
      <w:r w:rsidRPr="007C2180">
        <w:t xml:space="preserve"> (2 pamokos per savaitę)</w:t>
      </w:r>
      <w:r w:rsidRPr="007C2180">
        <w:rPr>
          <w:bCs/>
        </w:rPr>
        <w:t xml:space="preserve"> </w:t>
      </w:r>
    </w:p>
    <w:p w14:paraId="391FDDB2" w14:textId="77777777" w:rsidR="008874F3" w:rsidRPr="007C2180" w:rsidRDefault="008874F3" w:rsidP="008874F3">
      <w:pPr>
        <w:pStyle w:val="Sraopastraipa"/>
        <w:numPr>
          <w:ilvl w:val="0"/>
          <w:numId w:val="29"/>
        </w:numPr>
        <w:shd w:val="clear" w:color="auto" w:fill="FFFFFF"/>
        <w:spacing w:line="360" w:lineRule="auto"/>
        <w:jc w:val="left"/>
        <w:rPr>
          <w:bCs/>
        </w:rPr>
      </w:pPr>
      <w:r w:rsidRPr="007C2180">
        <w:rPr>
          <w:bCs/>
        </w:rPr>
        <w:t>privalomas turinys: 52 val. (70%)</w:t>
      </w:r>
    </w:p>
    <w:p w14:paraId="1688C71D" w14:textId="77777777" w:rsidR="008874F3" w:rsidRPr="007C2180" w:rsidRDefault="008874F3" w:rsidP="008874F3">
      <w:pPr>
        <w:pStyle w:val="Sraopastraipa"/>
        <w:numPr>
          <w:ilvl w:val="0"/>
          <w:numId w:val="29"/>
        </w:numPr>
        <w:shd w:val="clear" w:color="auto" w:fill="FFFFFF"/>
        <w:spacing w:line="360" w:lineRule="auto"/>
        <w:jc w:val="left"/>
        <w:rPr>
          <w:bCs/>
        </w:rPr>
      </w:pPr>
      <w:r w:rsidRPr="007C2180">
        <w:rPr>
          <w:bCs/>
        </w:rPr>
        <w:t>rekomenduojamas turinys: 2</w:t>
      </w:r>
      <w:r>
        <w:rPr>
          <w:bCs/>
        </w:rPr>
        <w:t>0</w:t>
      </w:r>
      <w:r w:rsidRPr="007C2180">
        <w:rPr>
          <w:bCs/>
        </w:rPr>
        <w:t xml:space="preserve"> val. </w:t>
      </w:r>
      <w:r w:rsidRPr="007C2180">
        <w:t>(</w:t>
      </w:r>
      <w:r>
        <w:t xml:space="preserve">iki </w:t>
      </w:r>
      <w:r w:rsidRPr="007C2180">
        <w:t>30%)</w:t>
      </w:r>
    </w:p>
    <w:p w14:paraId="184B6806" w14:textId="77777777" w:rsidR="008874F3" w:rsidRPr="0074445A" w:rsidRDefault="008874F3" w:rsidP="008874F3">
      <w:pPr>
        <w:tabs>
          <w:tab w:val="left" w:pos="709"/>
        </w:tabs>
        <w:jc w:val="both"/>
        <w:rPr>
          <w:rFonts w:eastAsia="Calibri"/>
          <w:lang w:eastAsia="en-US"/>
        </w:rPr>
      </w:pPr>
      <w:r w:rsidRPr="0074445A">
        <w:rPr>
          <w:rFonts w:eastAsia="Calibri"/>
          <w:lang w:eastAsia="en-US"/>
        </w:rPr>
        <w:t xml:space="preserve">Planas orientuotas tikslingai, aktyviai mokinių veiklai. </w:t>
      </w:r>
    </w:p>
    <w:p w14:paraId="1FE26268" w14:textId="77777777" w:rsidR="008874F3" w:rsidRPr="0074445A" w:rsidRDefault="008874F3" w:rsidP="008874F3">
      <w:pPr>
        <w:tabs>
          <w:tab w:val="left" w:pos="709"/>
        </w:tabs>
        <w:ind w:firstLine="720"/>
        <w:jc w:val="both"/>
        <w:rPr>
          <w:rFonts w:eastAsia="Calibri"/>
          <w:lang w:eastAsia="en-US"/>
        </w:rPr>
      </w:pPr>
    </w:p>
    <w:tbl>
      <w:tblPr>
        <w:tblStyle w:val="Lentelstinklelis"/>
        <w:tblW w:w="0" w:type="auto"/>
        <w:tblLook w:val="04A0" w:firstRow="1" w:lastRow="0" w:firstColumn="1" w:lastColumn="0" w:noHBand="0" w:noVBand="1"/>
      </w:tblPr>
      <w:tblGrid>
        <w:gridCol w:w="2972"/>
        <w:gridCol w:w="5833"/>
        <w:gridCol w:w="1443"/>
        <w:gridCol w:w="1650"/>
        <w:gridCol w:w="2095"/>
      </w:tblGrid>
      <w:tr w:rsidR="008874F3" w:rsidRPr="0074445A" w14:paraId="04DA69E7" w14:textId="77777777" w:rsidTr="008874F3">
        <w:tc>
          <w:tcPr>
            <w:tcW w:w="2972" w:type="dxa"/>
          </w:tcPr>
          <w:p w14:paraId="4AE5FA69" w14:textId="77777777" w:rsidR="008874F3" w:rsidRPr="0074445A" w:rsidRDefault="008874F3" w:rsidP="008874F3">
            <w:pPr>
              <w:tabs>
                <w:tab w:val="left" w:pos="709"/>
              </w:tabs>
              <w:rPr>
                <w:rFonts w:eastAsia="Calibri"/>
                <w:lang w:eastAsia="en-US"/>
              </w:rPr>
            </w:pPr>
            <w:r w:rsidRPr="0074445A">
              <w:rPr>
                <w:b/>
              </w:rPr>
              <w:t>Mokymosi turinio tema</w:t>
            </w:r>
          </w:p>
        </w:tc>
        <w:tc>
          <w:tcPr>
            <w:tcW w:w="5833" w:type="dxa"/>
          </w:tcPr>
          <w:p w14:paraId="73C464AF" w14:textId="77777777" w:rsidR="008874F3" w:rsidRPr="0074445A" w:rsidRDefault="008874F3" w:rsidP="008874F3">
            <w:pPr>
              <w:tabs>
                <w:tab w:val="left" w:pos="709"/>
              </w:tabs>
              <w:rPr>
                <w:rFonts w:eastAsia="Calibri"/>
                <w:lang w:eastAsia="en-US"/>
              </w:rPr>
            </w:pPr>
            <w:r w:rsidRPr="0074445A">
              <w:rPr>
                <w:rFonts w:eastAsia="Calibri"/>
                <w:b/>
                <w:iCs/>
                <w:lang w:eastAsia="en-US"/>
              </w:rPr>
              <w:t xml:space="preserve">Tema </w:t>
            </w:r>
            <w:r w:rsidRPr="0074445A">
              <w:rPr>
                <w:rFonts w:eastAsia="Calibri"/>
                <w:b/>
                <w:iCs/>
                <w:color w:val="538135" w:themeColor="accent6" w:themeShade="BF"/>
                <w:lang w:eastAsia="en-US"/>
              </w:rPr>
              <w:t>(+ BP citata</w:t>
            </w:r>
            <w:r w:rsidRPr="0074445A">
              <w:rPr>
                <w:rFonts w:eastAsia="Calibri"/>
                <w:b/>
                <w:iCs/>
                <w:lang w:eastAsia="en-US"/>
              </w:rPr>
              <w:t>)</w:t>
            </w:r>
          </w:p>
        </w:tc>
        <w:tc>
          <w:tcPr>
            <w:tcW w:w="1443" w:type="dxa"/>
          </w:tcPr>
          <w:p w14:paraId="505785E9" w14:textId="77777777" w:rsidR="008874F3" w:rsidRPr="0074445A" w:rsidRDefault="008874F3" w:rsidP="008874F3">
            <w:pPr>
              <w:rPr>
                <w:b/>
              </w:rPr>
            </w:pPr>
            <w:r w:rsidRPr="0074445A">
              <w:rPr>
                <w:b/>
              </w:rPr>
              <w:t>Val.</w:t>
            </w:r>
          </w:p>
          <w:p w14:paraId="48B90AB2" w14:textId="77777777" w:rsidR="008874F3" w:rsidRPr="0074445A" w:rsidRDefault="008874F3" w:rsidP="008874F3">
            <w:pPr>
              <w:tabs>
                <w:tab w:val="left" w:pos="709"/>
              </w:tabs>
              <w:rPr>
                <w:rFonts w:eastAsia="Calibri"/>
                <w:lang w:eastAsia="en-US"/>
              </w:rPr>
            </w:pPr>
            <w:r w:rsidRPr="0074445A">
              <w:rPr>
                <w:b/>
              </w:rPr>
              <w:t>sk.</w:t>
            </w:r>
          </w:p>
        </w:tc>
        <w:tc>
          <w:tcPr>
            <w:tcW w:w="1650" w:type="dxa"/>
          </w:tcPr>
          <w:p w14:paraId="7DDC1A57" w14:textId="77777777" w:rsidR="008874F3" w:rsidRPr="0074445A" w:rsidRDefault="008874F3" w:rsidP="008874F3">
            <w:pPr>
              <w:tabs>
                <w:tab w:val="left" w:pos="709"/>
              </w:tabs>
              <w:rPr>
                <w:rFonts w:eastAsia="Calibri"/>
                <w:lang w:eastAsia="en-US"/>
              </w:rPr>
            </w:pPr>
            <w:r w:rsidRPr="0074445A">
              <w:rPr>
                <w:rFonts w:eastAsia="Calibri"/>
                <w:b/>
                <w:lang w:eastAsia="en-US"/>
              </w:rPr>
              <w:t>Mokymo(</w:t>
            </w:r>
            <w:proofErr w:type="spellStart"/>
            <w:r w:rsidRPr="0074445A">
              <w:rPr>
                <w:rFonts w:eastAsia="Calibri"/>
                <w:b/>
                <w:lang w:eastAsia="en-US"/>
              </w:rPr>
              <w:t>si</w:t>
            </w:r>
            <w:proofErr w:type="spellEnd"/>
            <w:r w:rsidRPr="0074445A">
              <w:rPr>
                <w:rFonts w:eastAsia="Calibri"/>
                <w:b/>
                <w:lang w:eastAsia="en-US"/>
              </w:rPr>
              <w:t>) metodai</w:t>
            </w:r>
          </w:p>
        </w:tc>
        <w:tc>
          <w:tcPr>
            <w:tcW w:w="2095" w:type="dxa"/>
          </w:tcPr>
          <w:p w14:paraId="7FEB66F9" w14:textId="77777777" w:rsidR="008874F3" w:rsidRPr="0074445A" w:rsidRDefault="008874F3" w:rsidP="008874F3">
            <w:pPr>
              <w:tabs>
                <w:tab w:val="left" w:pos="709"/>
              </w:tabs>
              <w:rPr>
                <w:rFonts w:eastAsia="Calibri"/>
                <w:lang w:eastAsia="en-US"/>
              </w:rPr>
            </w:pPr>
            <w:r w:rsidRPr="0074445A">
              <w:rPr>
                <w:rFonts w:eastAsia="Calibri"/>
                <w:b/>
                <w:lang w:eastAsia="en-US"/>
              </w:rPr>
              <w:t>Vertinimas, integracija, kompetencijos</w:t>
            </w:r>
          </w:p>
        </w:tc>
      </w:tr>
      <w:tr w:rsidR="008874F3" w:rsidRPr="0074445A" w14:paraId="7ED42AE3" w14:textId="77777777" w:rsidTr="008874F3">
        <w:tc>
          <w:tcPr>
            <w:tcW w:w="2972" w:type="dxa"/>
          </w:tcPr>
          <w:p w14:paraId="4A1D77BE" w14:textId="77777777" w:rsidR="008874F3" w:rsidRPr="0074445A" w:rsidRDefault="008874F3" w:rsidP="008874F3">
            <w:pPr>
              <w:tabs>
                <w:tab w:val="left" w:pos="709"/>
              </w:tabs>
              <w:jc w:val="both"/>
              <w:rPr>
                <w:rFonts w:eastAsia="Calibri"/>
                <w:i/>
                <w:lang w:eastAsia="en-US"/>
              </w:rPr>
            </w:pPr>
            <w:r w:rsidRPr="0074445A">
              <w:rPr>
                <w:rFonts w:eastAsia="Calibri"/>
                <w:i/>
                <w:lang w:eastAsia="en-US"/>
              </w:rPr>
              <w:t>Klasės analizė, supažindinimas su literatūra ir galimais geografinės informacijos šaltiniais.</w:t>
            </w:r>
          </w:p>
        </w:tc>
        <w:tc>
          <w:tcPr>
            <w:tcW w:w="5833" w:type="dxa"/>
          </w:tcPr>
          <w:p w14:paraId="67879009" w14:textId="77777777" w:rsidR="008874F3" w:rsidRPr="00034DE4" w:rsidRDefault="008874F3" w:rsidP="008874F3">
            <w:pPr>
              <w:tabs>
                <w:tab w:val="left" w:pos="1843"/>
              </w:tabs>
              <w:jc w:val="left"/>
              <w:rPr>
                <w:rFonts w:eastAsia="Calibri"/>
                <w:i/>
                <w:lang w:eastAsia="en-US"/>
              </w:rPr>
            </w:pPr>
            <w:r w:rsidRPr="0074445A">
              <w:rPr>
                <w:rFonts w:eastAsia="Calibri"/>
                <w:i/>
                <w:lang w:eastAsia="en-US"/>
              </w:rPr>
              <w:t>Susitarimai, pozityvus nusiteikimas mokytis geografijos. Mokymosi stilių ir būdų pasirinkimas.</w:t>
            </w:r>
            <w:r>
              <w:rPr>
                <w:rFonts w:eastAsia="Calibri"/>
                <w:i/>
                <w:lang w:eastAsia="en-US"/>
              </w:rPr>
              <w:t xml:space="preserve"> </w:t>
            </w:r>
            <w:r w:rsidRPr="0074445A">
              <w:rPr>
                <w:rFonts w:eastAsia="Calibri"/>
                <w:i/>
                <w:lang w:eastAsia="en-US"/>
              </w:rPr>
              <w:t>Supažindinimas su vertinimo normomis.</w:t>
            </w:r>
            <w:r w:rsidRPr="0074445A">
              <w:rPr>
                <w:rFonts w:eastAsia="Calibri"/>
                <w:lang w:eastAsia="en-US"/>
              </w:rPr>
              <w:t xml:space="preserve"> </w:t>
            </w:r>
          </w:p>
        </w:tc>
        <w:tc>
          <w:tcPr>
            <w:tcW w:w="1443" w:type="dxa"/>
          </w:tcPr>
          <w:p w14:paraId="56AD8535" w14:textId="77777777" w:rsidR="008874F3" w:rsidRPr="0074445A" w:rsidRDefault="008874F3" w:rsidP="008874F3">
            <w:pPr>
              <w:tabs>
                <w:tab w:val="left" w:pos="1843"/>
              </w:tabs>
              <w:rPr>
                <w:rFonts w:eastAsia="Calibri"/>
                <w:lang w:eastAsia="en-US"/>
              </w:rPr>
            </w:pPr>
            <w:r>
              <w:rPr>
                <w:rFonts w:eastAsia="Calibri"/>
                <w:lang w:eastAsia="en-US"/>
              </w:rPr>
              <w:t>4</w:t>
            </w:r>
          </w:p>
          <w:p w14:paraId="59DC1739" w14:textId="77777777" w:rsidR="008874F3" w:rsidRPr="0074445A" w:rsidRDefault="008874F3" w:rsidP="008874F3">
            <w:pPr>
              <w:tabs>
                <w:tab w:val="left" w:pos="709"/>
              </w:tabs>
              <w:rPr>
                <w:rFonts w:eastAsia="Calibri"/>
                <w:lang w:eastAsia="en-US"/>
              </w:rPr>
            </w:pPr>
            <w:r w:rsidRPr="0074445A">
              <w:rPr>
                <w:rFonts w:eastAsia="Calibri"/>
                <w:lang w:eastAsia="en-US"/>
              </w:rPr>
              <w:t>(30</w:t>
            </w:r>
            <w:r w:rsidRPr="0074445A">
              <w:rPr>
                <w:rFonts w:eastAsia="Calibri"/>
                <w:lang w:val="en-US" w:eastAsia="en-US"/>
              </w:rPr>
              <w:t>%</w:t>
            </w:r>
            <w:r w:rsidRPr="0074445A">
              <w:rPr>
                <w:rFonts w:eastAsia="Calibri"/>
                <w:lang w:eastAsia="en-US"/>
              </w:rPr>
              <w:t>)</w:t>
            </w:r>
          </w:p>
        </w:tc>
        <w:tc>
          <w:tcPr>
            <w:tcW w:w="1650" w:type="dxa"/>
          </w:tcPr>
          <w:p w14:paraId="6B73BECB" w14:textId="77777777" w:rsidR="008874F3" w:rsidRPr="0074445A" w:rsidRDefault="008874F3" w:rsidP="008874F3">
            <w:pPr>
              <w:tabs>
                <w:tab w:val="left" w:pos="709"/>
              </w:tabs>
              <w:jc w:val="both"/>
              <w:rPr>
                <w:rFonts w:eastAsia="Calibri"/>
                <w:lang w:eastAsia="en-US"/>
              </w:rPr>
            </w:pPr>
            <w:r w:rsidRPr="0074445A">
              <w:rPr>
                <w:rFonts w:eastAsia="Calibri"/>
                <w:lang w:eastAsia="en-US"/>
              </w:rPr>
              <w:t>Diskusija, aptarimas.</w:t>
            </w:r>
          </w:p>
        </w:tc>
        <w:tc>
          <w:tcPr>
            <w:tcW w:w="2095" w:type="dxa"/>
          </w:tcPr>
          <w:p w14:paraId="526B70D3" w14:textId="77777777" w:rsidR="008874F3" w:rsidRPr="0074445A" w:rsidRDefault="008874F3" w:rsidP="008874F3">
            <w:pPr>
              <w:tabs>
                <w:tab w:val="left" w:pos="709"/>
              </w:tabs>
              <w:jc w:val="both"/>
              <w:rPr>
                <w:rFonts w:eastAsia="Calibri"/>
                <w:lang w:eastAsia="en-US"/>
              </w:rPr>
            </w:pPr>
            <w:r w:rsidRPr="0074445A">
              <w:rPr>
                <w:rFonts w:eastAsia="Calibri"/>
                <w:i/>
                <w:lang w:eastAsia="en-US"/>
              </w:rPr>
              <w:t>Kompetencijos:</w:t>
            </w:r>
            <w:r w:rsidRPr="0074445A">
              <w:rPr>
                <w:rFonts w:eastAsia="Calibri"/>
                <w:lang w:eastAsia="en-US"/>
              </w:rPr>
              <w:t xml:space="preserve"> socialinė, emocinė, komunikavimo.</w:t>
            </w:r>
          </w:p>
        </w:tc>
      </w:tr>
      <w:tr w:rsidR="008874F3" w:rsidRPr="0074445A" w14:paraId="227CDE96" w14:textId="77777777" w:rsidTr="008874F3">
        <w:tc>
          <w:tcPr>
            <w:tcW w:w="2972" w:type="dxa"/>
          </w:tcPr>
          <w:p w14:paraId="2C7E374F" w14:textId="77777777" w:rsidR="008874F3" w:rsidRPr="0074445A" w:rsidRDefault="008874F3" w:rsidP="008874F3">
            <w:pPr>
              <w:jc w:val="both"/>
              <w:rPr>
                <w:rFonts w:eastAsia="Calibri"/>
                <w:b/>
              </w:rPr>
            </w:pPr>
            <w:r w:rsidRPr="0074445A">
              <w:rPr>
                <w:rFonts w:eastAsia="Calibri"/>
                <w:b/>
              </w:rPr>
              <w:t>Orientavimasis kartografinėje informacijoje.</w:t>
            </w:r>
          </w:p>
          <w:p w14:paraId="011C9A75" w14:textId="77777777" w:rsidR="008874F3" w:rsidRPr="0074445A" w:rsidRDefault="008874F3" w:rsidP="008874F3">
            <w:pPr>
              <w:ind w:firstLine="720"/>
              <w:jc w:val="both"/>
              <w:rPr>
                <w:rFonts w:eastAsia="Calibri"/>
                <w:lang w:eastAsia="en-US"/>
              </w:rPr>
            </w:pPr>
          </w:p>
        </w:tc>
        <w:tc>
          <w:tcPr>
            <w:tcW w:w="5833" w:type="dxa"/>
          </w:tcPr>
          <w:p w14:paraId="415E3C4B" w14:textId="77777777" w:rsidR="008874F3" w:rsidRPr="0074445A" w:rsidRDefault="008874F3" w:rsidP="008874F3">
            <w:pPr>
              <w:jc w:val="both"/>
              <w:rPr>
                <w:rFonts w:eastAsia="Calibri"/>
                <w:color w:val="538135" w:themeColor="accent6" w:themeShade="BF"/>
              </w:rPr>
            </w:pPr>
            <w:r w:rsidRPr="0074445A">
              <w:rPr>
                <w:rFonts w:eastAsia="Calibri"/>
              </w:rPr>
              <w:lastRenderedPageBreak/>
              <w:t xml:space="preserve">Bendrieji ir teminiai žemėlapiai. </w:t>
            </w:r>
            <w:r w:rsidRPr="0074445A">
              <w:rPr>
                <w:rFonts w:eastAsia="Calibri"/>
                <w:color w:val="538135" w:themeColor="accent6" w:themeShade="BF"/>
              </w:rPr>
              <w:t xml:space="preserve">Naudojamasi bendraisiais ir teminiais geografiniais žemėlapiais. Lyginama skirtingos </w:t>
            </w:r>
            <w:r w:rsidRPr="0074445A">
              <w:rPr>
                <w:rFonts w:eastAsia="Calibri"/>
                <w:color w:val="538135" w:themeColor="accent6" w:themeShade="BF"/>
              </w:rPr>
              <w:lastRenderedPageBreak/>
              <w:t>tematikos žemėlapiuose pateikta informacija, daromos išvados.</w:t>
            </w:r>
          </w:p>
          <w:p w14:paraId="573BCF27" w14:textId="77777777" w:rsidR="008874F3" w:rsidRPr="0074445A" w:rsidRDefault="008874F3" w:rsidP="008874F3">
            <w:pPr>
              <w:tabs>
                <w:tab w:val="left" w:pos="709"/>
              </w:tabs>
              <w:jc w:val="both"/>
              <w:rPr>
                <w:rFonts w:eastAsia="Calibri"/>
                <w:lang w:eastAsia="en-US"/>
              </w:rPr>
            </w:pPr>
          </w:p>
        </w:tc>
        <w:tc>
          <w:tcPr>
            <w:tcW w:w="1443" w:type="dxa"/>
          </w:tcPr>
          <w:p w14:paraId="2C870288" w14:textId="77777777" w:rsidR="008874F3" w:rsidRPr="0074445A" w:rsidRDefault="008874F3" w:rsidP="008874F3">
            <w:pPr>
              <w:tabs>
                <w:tab w:val="left" w:pos="1843"/>
              </w:tabs>
              <w:rPr>
                <w:rFonts w:eastAsia="Calibri"/>
                <w:lang w:eastAsia="en-US"/>
              </w:rPr>
            </w:pPr>
            <w:r>
              <w:rPr>
                <w:rFonts w:eastAsia="Calibri"/>
                <w:lang w:eastAsia="en-US"/>
              </w:rPr>
              <w:lastRenderedPageBreak/>
              <w:t>2</w:t>
            </w:r>
          </w:p>
          <w:p w14:paraId="5278DC71" w14:textId="77777777" w:rsidR="008874F3" w:rsidRPr="0074445A" w:rsidRDefault="008874F3" w:rsidP="008874F3">
            <w:pPr>
              <w:tabs>
                <w:tab w:val="left" w:pos="709"/>
              </w:tabs>
              <w:rPr>
                <w:rFonts w:eastAsia="Calibri"/>
                <w:lang w:eastAsia="en-US"/>
              </w:rPr>
            </w:pPr>
            <w:r w:rsidRPr="0074445A">
              <w:rPr>
                <w:rFonts w:eastAsia="Calibri"/>
                <w:lang w:eastAsia="en-US"/>
              </w:rPr>
              <w:t>(</w:t>
            </w:r>
            <w:r>
              <w:rPr>
                <w:rFonts w:eastAsia="Calibri"/>
                <w:lang w:eastAsia="en-US"/>
              </w:rPr>
              <w:t>7</w:t>
            </w:r>
            <w:r w:rsidRPr="0074445A">
              <w:rPr>
                <w:rFonts w:eastAsia="Calibri"/>
                <w:lang w:eastAsia="en-US"/>
              </w:rPr>
              <w:t>0</w:t>
            </w:r>
            <w:r w:rsidRPr="0074445A">
              <w:rPr>
                <w:rFonts w:eastAsia="Calibri"/>
                <w:lang w:val="en-US" w:eastAsia="en-US"/>
              </w:rPr>
              <w:t>%</w:t>
            </w:r>
            <w:r w:rsidRPr="0074445A">
              <w:rPr>
                <w:rFonts w:eastAsia="Calibri"/>
                <w:lang w:eastAsia="en-US"/>
              </w:rPr>
              <w:t>)</w:t>
            </w:r>
          </w:p>
        </w:tc>
        <w:tc>
          <w:tcPr>
            <w:tcW w:w="1650" w:type="dxa"/>
          </w:tcPr>
          <w:p w14:paraId="01ADCE5F" w14:textId="77777777" w:rsidR="008874F3" w:rsidRPr="0074445A" w:rsidRDefault="008874F3" w:rsidP="008874F3">
            <w:pPr>
              <w:tabs>
                <w:tab w:val="left" w:pos="709"/>
              </w:tabs>
              <w:jc w:val="both"/>
              <w:rPr>
                <w:rFonts w:eastAsia="Calibri"/>
                <w:lang w:eastAsia="en-US"/>
              </w:rPr>
            </w:pPr>
            <w:r w:rsidRPr="0074445A">
              <w:rPr>
                <w:rFonts w:eastAsia="Calibri"/>
                <w:lang w:eastAsia="en-US"/>
              </w:rPr>
              <w:t xml:space="preserve">Praktinės užduotys darbo su </w:t>
            </w:r>
            <w:r w:rsidRPr="0074445A">
              <w:rPr>
                <w:rFonts w:eastAsia="Calibri"/>
                <w:lang w:eastAsia="en-US"/>
              </w:rPr>
              <w:lastRenderedPageBreak/>
              <w:t>kartografine medžiaga ir skaitmenine kartografine informacija.</w:t>
            </w:r>
          </w:p>
        </w:tc>
        <w:tc>
          <w:tcPr>
            <w:tcW w:w="2095" w:type="dxa"/>
          </w:tcPr>
          <w:p w14:paraId="03D2B488" w14:textId="77777777" w:rsidR="008874F3" w:rsidRPr="0074445A" w:rsidRDefault="008874F3" w:rsidP="008874F3">
            <w:pPr>
              <w:tabs>
                <w:tab w:val="left" w:pos="1843"/>
              </w:tabs>
              <w:jc w:val="left"/>
              <w:rPr>
                <w:rFonts w:eastAsia="Calibri"/>
                <w:lang w:eastAsia="en-US"/>
              </w:rPr>
            </w:pPr>
            <w:r w:rsidRPr="0074445A">
              <w:rPr>
                <w:rFonts w:eastAsia="Calibri"/>
                <w:i/>
                <w:lang w:eastAsia="en-US"/>
              </w:rPr>
              <w:lastRenderedPageBreak/>
              <w:t>Integracija</w:t>
            </w:r>
            <w:r w:rsidRPr="0074445A">
              <w:rPr>
                <w:rFonts w:eastAsia="Calibri"/>
                <w:lang w:eastAsia="en-US"/>
              </w:rPr>
              <w:t xml:space="preserve"> – matematika, IKT.</w:t>
            </w:r>
          </w:p>
          <w:p w14:paraId="45648AB8" w14:textId="77777777" w:rsidR="008874F3" w:rsidRPr="0074445A" w:rsidRDefault="008874F3" w:rsidP="008874F3">
            <w:pPr>
              <w:tabs>
                <w:tab w:val="left" w:pos="1843"/>
              </w:tabs>
              <w:jc w:val="left"/>
              <w:rPr>
                <w:rFonts w:eastAsia="Calibri"/>
                <w:lang w:eastAsia="en-US"/>
              </w:rPr>
            </w:pPr>
            <w:r w:rsidRPr="0074445A">
              <w:rPr>
                <w:rFonts w:eastAsia="Calibri"/>
                <w:i/>
                <w:lang w:eastAsia="en-US"/>
              </w:rPr>
              <w:lastRenderedPageBreak/>
              <w:t>Kompetencijos</w:t>
            </w:r>
            <w:r w:rsidRPr="0074445A">
              <w:rPr>
                <w:rFonts w:eastAsia="Calibri"/>
                <w:lang w:eastAsia="en-US"/>
              </w:rPr>
              <w:t>-komunikavimo, kūrybiškumo, socialinė.</w:t>
            </w:r>
          </w:p>
          <w:p w14:paraId="3D2A7FFD" w14:textId="77777777" w:rsidR="008874F3" w:rsidRPr="0074445A" w:rsidRDefault="008874F3" w:rsidP="008874F3">
            <w:pPr>
              <w:tabs>
                <w:tab w:val="left" w:pos="709"/>
              </w:tabs>
              <w:jc w:val="both"/>
              <w:rPr>
                <w:rFonts w:eastAsia="Calibri"/>
                <w:lang w:eastAsia="en-US"/>
              </w:rPr>
            </w:pPr>
            <w:r w:rsidRPr="0074445A">
              <w:rPr>
                <w:rFonts w:eastAsia="Calibri"/>
                <w:i/>
                <w:lang w:eastAsia="en-US"/>
              </w:rPr>
              <w:t>Vertinimas</w:t>
            </w:r>
            <w:r w:rsidRPr="0074445A">
              <w:rPr>
                <w:rFonts w:eastAsia="Calibri"/>
                <w:lang w:eastAsia="en-US"/>
              </w:rPr>
              <w:t xml:space="preserve"> – kaupiamasis.</w:t>
            </w:r>
          </w:p>
        </w:tc>
      </w:tr>
      <w:tr w:rsidR="008874F3" w:rsidRPr="0074445A" w14:paraId="28AA214A" w14:textId="77777777" w:rsidTr="008874F3">
        <w:trPr>
          <w:trHeight w:val="2264"/>
        </w:trPr>
        <w:tc>
          <w:tcPr>
            <w:tcW w:w="2972" w:type="dxa"/>
          </w:tcPr>
          <w:p w14:paraId="2B73D385" w14:textId="77777777" w:rsidR="008874F3" w:rsidRPr="0074445A" w:rsidRDefault="008874F3" w:rsidP="008874F3">
            <w:pPr>
              <w:jc w:val="both"/>
              <w:rPr>
                <w:rFonts w:eastAsia="Calibri"/>
                <w:b/>
              </w:rPr>
            </w:pPr>
            <w:r w:rsidRPr="0074445A">
              <w:rPr>
                <w:rFonts w:eastAsia="Calibri"/>
                <w:b/>
              </w:rPr>
              <w:lastRenderedPageBreak/>
              <w:t>Pasaulio klimatas.</w:t>
            </w:r>
          </w:p>
          <w:p w14:paraId="1586638B" w14:textId="77777777" w:rsidR="008874F3" w:rsidRPr="0074445A" w:rsidRDefault="008874F3" w:rsidP="008874F3">
            <w:pPr>
              <w:ind w:firstLine="720"/>
              <w:jc w:val="both"/>
              <w:rPr>
                <w:rFonts w:eastAsia="Calibri"/>
                <w:lang w:eastAsia="en-US"/>
              </w:rPr>
            </w:pPr>
          </w:p>
        </w:tc>
        <w:tc>
          <w:tcPr>
            <w:tcW w:w="5833" w:type="dxa"/>
          </w:tcPr>
          <w:p w14:paraId="5FA5973F" w14:textId="77777777" w:rsidR="008874F3" w:rsidRPr="0074445A" w:rsidRDefault="008874F3" w:rsidP="008874F3">
            <w:pPr>
              <w:tabs>
                <w:tab w:val="left" w:pos="709"/>
              </w:tabs>
              <w:jc w:val="both"/>
              <w:rPr>
                <w:rFonts w:eastAsia="Calibri"/>
                <w:lang w:eastAsia="en-US"/>
              </w:rPr>
            </w:pPr>
            <w:r w:rsidRPr="0074445A">
              <w:rPr>
                <w:rFonts w:eastAsia="Calibri"/>
              </w:rPr>
              <w:t xml:space="preserve">Klimatas ir žmogus. </w:t>
            </w:r>
            <w:r w:rsidRPr="0074445A">
              <w:rPr>
                <w:rFonts w:eastAsia="Calibri"/>
                <w:color w:val="538135" w:themeColor="accent6" w:themeShade="BF"/>
              </w:rPr>
              <w:t>Kartojamos a</w:t>
            </w:r>
            <w:r w:rsidRPr="0074445A">
              <w:rPr>
                <w:color w:val="538135" w:themeColor="accent6" w:themeShade="BF"/>
              </w:rPr>
              <w:t xml:space="preserve">togrąžos, poliarinio rato, šiluminės juostos (šaltosios juostos, vidutinių platumų juostos, karštosios juostos), klimato juostos sąvokos. </w:t>
            </w:r>
            <w:r w:rsidRPr="0074445A">
              <w:rPr>
                <w:rFonts w:eastAsia="Calibri"/>
                <w:color w:val="538135" w:themeColor="accent6" w:themeShade="BF"/>
              </w:rPr>
              <w:t xml:space="preserve">Nagrinėjamos priežastys, lemiančios netolygų šviesos ir šilumos pasiskirstymą Žemės rutulyje. Apibūdinamos </w:t>
            </w:r>
            <w:r w:rsidRPr="0074445A">
              <w:rPr>
                <w:color w:val="538135" w:themeColor="accent6" w:themeShade="BF"/>
              </w:rPr>
              <w:t xml:space="preserve">aukšto slėgio srities, žemo slėgio srities, poliarinės juostos, tropinės juostos, poliarinės dienos, poliarinės nakties, zenito sąvokos. </w:t>
            </w:r>
            <w:r w:rsidRPr="0074445A">
              <w:rPr>
                <w:rFonts w:eastAsia="Calibri"/>
                <w:color w:val="538135" w:themeColor="accent6" w:themeShade="BF"/>
              </w:rPr>
              <w:t>Aiškinamasi, kaip Žemės ašies posvyrio kampas ir su tuo susijusi Saulės spinduliuotė daro įtaką oro temperatūros ir atmosferos slėgio juostų pasiskirstymui Žemėje, aiškinama jų priklausomybė nuo geografinės platumos. Nagrinėjami klimato žemėlapiai (</w:t>
            </w:r>
            <w:proofErr w:type="spellStart"/>
            <w:r w:rsidRPr="0074445A">
              <w:rPr>
                <w:rFonts w:eastAsia="Calibri"/>
                <w:color w:val="538135" w:themeColor="accent6" w:themeShade="BF"/>
              </w:rPr>
              <w:t>izoterma</w:t>
            </w:r>
            <w:proofErr w:type="spellEnd"/>
            <w:r w:rsidRPr="0074445A">
              <w:rPr>
                <w:rFonts w:eastAsia="Calibri"/>
                <w:color w:val="538135" w:themeColor="accent6" w:themeShade="BF"/>
              </w:rPr>
              <w:t xml:space="preserve">), </w:t>
            </w:r>
            <w:proofErr w:type="spellStart"/>
            <w:r w:rsidRPr="0074445A">
              <w:rPr>
                <w:rFonts w:eastAsia="Calibri"/>
                <w:color w:val="538135" w:themeColor="accent6" w:themeShade="BF"/>
              </w:rPr>
              <w:t>klimatogramos</w:t>
            </w:r>
            <w:proofErr w:type="spellEnd"/>
            <w:r w:rsidRPr="0074445A">
              <w:rPr>
                <w:rFonts w:eastAsia="Calibri"/>
                <w:color w:val="538135" w:themeColor="accent6" w:themeShade="BF"/>
              </w:rPr>
              <w:t xml:space="preserve">, aiškinamasi klimatą lemiančių veiksnių įtaka klimato juostų, klimato tipų susidarymui. Analizuojamas oro judėjimas tarp atogrąžų ir pusiaujo, apibūdinamos pasatų, </w:t>
            </w:r>
            <w:proofErr w:type="spellStart"/>
            <w:r w:rsidRPr="0074445A">
              <w:rPr>
                <w:rFonts w:eastAsia="Calibri"/>
                <w:color w:val="538135" w:themeColor="accent6" w:themeShade="BF"/>
              </w:rPr>
              <w:t>musonų</w:t>
            </w:r>
            <w:proofErr w:type="spellEnd"/>
            <w:r w:rsidRPr="0074445A">
              <w:rPr>
                <w:rFonts w:eastAsia="Calibri"/>
                <w:color w:val="538135" w:themeColor="accent6" w:themeShade="BF"/>
              </w:rPr>
              <w:t>, ciklono ir anticiklono, pusiaujo konvergencijos zonos sąvokos bei nagrinėjami su tuo susiję reiškiniai ir procesai. Aiškinamasi, kaip klimatas veikia žmonių gyvenimo būdą ir kaip žmonių ūkinė veikla prisideda prie klimato kaitos. Analizuojami klimato pokyčiai ir jų poveikis skirtingose Žemės vietose. Aptariamos daugiamečio įšalo, Arkties ir Antarkties sąvokos.</w:t>
            </w:r>
          </w:p>
        </w:tc>
        <w:tc>
          <w:tcPr>
            <w:tcW w:w="1443" w:type="dxa"/>
          </w:tcPr>
          <w:p w14:paraId="6EA83E3A" w14:textId="77777777" w:rsidR="008874F3" w:rsidRPr="0074445A" w:rsidRDefault="008874F3" w:rsidP="008874F3">
            <w:pPr>
              <w:tabs>
                <w:tab w:val="left" w:pos="1843"/>
              </w:tabs>
              <w:rPr>
                <w:rFonts w:eastAsia="Calibri"/>
                <w:lang w:eastAsia="en-US"/>
              </w:rPr>
            </w:pPr>
            <w:r>
              <w:rPr>
                <w:rFonts w:eastAsia="Calibri"/>
                <w:lang w:eastAsia="en-US"/>
              </w:rPr>
              <w:t>5</w:t>
            </w:r>
          </w:p>
          <w:p w14:paraId="476817F4" w14:textId="77777777" w:rsidR="008874F3" w:rsidRPr="0074445A" w:rsidRDefault="008874F3" w:rsidP="008874F3">
            <w:pPr>
              <w:tabs>
                <w:tab w:val="left" w:pos="709"/>
              </w:tabs>
              <w:rPr>
                <w:rFonts w:eastAsia="Calibri"/>
                <w:lang w:eastAsia="en-US"/>
              </w:rPr>
            </w:pPr>
            <w:r w:rsidRPr="0074445A">
              <w:rPr>
                <w:rFonts w:eastAsia="Calibri"/>
                <w:lang w:eastAsia="en-US"/>
              </w:rPr>
              <w:t>(70%)</w:t>
            </w:r>
          </w:p>
        </w:tc>
        <w:tc>
          <w:tcPr>
            <w:tcW w:w="1650" w:type="dxa"/>
          </w:tcPr>
          <w:p w14:paraId="7F6BC03B" w14:textId="77777777" w:rsidR="008874F3" w:rsidRPr="0074445A" w:rsidRDefault="008874F3" w:rsidP="008874F3">
            <w:pPr>
              <w:tabs>
                <w:tab w:val="left" w:pos="709"/>
              </w:tabs>
              <w:jc w:val="both"/>
              <w:rPr>
                <w:rFonts w:eastAsia="Calibri"/>
                <w:lang w:eastAsia="en-US"/>
              </w:rPr>
            </w:pPr>
            <w:r w:rsidRPr="0074445A">
              <w:rPr>
                <w:rFonts w:eastAsia="Calibri"/>
                <w:lang w:eastAsia="en-US"/>
              </w:rPr>
              <w:t>Diskusija, geografinės informacijos šaltinių analizė, praktinės užduotys.</w:t>
            </w:r>
          </w:p>
        </w:tc>
        <w:tc>
          <w:tcPr>
            <w:tcW w:w="2095" w:type="dxa"/>
          </w:tcPr>
          <w:p w14:paraId="63BA9A68" w14:textId="77777777" w:rsidR="008874F3" w:rsidRPr="0074445A" w:rsidRDefault="008874F3" w:rsidP="008874F3">
            <w:pPr>
              <w:tabs>
                <w:tab w:val="left" w:pos="1843"/>
              </w:tabs>
              <w:jc w:val="left"/>
              <w:rPr>
                <w:rFonts w:eastAsia="Calibri"/>
                <w:lang w:eastAsia="en-US"/>
              </w:rPr>
            </w:pPr>
            <w:r w:rsidRPr="0074445A">
              <w:rPr>
                <w:rFonts w:eastAsia="Calibri"/>
                <w:i/>
                <w:lang w:eastAsia="en-US"/>
              </w:rPr>
              <w:t xml:space="preserve">Integracija </w:t>
            </w:r>
            <w:r w:rsidRPr="0074445A">
              <w:rPr>
                <w:rFonts w:eastAsia="Calibri"/>
                <w:lang w:eastAsia="en-US"/>
              </w:rPr>
              <w:t>– biologija.</w:t>
            </w:r>
          </w:p>
          <w:p w14:paraId="08C2751B" w14:textId="77777777" w:rsidR="008874F3" w:rsidRPr="0074445A" w:rsidRDefault="008874F3" w:rsidP="008874F3">
            <w:pPr>
              <w:tabs>
                <w:tab w:val="left" w:pos="1843"/>
              </w:tabs>
              <w:jc w:val="left"/>
              <w:rPr>
                <w:rFonts w:eastAsia="Calibri"/>
                <w:lang w:eastAsia="en-US"/>
              </w:rPr>
            </w:pPr>
            <w:r w:rsidRPr="0074445A">
              <w:rPr>
                <w:rFonts w:eastAsia="Calibri"/>
                <w:i/>
                <w:lang w:eastAsia="en-US"/>
              </w:rPr>
              <w:t xml:space="preserve">Kompetencijos </w:t>
            </w:r>
            <w:r w:rsidRPr="0074445A">
              <w:rPr>
                <w:rFonts w:eastAsia="Calibri"/>
                <w:lang w:eastAsia="en-US"/>
              </w:rPr>
              <w:t>– pažinimo, kūrybiškumo, komunikavimo.</w:t>
            </w:r>
          </w:p>
          <w:p w14:paraId="271340D0" w14:textId="77777777" w:rsidR="008874F3" w:rsidRPr="0074445A" w:rsidRDefault="008874F3" w:rsidP="008874F3">
            <w:pPr>
              <w:tabs>
                <w:tab w:val="left" w:pos="709"/>
              </w:tabs>
              <w:jc w:val="both"/>
              <w:rPr>
                <w:rFonts w:eastAsia="Calibri"/>
                <w:lang w:eastAsia="en-US"/>
              </w:rPr>
            </w:pPr>
            <w:r w:rsidRPr="0074445A">
              <w:rPr>
                <w:rFonts w:eastAsia="Calibri"/>
                <w:i/>
                <w:lang w:eastAsia="en-US"/>
              </w:rPr>
              <w:t>Vertinimas</w:t>
            </w:r>
            <w:r w:rsidRPr="0074445A">
              <w:rPr>
                <w:rFonts w:eastAsia="Calibri"/>
                <w:lang w:eastAsia="en-US"/>
              </w:rPr>
              <w:t xml:space="preserve"> pagal numatytus kriterijus.</w:t>
            </w:r>
          </w:p>
        </w:tc>
      </w:tr>
      <w:tr w:rsidR="008874F3" w:rsidRPr="0074445A" w14:paraId="08957CD0" w14:textId="77777777" w:rsidTr="008874F3">
        <w:tc>
          <w:tcPr>
            <w:tcW w:w="2972" w:type="dxa"/>
          </w:tcPr>
          <w:p w14:paraId="21CBD06D" w14:textId="77777777" w:rsidR="008874F3" w:rsidRPr="0074445A" w:rsidRDefault="008874F3" w:rsidP="008874F3">
            <w:pPr>
              <w:tabs>
                <w:tab w:val="left" w:pos="709"/>
              </w:tabs>
              <w:jc w:val="both"/>
              <w:rPr>
                <w:rFonts w:eastAsia="Calibri"/>
                <w:i/>
                <w:lang w:eastAsia="en-US"/>
              </w:rPr>
            </w:pPr>
            <w:r w:rsidRPr="0074445A">
              <w:rPr>
                <w:rFonts w:eastAsia="Calibri"/>
                <w:b/>
                <w:i/>
                <w:lang w:eastAsia="en-US"/>
              </w:rPr>
              <w:t>Atsiskaitomasis darbas.</w:t>
            </w:r>
          </w:p>
        </w:tc>
        <w:tc>
          <w:tcPr>
            <w:tcW w:w="5833" w:type="dxa"/>
          </w:tcPr>
          <w:p w14:paraId="2307B673" w14:textId="77777777" w:rsidR="008874F3" w:rsidRPr="0074445A" w:rsidRDefault="008874F3" w:rsidP="008874F3">
            <w:pPr>
              <w:tabs>
                <w:tab w:val="left" w:pos="709"/>
              </w:tabs>
              <w:jc w:val="both"/>
              <w:rPr>
                <w:rFonts w:eastAsia="Calibri"/>
                <w:i/>
                <w:lang w:eastAsia="en-US"/>
              </w:rPr>
            </w:pPr>
            <w:r w:rsidRPr="0074445A">
              <w:rPr>
                <w:rFonts w:eastAsia="Calibri"/>
                <w:i/>
                <w:lang w:eastAsia="en-US"/>
              </w:rPr>
              <w:t>Mokiniai, remdamiesi savo žiniomis, patirtimi, užduočių medžiaga, dirbdami individualiai atliks kontrolines užduotis.</w:t>
            </w:r>
          </w:p>
        </w:tc>
        <w:tc>
          <w:tcPr>
            <w:tcW w:w="1443" w:type="dxa"/>
          </w:tcPr>
          <w:p w14:paraId="79EF0CE0" w14:textId="77777777" w:rsidR="008874F3" w:rsidRPr="0074445A" w:rsidRDefault="008874F3" w:rsidP="008874F3">
            <w:pPr>
              <w:tabs>
                <w:tab w:val="left" w:pos="1843"/>
              </w:tabs>
              <w:rPr>
                <w:rFonts w:eastAsia="Calibri"/>
                <w:lang w:eastAsia="en-US"/>
              </w:rPr>
            </w:pPr>
            <w:r w:rsidRPr="0074445A">
              <w:rPr>
                <w:rFonts w:eastAsia="Calibri"/>
                <w:lang w:eastAsia="en-US"/>
              </w:rPr>
              <w:t>1</w:t>
            </w:r>
          </w:p>
          <w:p w14:paraId="62CDE8EE" w14:textId="77777777" w:rsidR="008874F3" w:rsidRPr="0074445A" w:rsidRDefault="008874F3" w:rsidP="008874F3">
            <w:pPr>
              <w:tabs>
                <w:tab w:val="left" w:pos="709"/>
              </w:tabs>
              <w:rPr>
                <w:rFonts w:eastAsia="Calibri"/>
                <w:lang w:eastAsia="en-US"/>
              </w:rPr>
            </w:pPr>
            <w:r w:rsidRPr="0074445A">
              <w:rPr>
                <w:rFonts w:eastAsia="Calibri"/>
                <w:lang w:eastAsia="en-US"/>
              </w:rPr>
              <w:t>(70%)</w:t>
            </w:r>
          </w:p>
        </w:tc>
        <w:tc>
          <w:tcPr>
            <w:tcW w:w="1650" w:type="dxa"/>
          </w:tcPr>
          <w:p w14:paraId="106DE089" w14:textId="77777777" w:rsidR="008874F3" w:rsidRPr="0074445A" w:rsidRDefault="008874F3" w:rsidP="008874F3">
            <w:pPr>
              <w:tabs>
                <w:tab w:val="left" w:pos="709"/>
              </w:tabs>
              <w:jc w:val="both"/>
              <w:rPr>
                <w:rFonts w:eastAsia="Calibri"/>
                <w:lang w:eastAsia="en-US"/>
              </w:rPr>
            </w:pPr>
          </w:p>
        </w:tc>
        <w:tc>
          <w:tcPr>
            <w:tcW w:w="2095" w:type="dxa"/>
          </w:tcPr>
          <w:p w14:paraId="624B94BA" w14:textId="77777777" w:rsidR="008874F3" w:rsidRPr="0074445A" w:rsidRDefault="008874F3" w:rsidP="008874F3">
            <w:pPr>
              <w:tabs>
                <w:tab w:val="left" w:pos="709"/>
              </w:tabs>
              <w:jc w:val="both"/>
              <w:rPr>
                <w:rFonts w:eastAsia="Calibri"/>
                <w:lang w:eastAsia="en-US"/>
              </w:rPr>
            </w:pPr>
            <w:r w:rsidRPr="0074445A">
              <w:rPr>
                <w:rFonts w:eastAsia="Calibri"/>
                <w:i/>
                <w:lang w:eastAsia="en-US"/>
              </w:rPr>
              <w:t>Vertinimas</w:t>
            </w:r>
            <w:r w:rsidRPr="0074445A">
              <w:rPr>
                <w:rFonts w:eastAsia="Calibri"/>
                <w:lang w:eastAsia="en-US"/>
              </w:rPr>
              <w:t xml:space="preserve">  formuojamasis</w:t>
            </w:r>
          </w:p>
        </w:tc>
      </w:tr>
      <w:tr w:rsidR="008874F3" w:rsidRPr="0074445A" w14:paraId="4A684AA7" w14:textId="77777777" w:rsidTr="008874F3">
        <w:tc>
          <w:tcPr>
            <w:tcW w:w="2972" w:type="dxa"/>
            <w:vMerge w:val="restart"/>
          </w:tcPr>
          <w:p w14:paraId="69E1F7D9" w14:textId="77777777" w:rsidR="008874F3" w:rsidRPr="0074445A" w:rsidRDefault="008874F3" w:rsidP="008874F3">
            <w:pPr>
              <w:jc w:val="both"/>
              <w:rPr>
                <w:rFonts w:eastAsia="Calibri"/>
                <w:b/>
              </w:rPr>
            </w:pPr>
            <w:r w:rsidRPr="0074445A">
              <w:rPr>
                <w:rFonts w:eastAsia="Calibri"/>
                <w:b/>
              </w:rPr>
              <w:t>Geografinės zonos ir jų aplinkos ūkinis naudojimas.</w:t>
            </w:r>
          </w:p>
          <w:p w14:paraId="1CEE3A31" w14:textId="77777777" w:rsidR="008874F3" w:rsidRPr="0074445A" w:rsidRDefault="008874F3" w:rsidP="008874F3">
            <w:pPr>
              <w:ind w:firstLine="720"/>
              <w:jc w:val="both"/>
              <w:rPr>
                <w:rFonts w:eastAsia="Calibri"/>
                <w:lang w:eastAsia="en-US"/>
              </w:rPr>
            </w:pPr>
          </w:p>
        </w:tc>
        <w:tc>
          <w:tcPr>
            <w:tcW w:w="5833" w:type="dxa"/>
          </w:tcPr>
          <w:p w14:paraId="7A3B3507" w14:textId="77777777" w:rsidR="008874F3" w:rsidRPr="0074445A" w:rsidRDefault="008874F3" w:rsidP="008874F3">
            <w:pPr>
              <w:jc w:val="both"/>
              <w:rPr>
                <w:rFonts w:eastAsia="Calibri"/>
              </w:rPr>
            </w:pPr>
            <w:r w:rsidRPr="0074445A">
              <w:rPr>
                <w:rFonts w:eastAsia="Calibri"/>
              </w:rPr>
              <w:t xml:space="preserve">Geografinės zonos. </w:t>
            </w:r>
            <w:r w:rsidRPr="00034DE4">
              <w:rPr>
                <w:rFonts w:eastAsia="Calibri"/>
                <w:color w:val="538135" w:themeColor="accent6" w:themeShade="BF"/>
              </w:rPr>
              <w:t xml:space="preserve">Aiškinamos priežastys, lemiančios geografinių zonų susiformavimą ir išsidėstymą, einant nuo </w:t>
            </w:r>
            <w:r w:rsidRPr="00034DE4">
              <w:rPr>
                <w:rFonts w:eastAsia="Calibri"/>
                <w:color w:val="538135" w:themeColor="accent6" w:themeShade="BF"/>
              </w:rPr>
              <w:lastRenderedPageBreak/>
              <w:t xml:space="preserve">pusiaujo ašigalių link ir kylant į kalnus. Nagrinėjamos </w:t>
            </w:r>
            <w:proofErr w:type="spellStart"/>
            <w:r w:rsidRPr="00034DE4">
              <w:rPr>
                <w:rFonts w:eastAsia="Calibri"/>
                <w:color w:val="538135" w:themeColor="accent6" w:themeShade="BF"/>
              </w:rPr>
              <w:t>platuminio</w:t>
            </w:r>
            <w:proofErr w:type="spellEnd"/>
            <w:r w:rsidRPr="00034DE4">
              <w:rPr>
                <w:rFonts w:eastAsia="Calibri"/>
                <w:color w:val="538135" w:themeColor="accent6" w:themeShade="BF"/>
              </w:rPr>
              <w:t xml:space="preserve"> ir </w:t>
            </w:r>
            <w:r w:rsidRPr="00034DE4">
              <w:rPr>
                <w:color w:val="538135" w:themeColor="accent6" w:themeShade="BF"/>
              </w:rPr>
              <w:t xml:space="preserve">vertikaliojo </w:t>
            </w:r>
            <w:proofErr w:type="spellStart"/>
            <w:r w:rsidRPr="00034DE4">
              <w:rPr>
                <w:color w:val="538135" w:themeColor="accent6" w:themeShade="BF"/>
              </w:rPr>
              <w:t>zoniškumo</w:t>
            </w:r>
            <w:proofErr w:type="spellEnd"/>
            <w:r w:rsidRPr="00034DE4">
              <w:rPr>
                <w:color w:val="538135" w:themeColor="accent6" w:themeShade="BF"/>
              </w:rPr>
              <w:t xml:space="preserve">, geografinio komponento, geografinės zonos sąvokos. </w:t>
            </w:r>
            <w:r w:rsidRPr="00034DE4">
              <w:rPr>
                <w:rFonts w:eastAsia="Calibri"/>
                <w:color w:val="538135" w:themeColor="accent6" w:themeShade="BF"/>
              </w:rPr>
              <w:t xml:space="preserve">Mokomasi sieti geografines zonas su atitinkamomis klimato juostomis. Ieškoma priežasties ir pasekmės ryšių tarp įvairių geografinės zonos komponentų. Aptariamos </w:t>
            </w:r>
            <w:r w:rsidRPr="00034DE4">
              <w:rPr>
                <w:color w:val="538135" w:themeColor="accent6" w:themeShade="BF"/>
              </w:rPr>
              <w:t xml:space="preserve">drėgnojo atogrąžų miško, miško ardo, medžio </w:t>
            </w:r>
            <w:proofErr w:type="spellStart"/>
            <w:r w:rsidRPr="00034DE4">
              <w:rPr>
                <w:color w:val="538135" w:themeColor="accent6" w:themeShade="BF"/>
              </w:rPr>
              <w:t>išsišovėlio</w:t>
            </w:r>
            <w:proofErr w:type="spellEnd"/>
            <w:r w:rsidRPr="00034DE4">
              <w:rPr>
                <w:color w:val="538135" w:themeColor="accent6" w:themeShade="BF"/>
              </w:rPr>
              <w:t xml:space="preserve">, </w:t>
            </w:r>
            <w:proofErr w:type="spellStart"/>
            <w:r w:rsidRPr="00034DE4">
              <w:rPr>
                <w:color w:val="538135" w:themeColor="accent6" w:themeShade="BF"/>
              </w:rPr>
              <w:t>epifito</w:t>
            </w:r>
            <w:proofErr w:type="spellEnd"/>
            <w:r w:rsidRPr="00034DE4">
              <w:rPr>
                <w:color w:val="538135" w:themeColor="accent6" w:themeShade="BF"/>
              </w:rPr>
              <w:t xml:space="preserve">, atraminių šaknų, lianos, </w:t>
            </w:r>
            <w:proofErr w:type="spellStart"/>
            <w:r w:rsidRPr="00034DE4">
              <w:rPr>
                <w:color w:val="538135" w:themeColor="accent6" w:themeShade="BF"/>
              </w:rPr>
              <w:t>lydiminės</w:t>
            </w:r>
            <w:proofErr w:type="spellEnd"/>
            <w:r w:rsidRPr="00034DE4">
              <w:rPr>
                <w:color w:val="538135" w:themeColor="accent6" w:themeShade="BF"/>
              </w:rPr>
              <w:t xml:space="preserve"> ir klajoklinės žemdirbystės, pirminio ir antrinio miško, čiabuvio sąvokos. </w:t>
            </w:r>
            <w:r w:rsidRPr="00034DE4">
              <w:rPr>
                <w:rFonts w:eastAsia="Calibri"/>
                <w:color w:val="538135" w:themeColor="accent6" w:themeShade="BF"/>
              </w:rPr>
              <w:t xml:space="preserve">Pagal ardų skaičių, rūšinę įvairovę, maistingųjų medžiagų kiekį lyginami drėgnieji atogrąžų ir Europos mišrieji miškai. Apibūdinamas karštųjų dykumų susidarymas, paviršiaus ypatumai, dykumoms būdingos reljefo formos. </w:t>
            </w:r>
            <w:proofErr w:type="spellStart"/>
            <w:r w:rsidRPr="00034DE4">
              <w:rPr>
                <w:rFonts w:eastAsia="Calibri"/>
                <w:color w:val="538135" w:themeColor="accent6" w:themeShade="BF"/>
              </w:rPr>
              <w:t>Apiprėžiamos</w:t>
            </w:r>
            <w:proofErr w:type="spellEnd"/>
            <w:r w:rsidRPr="00034DE4">
              <w:rPr>
                <w:rFonts w:eastAsia="Calibri"/>
                <w:color w:val="538135" w:themeColor="accent6" w:themeShade="BF"/>
              </w:rPr>
              <w:t xml:space="preserve"> </w:t>
            </w:r>
            <w:r w:rsidRPr="00034DE4">
              <w:rPr>
                <w:color w:val="538135" w:themeColor="accent6" w:themeShade="BF"/>
              </w:rPr>
              <w:t xml:space="preserve">atogrąžų dykumos, vidinės dykumos, pakrančių dykumos, </w:t>
            </w:r>
            <w:proofErr w:type="spellStart"/>
            <w:r w:rsidRPr="00034DE4">
              <w:rPr>
                <w:color w:val="538135" w:themeColor="accent6" w:themeShade="BF"/>
              </w:rPr>
              <w:t>barchano</w:t>
            </w:r>
            <w:proofErr w:type="spellEnd"/>
            <w:r w:rsidRPr="00034DE4">
              <w:rPr>
                <w:color w:val="538135" w:themeColor="accent6" w:themeShade="BF"/>
              </w:rPr>
              <w:t xml:space="preserve">, kopos, </w:t>
            </w:r>
            <w:proofErr w:type="spellStart"/>
            <w:r w:rsidRPr="00034DE4">
              <w:rPr>
                <w:color w:val="538135" w:themeColor="accent6" w:themeShade="BF"/>
              </w:rPr>
              <w:t>efemero</w:t>
            </w:r>
            <w:proofErr w:type="spellEnd"/>
            <w:r w:rsidRPr="00034DE4">
              <w:rPr>
                <w:color w:val="538135" w:themeColor="accent6" w:themeShade="BF"/>
              </w:rPr>
              <w:t xml:space="preserve">, </w:t>
            </w:r>
            <w:proofErr w:type="spellStart"/>
            <w:r w:rsidRPr="00034DE4">
              <w:rPr>
                <w:color w:val="538135" w:themeColor="accent6" w:themeShade="BF"/>
              </w:rPr>
              <w:t>sukulento</w:t>
            </w:r>
            <w:proofErr w:type="spellEnd"/>
            <w:r w:rsidRPr="00034DE4">
              <w:rPr>
                <w:color w:val="538135" w:themeColor="accent6" w:themeShade="BF"/>
              </w:rPr>
              <w:t xml:space="preserve">, pusdykumės, vadės, mechaninio dūlėjimo, vėjo erozijos sąvokos. </w:t>
            </w:r>
            <w:r w:rsidRPr="00034DE4">
              <w:rPr>
                <w:rFonts w:eastAsia="Calibri"/>
                <w:color w:val="538135" w:themeColor="accent6" w:themeShade="BF"/>
              </w:rPr>
              <w:t xml:space="preserve">Susipažįstama su savanų geografine zona (drėgnoji savana, sausoji savana, dygliuotoji savana), paaiškinami savanų skirtumai. Analizuojamos </w:t>
            </w:r>
            <w:r w:rsidRPr="00034DE4">
              <w:rPr>
                <w:color w:val="538135" w:themeColor="accent6" w:themeShade="BF"/>
              </w:rPr>
              <w:t xml:space="preserve">sausojo laikotarpio, drėgnojo laikotarpio, sausros sąvokos. </w:t>
            </w:r>
            <w:r w:rsidRPr="00034DE4">
              <w:rPr>
                <w:rFonts w:eastAsia="Calibri"/>
                <w:color w:val="538135" w:themeColor="accent6" w:themeShade="BF"/>
              </w:rPr>
              <w:t xml:space="preserve">Pateikiama skirtingų geografinių zonų būdingiausių augalų ir gyvūnų pavyzdžių bei aiškinamas jų prisitaikymas prie skirtingų gamtos sąlygų. Aiškinamos </w:t>
            </w:r>
            <w:r w:rsidRPr="00034DE4">
              <w:rPr>
                <w:color w:val="538135" w:themeColor="accent6" w:themeShade="BF"/>
              </w:rPr>
              <w:t xml:space="preserve">poliarinės dykumos, ledyninio skydo, </w:t>
            </w:r>
            <w:proofErr w:type="spellStart"/>
            <w:r w:rsidRPr="00034DE4">
              <w:rPr>
                <w:color w:val="538135" w:themeColor="accent6" w:themeShade="BF"/>
              </w:rPr>
              <w:t>šelfinio</w:t>
            </w:r>
            <w:proofErr w:type="spellEnd"/>
            <w:r w:rsidRPr="00034DE4">
              <w:rPr>
                <w:color w:val="538135" w:themeColor="accent6" w:themeShade="BF"/>
              </w:rPr>
              <w:t xml:space="preserve"> ledyno, </w:t>
            </w:r>
            <w:proofErr w:type="spellStart"/>
            <w:r w:rsidRPr="00034DE4">
              <w:rPr>
                <w:color w:val="538135" w:themeColor="accent6" w:themeShade="BF"/>
              </w:rPr>
              <w:t>ledlaukių</w:t>
            </w:r>
            <w:proofErr w:type="spellEnd"/>
            <w:r w:rsidRPr="00034DE4">
              <w:rPr>
                <w:color w:val="538135" w:themeColor="accent6" w:themeShade="BF"/>
              </w:rPr>
              <w:t xml:space="preserve">, pako, ledkalnio sąvokos aptariamų temų kontekste. </w:t>
            </w:r>
            <w:r w:rsidRPr="00034DE4">
              <w:rPr>
                <w:rFonts w:eastAsia="Calibri"/>
                <w:color w:val="538135" w:themeColor="accent6" w:themeShade="BF"/>
              </w:rPr>
              <w:t>Aiškinamasi sąveika tarp žmonių gyvenimo būdo, jų ūkinės veiklos ir natūralios gamtinės aplinkos skirtingose geografinėse zonose, akcentuojamas dėmesys į gamtos išteklių naudojimą.</w:t>
            </w:r>
          </w:p>
        </w:tc>
        <w:tc>
          <w:tcPr>
            <w:tcW w:w="1443" w:type="dxa"/>
          </w:tcPr>
          <w:p w14:paraId="4C6E3578" w14:textId="77777777" w:rsidR="008874F3" w:rsidRPr="0074445A" w:rsidRDefault="008874F3" w:rsidP="008874F3">
            <w:pPr>
              <w:tabs>
                <w:tab w:val="left" w:pos="1843"/>
              </w:tabs>
              <w:rPr>
                <w:rFonts w:eastAsia="Calibri"/>
                <w:lang w:eastAsia="en-US"/>
              </w:rPr>
            </w:pPr>
            <w:r>
              <w:rPr>
                <w:rFonts w:eastAsia="Calibri"/>
                <w:lang w:eastAsia="en-US"/>
              </w:rPr>
              <w:lastRenderedPageBreak/>
              <w:t>6</w:t>
            </w:r>
          </w:p>
          <w:p w14:paraId="3B061409" w14:textId="77777777" w:rsidR="008874F3" w:rsidRPr="0074445A" w:rsidRDefault="008874F3" w:rsidP="008874F3">
            <w:pPr>
              <w:tabs>
                <w:tab w:val="left" w:pos="709"/>
              </w:tabs>
              <w:rPr>
                <w:rFonts w:eastAsia="Calibri"/>
                <w:lang w:eastAsia="en-US"/>
              </w:rPr>
            </w:pPr>
            <w:r w:rsidRPr="0074445A">
              <w:rPr>
                <w:rFonts w:eastAsia="Calibri"/>
                <w:lang w:eastAsia="en-US"/>
              </w:rPr>
              <w:t>(70%)</w:t>
            </w:r>
          </w:p>
        </w:tc>
        <w:tc>
          <w:tcPr>
            <w:tcW w:w="1650" w:type="dxa"/>
          </w:tcPr>
          <w:p w14:paraId="733B7622" w14:textId="77777777" w:rsidR="008874F3" w:rsidRPr="0074445A" w:rsidRDefault="008874F3" w:rsidP="008874F3">
            <w:pPr>
              <w:tabs>
                <w:tab w:val="left" w:pos="709"/>
              </w:tabs>
              <w:jc w:val="both"/>
              <w:rPr>
                <w:rFonts w:eastAsia="Calibri"/>
                <w:lang w:eastAsia="en-US"/>
              </w:rPr>
            </w:pPr>
            <w:r w:rsidRPr="0074445A">
              <w:rPr>
                <w:rFonts w:eastAsia="Calibri"/>
                <w:lang w:eastAsia="en-US"/>
              </w:rPr>
              <w:t xml:space="preserve">Minčių lietus, diskusija, </w:t>
            </w:r>
            <w:r w:rsidRPr="0074445A">
              <w:rPr>
                <w:rFonts w:eastAsia="Calibri"/>
                <w:lang w:eastAsia="en-US"/>
              </w:rPr>
              <w:lastRenderedPageBreak/>
              <w:t>geografinės informacijos šaltinių analizė, praktinės užduotys.</w:t>
            </w:r>
          </w:p>
        </w:tc>
        <w:tc>
          <w:tcPr>
            <w:tcW w:w="2095" w:type="dxa"/>
          </w:tcPr>
          <w:p w14:paraId="4B2FE086" w14:textId="77777777" w:rsidR="008874F3" w:rsidRPr="0074445A" w:rsidRDefault="008874F3" w:rsidP="008874F3">
            <w:pPr>
              <w:tabs>
                <w:tab w:val="left" w:pos="1843"/>
              </w:tabs>
              <w:jc w:val="left"/>
              <w:rPr>
                <w:rFonts w:eastAsia="Calibri"/>
                <w:lang w:eastAsia="en-US"/>
              </w:rPr>
            </w:pPr>
            <w:r w:rsidRPr="0074445A">
              <w:rPr>
                <w:rFonts w:eastAsia="Calibri"/>
                <w:i/>
                <w:lang w:eastAsia="en-US"/>
              </w:rPr>
              <w:lastRenderedPageBreak/>
              <w:t xml:space="preserve">Integracija </w:t>
            </w:r>
            <w:r w:rsidRPr="0074445A">
              <w:rPr>
                <w:rFonts w:eastAsia="Calibri"/>
                <w:lang w:eastAsia="en-US"/>
              </w:rPr>
              <w:t>_ biologija</w:t>
            </w:r>
          </w:p>
          <w:p w14:paraId="06C55D5C" w14:textId="77777777" w:rsidR="008874F3" w:rsidRPr="0074445A" w:rsidRDefault="008874F3" w:rsidP="008874F3">
            <w:pPr>
              <w:tabs>
                <w:tab w:val="left" w:pos="1843"/>
              </w:tabs>
              <w:jc w:val="left"/>
              <w:rPr>
                <w:rFonts w:eastAsia="Calibri"/>
                <w:lang w:eastAsia="en-US"/>
              </w:rPr>
            </w:pPr>
            <w:r w:rsidRPr="0074445A">
              <w:rPr>
                <w:rFonts w:eastAsia="Calibri"/>
                <w:i/>
                <w:lang w:eastAsia="en-US"/>
              </w:rPr>
              <w:lastRenderedPageBreak/>
              <w:t>Kompetencijos</w:t>
            </w:r>
            <w:r w:rsidRPr="0074445A">
              <w:rPr>
                <w:rFonts w:eastAsia="Calibri"/>
                <w:lang w:eastAsia="en-US"/>
              </w:rPr>
              <w:t>: pažinimo, kūrybiškumo, komunikavimo, socialinė.</w:t>
            </w:r>
          </w:p>
          <w:p w14:paraId="5C9B3C61" w14:textId="77777777" w:rsidR="008874F3" w:rsidRPr="0074445A" w:rsidRDefault="008874F3" w:rsidP="008874F3">
            <w:pPr>
              <w:tabs>
                <w:tab w:val="left" w:pos="709"/>
              </w:tabs>
              <w:jc w:val="both"/>
              <w:rPr>
                <w:rFonts w:eastAsia="Calibri"/>
                <w:lang w:eastAsia="en-US"/>
              </w:rPr>
            </w:pPr>
            <w:r w:rsidRPr="0074445A">
              <w:rPr>
                <w:rFonts w:eastAsia="Calibri"/>
                <w:i/>
                <w:lang w:eastAsia="en-US"/>
              </w:rPr>
              <w:t>Vertinimas</w:t>
            </w:r>
            <w:r w:rsidRPr="0074445A">
              <w:rPr>
                <w:rFonts w:eastAsia="Calibri"/>
                <w:lang w:eastAsia="en-US"/>
              </w:rPr>
              <w:t xml:space="preserve"> pagal numatytus kriterijus.</w:t>
            </w:r>
          </w:p>
        </w:tc>
      </w:tr>
      <w:tr w:rsidR="008874F3" w:rsidRPr="0074445A" w14:paraId="33C32065" w14:textId="77777777" w:rsidTr="008874F3">
        <w:tc>
          <w:tcPr>
            <w:tcW w:w="2972" w:type="dxa"/>
            <w:vMerge/>
          </w:tcPr>
          <w:p w14:paraId="1E04B459" w14:textId="77777777" w:rsidR="008874F3" w:rsidRPr="0074445A" w:rsidRDefault="008874F3" w:rsidP="008874F3">
            <w:pPr>
              <w:jc w:val="both"/>
              <w:rPr>
                <w:rFonts w:eastAsia="Calibri"/>
                <w:b/>
              </w:rPr>
            </w:pPr>
          </w:p>
        </w:tc>
        <w:tc>
          <w:tcPr>
            <w:tcW w:w="5833" w:type="dxa"/>
          </w:tcPr>
          <w:p w14:paraId="35877F58" w14:textId="77777777" w:rsidR="008874F3" w:rsidRPr="00034DE4" w:rsidRDefault="008874F3" w:rsidP="008874F3">
            <w:pPr>
              <w:jc w:val="both"/>
              <w:rPr>
                <w:rFonts w:eastAsia="Calibri"/>
                <w:color w:val="538135" w:themeColor="accent6" w:themeShade="BF"/>
              </w:rPr>
            </w:pPr>
            <w:r w:rsidRPr="0074445A">
              <w:rPr>
                <w:rFonts w:eastAsia="Calibri"/>
              </w:rPr>
              <w:t xml:space="preserve">Žmogaus ūkinės veiklos poveikis aplinkai. </w:t>
            </w:r>
            <w:r w:rsidRPr="00034DE4">
              <w:rPr>
                <w:rFonts w:eastAsia="Calibri"/>
                <w:color w:val="538135" w:themeColor="accent6" w:themeShade="BF"/>
              </w:rPr>
              <w:t xml:space="preserve">Apibūdinamas gamtos sąlygų poveikis ir tinkamumas žemės ūkiui atskirose geografinėse zonose. Kartojamos kraštovaizdžio, </w:t>
            </w:r>
            <w:r w:rsidRPr="00034DE4">
              <w:rPr>
                <w:color w:val="538135" w:themeColor="accent6" w:themeShade="BF"/>
              </w:rPr>
              <w:t xml:space="preserve">gamtinio ir kultūrinio kraštovaizdžio sąvokos. </w:t>
            </w:r>
            <w:r w:rsidRPr="00034DE4">
              <w:rPr>
                <w:rFonts w:eastAsia="Calibri"/>
                <w:color w:val="538135" w:themeColor="accent6" w:themeShade="BF"/>
              </w:rPr>
              <w:t xml:space="preserve">Aiškinamasi, kaip žmonės naudoja išskirtinai nesvetingus gyvenimui kraštovaizdžius, įvertinama vandens svarba </w:t>
            </w:r>
            <w:r w:rsidRPr="00034DE4">
              <w:rPr>
                <w:rFonts w:eastAsia="Calibri"/>
                <w:color w:val="538135" w:themeColor="accent6" w:themeShade="BF"/>
              </w:rPr>
              <w:lastRenderedPageBreak/>
              <w:t xml:space="preserve">žemės ūkiui. Nagrinėjamos </w:t>
            </w:r>
            <w:r w:rsidRPr="00034DE4">
              <w:rPr>
                <w:color w:val="538135" w:themeColor="accent6" w:themeShade="BF"/>
              </w:rPr>
              <w:t xml:space="preserve">oazės, artezinio gręžinio, vandens gėlinimo, klajoklinės gyvulininkystės, nuganymo, </w:t>
            </w:r>
            <w:proofErr w:type="spellStart"/>
            <w:r w:rsidRPr="00034DE4">
              <w:rPr>
                <w:color w:val="538135" w:themeColor="accent6" w:themeShade="BF"/>
              </w:rPr>
              <w:t>Sahelio</w:t>
            </w:r>
            <w:proofErr w:type="spellEnd"/>
            <w:r w:rsidRPr="00034DE4">
              <w:rPr>
                <w:color w:val="538135" w:themeColor="accent6" w:themeShade="BF"/>
              </w:rPr>
              <w:t xml:space="preserve"> sąvokos. </w:t>
            </w:r>
            <w:r w:rsidRPr="00034DE4">
              <w:rPr>
                <w:rFonts w:eastAsia="Calibri"/>
                <w:color w:val="538135" w:themeColor="accent6" w:themeShade="BF"/>
              </w:rPr>
              <w:t>Pateikiami ir analizuojami skirtingų žmogaus ūkinių veiklų pavyzdžiai (plantacijų ūkis, monokultūra, natūrinis ūkis) bei aiškinamas šių procesų poveikis aplinkai bei pačiam žmogui. Analizuojamas atogrąžų miškų ploto mažėjimas, tvarus miškų naudojimas, dykumėjimas. Analizuojamas žmogaus prisitaikymas prie gamtinių sąlygų ir įtaka gamtinių ir kultūrinių kraštovaizdžių kitimui, nurodomos ir vertinamos priemonės darniam teritorijų vystymui.</w:t>
            </w:r>
          </w:p>
        </w:tc>
        <w:tc>
          <w:tcPr>
            <w:tcW w:w="1443" w:type="dxa"/>
          </w:tcPr>
          <w:p w14:paraId="2A2D119C" w14:textId="77777777" w:rsidR="008874F3" w:rsidRPr="0074445A" w:rsidRDefault="008874F3" w:rsidP="008874F3">
            <w:pPr>
              <w:tabs>
                <w:tab w:val="left" w:pos="1843"/>
              </w:tabs>
              <w:rPr>
                <w:rFonts w:eastAsia="Calibri"/>
                <w:lang w:eastAsia="en-US"/>
              </w:rPr>
            </w:pPr>
            <w:r>
              <w:rPr>
                <w:rFonts w:eastAsia="Calibri"/>
                <w:lang w:eastAsia="en-US"/>
              </w:rPr>
              <w:lastRenderedPageBreak/>
              <w:t>7</w:t>
            </w:r>
          </w:p>
          <w:p w14:paraId="1E0961D2" w14:textId="77777777" w:rsidR="008874F3" w:rsidRPr="0074445A" w:rsidRDefault="008874F3" w:rsidP="008874F3">
            <w:pPr>
              <w:tabs>
                <w:tab w:val="left" w:pos="1843"/>
              </w:tabs>
              <w:rPr>
                <w:rFonts w:eastAsia="Calibri"/>
                <w:lang w:eastAsia="en-US"/>
              </w:rPr>
            </w:pPr>
            <w:r w:rsidRPr="0074445A">
              <w:rPr>
                <w:rFonts w:eastAsia="Calibri"/>
                <w:lang w:eastAsia="en-US"/>
              </w:rPr>
              <w:t>(70%)</w:t>
            </w:r>
          </w:p>
        </w:tc>
        <w:tc>
          <w:tcPr>
            <w:tcW w:w="1650" w:type="dxa"/>
          </w:tcPr>
          <w:p w14:paraId="68FA6817" w14:textId="77777777" w:rsidR="008874F3" w:rsidRPr="0074445A" w:rsidRDefault="008874F3" w:rsidP="008874F3">
            <w:pPr>
              <w:tabs>
                <w:tab w:val="left" w:pos="709"/>
              </w:tabs>
              <w:jc w:val="both"/>
              <w:rPr>
                <w:rFonts w:eastAsia="Calibri"/>
                <w:lang w:eastAsia="en-US"/>
              </w:rPr>
            </w:pPr>
            <w:r w:rsidRPr="0074445A">
              <w:rPr>
                <w:rFonts w:eastAsia="Calibri"/>
                <w:lang w:eastAsia="en-US"/>
              </w:rPr>
              <w:t xml:space="preserve">Minčių lietus, diskusija, geografinės informacijos šaltinių analizė, </w:t>
            </w:r>
            <w:r w:rsidRPr="0074445A">
              <w:rPr>
                <w:rFonts w:eastAsia="Calibri"/>
                <w:lang w:eastAsia="en-US"/>
              </w:rPr>
              <w:lastRenderedPageBreak/>
              <w:t>praktinės užduotys.</w:t>
            </w:r>
          </w:p>
        </w:tc>
        <w:tc>
          <w:tcPr>
            <w:tcW w:w="2095" w:type="dxa"/>
          </w:tcPr>
          <w:p w14:paraId="69781A09" w14:textId="77777777" w:rsidR="008874F3" w:rsidRPr="0074445A" w:rsidRDefault="008874F3" w:rsidP="008874F3">
            <w:pPr>
              <w:tabs>
                <w:tab w:val="left" w:pos="1843"/>
              </w:tabs>
              <w:jc w:val="left"/>
              <w:rPr>
                <w:rFonts w:eastAsia="Calibri"/>
                <w:lang w:eastAsia="en-US"/>
              </w:rPr>
            </w:pPr>
            <w:r w:rsidRPr="0074445A">
              <w:rPr>
                <w:rFonts w:eastAsia="Calibri"/>
                <w:i/>
                <w:lang w:eastAsia="en-US"/>
              </w:rPr>
              <w:lastRenderedPageBreak/>
              <w:t xml:space="preserve">Integracija </w:t>
            </w:r>
            <w:r w:rsidRPr="0074445A">
              <w:rPr>
                <w:rFonts w:eastAsia="Calibri"/>
                <w:lang w:eastAsia="en-US"/>
              </w:rPr>
              <w:t>_ biologija</w:t>
            </w:r>
          </w:p>
          <w:p w14:paraId="3F8BC9C0" w14:textId="77777777" w:rsidR="008874F3" w:rsidRPr="0074445A" w:rsidRDefault="008874F3" w:rsidP="008874F3">
            <w:pPr>
              <w:tabs>
                <w:tab w:val="left" w:pos="1843"/>
              </w:tabs>
              <w:jc w:val="left"/>
              <w:rPr>
                <w:rFonts w:eastAsia="Calibri"/>
                <w:lang w:eastAsia="en-US"/>
              </w:rPr>
            </w:pPr>
            <w:r w:rsidRPr="0074445A">
              <w:rPr>
                <w:rFonts w:eastAsia="Calibri"/>
                <w:i/>
                <w:lang w:eastAsia="en-US"/>
              </w:rPr>
              <w:t>Kompetencijos</w:t>
            </w:r>
            <w:r w:rsidRPr="0074445A">
              <w:rPr>
                <w:rFonts w:eastAsia="Calibri"/>
                <w:lang w:eastAsia="en-US"/>
              </w:rPr>
              <w:t xml:space="preserve">: pažinimo, kūrybiškumo, </w:t>
            </w:r>
            <w:r w:rsidRPr="0074445A">
              <w:rPr>
                <w:rFonts w:eastAsia="Calibri"/>
                <w:lang w:eastAsia="en-US"/>
              </w:rPr>
              <w:lastRenderedPageBreak/>
              <w:t>komunikavimo, socialinė.</w:t>
            </w:r>
          </w:p>
          <w:p w14:paraId="70C7959A" w14:textId="77777777" w:rsidR="008874F3" w:rsidRPr="0074445A" w:rsidRDefault="008874F3" w:rsidP="008874F3">
            <w:pPr>
              <w:tabs>
                <w:tab w:val="left" w:pos="1843"/>
              </w:tabs>
              <w:jc w:val="left"/>
              <w:rPr>
                <w:rFonts w:eastAsia="Calibri"/>
                <w:i/>
                <w:lang w:eastAsia="en-US"/>
              </w:rPr>
            </w:pPr>
            <w:r w:rsidRPr="0074445A">
              <w:rPr>
                <w:rFonts w:eastAsia="Calibri"/>
                <w:i/>
                <w:lang w:eastAsia="en-US"/>
              </w:rPr>
              <w:t>Vertinimas</w:t>
            </w:r>
            <w:r w:rsidRPr="0074445A">
              <w:rPr>
                <w:rFonts w:eastAsia="Calibri"/>
                <w:lang w:eastAsia="en-US"/>
              </w:rPr>
              <w:t xml:space="preserve"> pagal numatytus kriterijus.</w:t>
            </w:r>
          </w:p>
        </w:tc>
      </w:tr>
      <w:tr w:rsidR="008874F3" w:rsidRPr="0074445A" w14:paraId="3D8DA822" w14:textId="77777777" w:rsidTr="008874F3">
        <w:tc>
          <w:tcPr>
            <w:tcW w:w="2972" w:type="dxa"/>
          </w:tcPr>
          <w:p w14:paraId="5FBE8873" w14:textId="77777777" w:rsidR="008874F3" w:rsidRPr="0074445A" w:rsidRDefault="008874F3" w:rsidP="008874F3">
            <w:pPr>
              <w:jc w:val="both"/>
              <w:rPr>
                <w:rFonts w:eastAsia="Calibri"/>
                <w:b/>
                <w:i/>
              </w:rPr>
            </w:pPr>
            <w:r w:rsidRPr="0074445A">
              <w:rPr>
                <w:rFonts w:eastAsia="Calibri"/>
                <w:b/>
                <w:i/>
                <w:lang w:eastAsia="en-US"/>
              </w:rPr>
              <w:lastRenderedPageBreak/>
              <w:t>Atsiskaitomasis darbas.</w:t>
            </w:r>
          </w:p>
        </w:tc>
        <w:tc>
          <w:tcPr>
            <w:tcW w:w="5833" w:type="dxa"/>
          </w:tcPr>
          <w:p w14:paraId="2B8581BD" w14:textId="77777777" w:rsidR="008874F3" w:rsidRPr="0074445A" w:rsidRDefault="008874F3" w:rsidP="008874F3">
            <w:pPr>
              <w:jc w:val="both"/>
              <w:rPr>
                <w:rFonts w:eastAsia="Calibri"/>
                <w:i/>
              </w:rPr>
            </w:pPr>
            <w:r w:rsidRPr="0074445A">
              <w:rPr>
                <w:rFonts w:eastAsia="Calibri"/>
                <w:i/>
                <w:lang w:eastAsia="en-US"/>
              </w:rPr>
              <w:t>Mokiniai, remdamiesi savo žiniomis, patirtimi, užduočių medžiaga, dirbdami individualiai atliks kontrolines užduotis.</w:t>
            </w:r>
          </w:p>
        </w:tc>
        <w:tc>
          <w:tcPr>
            <w:tcW w:w="1443" w:type="dxa"/>
          </w:tcPr>
          <w:p w14:paraId="3BCF00F5" w14:textId="77777777" w:rsidR="008874F3" w:rsidRPr="0074445A" w:rsidRDefault="008874F3" w:rsidP="008874F3">
            <w:pPr>
              <w:tabs>
                <w:tab w:val="left" w:pos="1843"/>
              </w:tabs>
              <w:rPr>
                <w:rFonts w:eastAsia="Calibri"/>
                <w:lang w:eastAsia="en-US"/>
              </w:rPr>
            </w:pPr>
            <w:r w:rsidRPr="0074445A">
              <w:rPr>
                <w:rFonts w:eastAsia="Calibri"/>
                <w:lang w:eastAsia="en-US"/>
              </w:rPr>
              <w:t>1</w:t>
            </w:r>
          </w:p>
          <w:p w14:paraId="0F6493EB" w14:textId="77777777" w:rsidR="008874F3" w:rsidRPr="0074445A" w:rsidRDefault="008874F3" w:rsidP="008874F3">
            <w:pPr>
              <w:tabs>
                <w:tab w:val="left" w:pos="1843"/>
              </w:tabs>
              <w:rPr>
                <w:rFonts w:eastAsia="Calibri"/>
                <w:lang w:eastAsia="en-US"/>
              </w:rPr>
            </w:pPr>
            <w:r w:rsidRPr="0074445A">
              <w:rPr>
                <w:rFonts w:eastAsia="Calibri"/>
                <w:lang w:eastAsia="en-US"/>
              </w:rPr>
              <w:t>(70%)</w:t>
            </w:r>
          </w:p>
        </w:tc>
        <w:tc>
          <w:tcPr>
            <w:tcW w:w="1650" w:type="dxa"/>
          </w:tcPr>
          <w:p w14:paraId="208B5AD7" w14:textId="77777777" w:rsidR="008874F3" w:rsidRPr="0074445A" w:rsidRDefault="008874F3" w:rsidP="008874F3">
            <w:pPr>
              <w:tabs>
                <w:tab w:val="left" w:pos="709"/>
              </w:tabs>
              <w:jc w:val="both"/>
              <w:rPr>
                <w:rFonts w:eastAsia="Calibri"/>
                <w:lang w:eastAsia="en-US"/>
              </w:rPr>
            </w:pPr>
          </w:p>
        </w:tc>
        <w:tc>
          <w:tcPr>
            <w:tcW w:w="2095" w:type="dxa"/>
          </w:tcPr>
          <w:p w14:paraId="1D28B3FD" w14:textId="77777777" w:rsidR="008874F3" w:rsidRPr="0074445A" w:rsidRDefault="008874F3" w:rsidP="008874F3">
            <w:pPr>
              <w:tabs>
                <w:tab w:val="left" w:pos="1843"/>
              </w:tabs>
              <w:jc w:val="left"/>
              <w:rPr>
                <w:rFonts w:eastAsia="Calibri"/>
                <w:i/>
                <w:lang w:eastAsia="en-US"/>
              </w:rPr>
            </w:pPr>
            <w:r w:rsidRPr="0074445A">
              <w:rPr>
                <w:rFonts w:eastAsia="Calibri"/>
                <w:i/>
                <w:lang w:eastAsia="en-US"/>
              </w:rPr>
              <w:t>Vertinimas</w:t>
            </w:r>
            <w:r w:rsidRPr="0074445A">
              <w:rPr>
                <w:rFonts w:eastAsia="Calibri"/>
                <w:lang w:eastAsia="en-US"/>
              </w:rPr>
              <w:t xml:space="preserve"> – formuojamasis.</w:t>
            </w:r>
          </w:p>
        </w:tc>
      </w:tr>
      <w:tr w:rsidR="008874F3" w:rsidRPr="0074445A" w14:paraId="16D0AD93" w14:textId="77777777" w:rsidTr="008874F3">
        <w:tc>
          <w:tcPr>
            <w:tcW w:w="2972" w:type="dxa"/>
          </w:tcPr>
          <w:p w14:paraId="7E77F52B" w14:textId="77777777" w:rsidR="008874F3" w:rsidRPr="0074445A" w:rsidRDefault="008874F3" w:rsidP="008874F3">
            <w:pPr>
              <w:jc w:val="both"/>
              <w:rPr>
                <w:rFonts w:eastAsia="Calibri"/>
                <w:b/>
              </w:rPr>
            </w:pPr>
            <w:r w:rsidRPr="0074445A">
              <w:rPr>
                <w:rFonts w:eastAsia="Calibri"/>
                <w:b/>
              </w:rPr>
              <w:t>Valstybių ir regionų apžvalga.</w:t>
            </w:r>
          </w:p>
          <w:p w14:paraId="5B056423" w14:textId="77777777" w:rsidR="008874F3" w:rsidRPr="0074445A" w:rsidRDefault="008874F3" w:rsidP="008874F3">
            <w:pPr>
              <w:ind w:firstLine="720"/>
              <w:jc w:val="both"/>
              <w:rPr>
                <w:rFonts w:eastAsia="Calibri"/>
                <w:b/>
              </w:rPr>
            </w:pPr>
          </w:p>
        </w:tc>
        <w:tc>
          <w:tcPr>
            <w:tcW w:w="5833" w:type="dxa"/>
          </w:tcPr>
          <w:p w14:paraId="78DF73BE" w14:textId="77777777" w:rsidR="008874F3" w:rsidRPr="001D3E3C" w:rsidRDefault="008874F3" w:rsidP="008874F3">
            <w:pPr>
              <w:jc w:val="both"/>
              <w:rPr>
                <w:rFonts w:eastAsia="Calibri"/>
                <w:color w:val="538135" w:themeColor="accent6" w:themeShade="BF"/>
              </w:rPr>
            </w:pPr>
            <w:r w:rsidRPr="0074445A">
              <w:rPr>
                <w:rFonts w:eastAsia="Calibri"/>
              </w:rPr>
              <w:t xml:space="preserve">Valstybių ir regionų apžvalga. </w:t>
            </w:r>
            <w:r w:rsidRPr="001D3E3C">
              <w:rPr>
                <w:rFonts w:eastAsia="Calibri"/>
                <w:color w:val="538135" w:themeColor="accent6" w:themeShade="BF"/>
              </w:rPr>
              <w:t xml:space="preserve">Naudojamasi teminiais žemėlapiais, kitais informacijos šaltiniais, apibūdinami JAV, Kinijos, Rusijos, Australijos bei Indijos gamtiniai ir visuomeniniai ypatumai: geografinė padėtis; gamtinės aplinkos ir stichinių nelaimių grėsmės įtaka žmonių gyvenimui ir ekonomikai, aiškinamasi prisitaikymo prie šių iššūkių būdai ir priemonės; gyventojų pasiskirstymas, jo poveikis žmonėms ir valstybės ekonomikai. Aiškinamos </w:t>
            </w:r>
            <w:r w:rsidRPr="001D3E3C">
              <w:rPr>
                <w:color w:val="538135" w:themeColor="accent6" w:themeShade="BF"/>
              </w:rPr>
              <w:t xml:space="preserve">prerijų, aglomeracijos, miesto verslo centro, lūšnyno, specializacijos, integracijos, segregacijos, mobilumo, </w:t>
            </w:r>
            <w:proofErr w:type="spellStart"/>
            <w:r w:rsidRPr="001D3E3C">
              <w:rPr>
                <w:color w:val="538135" w:themeColor="accent6" w:themeShade="BF"/>
              </w:rPr>
              <w:t>suburbanizacijos</w:t>
            </w:r>
            <w:proofErr w:type="spellEnd"/>
            <w:r w:rsidRPr="001D3E3C">
              <w:rPr>
                <w:color w:val="538135" w:themeColor="accent6" w:themeShade="BF"/>
              </w:rPr>
              <w:t xml:space="preserve">, šeimos planavimo politikos, artezinio baseino, koralo, koralų rifo, atolo, </w:t>
            </w:r>
            <w:proofErr w:type="spellStart"/>
            <w:r w:rsidRPr="001D3E3C">
              <w:rPr>
                <w:color w:val="538135" w:themeColor="accent6" w:themeShade="BF"/>
              </w:rPr>
              <w:t>mangrovių</w:t>
            </w:r>
            <w:proofErr w:type="spellEnd"/>
            <w:r w:rsidRPr="001D3E3C">
              <w:rPr>
                <w:color w:val="538135" w:themeColor="accent6" w:themeShade="BF"/>
              </w:rPr>
              <w:t xml:space="preserve">, lioso sąvokos aptariamų temų kontekstuose. </w:t>
            </w:r>
            <w:r w:rsidRPr="001D3E3C">
              <w:rPr>
                <w:rFonts w:eastAsia="Calibri"/>
                <w:color w:val="538135" w:themeColor="accent6" w:themeShade="BF"/>
              </w:rPr>
              <w:t xml:space="preserve">Nurodomi pasirinkti socialiniai ir kultūriniai ypatumai bei jų sklaida pasaulyje; gamtos potencialas bei jo panaudojimas žemės ūkyje ir žaliavų gavybai; aiškinamasi priklausomybė nuo žaliavų ir prekių importo bei eksporto. Aptariamos </w:t>
            </w:r>
            <w:proofErr w:type="spellStart"/>
            <w:r w:rsidRPr="001D3E3C">
              <w:rPr>
                <w:color w:val="538135" w:themeColor="accent6" w:themeShade="BF"/>
              </w:rPr>
              <w:t>inuito</w:t>
            </w:r>
            <w:proofErr w:type="spellEnd"/>
            <w:r w:rsidRPr="001D3E3C">
              <w:rPr>
                <w:color w:val="538135" w:themeColor="accent6" w:themeShade="BF"/>
              </w:rPr>
              <w:t xml:space="preserve">, aborigeno, indėno, klajoklio, induizmo, kastos, </w:t>
            </w:r>
            <w:proofErr w:type="spellStart"/>
            <w:r w:rsidRPr="001D3E3C">
              <w:rPr>
                <w:color w:val="538135" w:themeColor="accent6" w:themeShade="BF"/>
              </w:rPr>
              <w:t>konfucianizmo</w:t>
            </w:r>
            <w:proofErr w:type="spellEnd"/>
            <w:r w:rsidRPr="001D3E3C">
              <w:rPr>
                <w:color w:val="538135" w:themeColor="accent6" w:themeShade="BF"/>
              </w:rPr>
              <w:t xml:space="preserve">, laisvosios ekonominės zonos (LEZ), </w:t>
            </w:r>
            <w:r w:rsidRPr="001D3E3C">
              <w:rPr>
                <w:rFonts w:eastAsia="Calibri"/>
                <w:color w:val="538135" w:themeColor="accent6" w:themeShade="BF"/>
              </w:rPr>
              <w:lastRenderedPageBreak/>
              <w:t xml:space="preserve">prekinio ūkio, </w:t>
            </w:r>
            <w:r w:rsidRPr="001D3E3C">
              <w:rPr>
                <w:color w:val="538135" w:themeColor="accent6" w:themeShade="BF"/>
              </w:rPr>
              <w:t>tarptautinės bendrovės, vamzdyno (naftotiekio, dujotiekio) sąvokos.</w:t>
            </w:r>
          </w:p>
          <w:p w14:paraId="2F6848D8" w14:textId="77777777" w:rsidR="008874F3" w:rsidRPr="0074445A" w:rsidRDefault="008874F3" w:rsidP="008874F3">
            <w:pPr>
              <w:ind w:firstLine="720"/>
              <w:jc w:val="both"/>
              <w:rPr>
                <w:rFonts w:eastAsia="Calibri"/>
              </w:rPr>
            </w:pPr>
          </w:p>
        </w:tc>
        <w:tc>
          <w:tcPr>
            <w:tcW w:w="1443" w:type="dxa"/>
          </w:tcPr>
          <w:p w14:paraId="4EBF5405" w14:textId="77777777" w:rsidR="008874F3" w:rsidRPr="0074445A" w:rsidRDefault="008874F3" w:rsidP="008874F3">
            <w:pPr>
              <w:tabs>
                <w:tab w:val="left" w:pos="1843"/>
              </w:tabs>
              <w:rPr>
                <w:rFonts w:eastAsia="Calibri"/>
                <w:lang w:eastAsia="en-US"/>
              </w:rPr>
            </w:pPr>
            <w:r w:rsidRPr="0074445A">
              <w:rPr>
                <w:rFonts w:eastAsia="Calibri"/>
                <w:lang w:eastAsia="en-US"/>
              </w:rPr>
              <w:lastRenderedPageBreak/>
              <w:t>25</w:t>
            </w:r>
          </w:p>
          <w:p w14:paraId="1D071D95" w14:textId="77777777" w:rsidR="008874F3" w:rsidRPr="0074445A" w:rsidRDefault="008874F3" w:rsidP="008874F3">
            <w:pPr>
              <w:tabs>
                <w:tab w:val="left" w:pos="1843"/>
              </w:tabs>
              <w:rPr>
                <w:rFonts w:eastAsia="Calibri"/>
                <w:lang w:eastAsia="en-US"/>
              </w:rPr>
            </w:pPr>
            <w:r w:rsidRPr="0074445A">
              <w:rPr>
                <w:rFonts w:eastAsia="Calibri"/>
                <w:lang w:eastAsia="en-US"/>
              </w:rPr>
              <w:t>(konkrečios valstybės nagrinėjimui skiriama 5 pamokos)</w:t>
            </w:r>
          </w:p>
          <w:p w14:paraId="3506A7D5" w14:textId="77777777" w:rsidR="008874F3" w:rsidRPr="0074445A" w:rsidRDefault="008874F3" w:rsidP="008874F3">
            <w:pPr>
              <w:tabs>
                <w:tab w:val="left" w:pos="1843"/>
              </w:tabs>
              <w:rPr>
                <w:rFonts w:eastAsia="Calibri"/>
                <w:lang w:eastAsia="en-US"/>
              </w:rPr>
            </w:pPr>
            <w:r w:rsidRPr="0074445A">
              <w:rPr>
                <w:rFonts w:eastAsia="Calibri"/>
                <w:lang w:eastAsia="en-US"/>
              </w:rPr>
              <w:t>(70%)</w:t>
            </w:r>
          </w:p>
        </w:tc>
        <w:tc>
          <w:tcPr>
            <w:tcW w:w="1650" w:type="dxa"/>
          </w:tcPr>
          <w:p w14:paraId="5B6173E3" w14:textId="77777777" w:rsidR="008874F3" w:rsidRPr="0074445A" w:rsidRDefault="008874F3" w:rsidP="008874F3">
            <w:pPr>
              <w:tabs>
                <w:tab w:val="left" w:pos="709"/>
              </w:tabs>
              <w:jc w:val="both"/>
              <w:rPr>
                <w:rFonts w:eastAsia="Calibri"/>
                <w:lang w:eastAsia="en-US"/>
              </w:rPr>
            </w:pPr>
            <w:r w:rsidRPr="0074445A">
              <w:rPr>
                <w:rFonts w:eastAsia="Calibri"/>
                <w:lang w:eastAsia="en-US"/>
              </w:rPr>
              <w:t>Statistinių duomenų analizė, darbas su žemėlapiu ir iliustracijomis, minčių žemėlapio sudarymas, diskusija.</w:t>
            </w:r>
          </w:p>
        </w:tc>
        <w:tc>
          <w:tcPr>
            <w:tcW w:w="2095" w:type="dxa"/>
          </w:tcPr>
          <w:p w14:paraId="44A7BFAE" w14:textId="77777777" w:rsidR="008874F3" w:rsidRPr="0074445A" w:rsidRDefault="008874F3" w:rsidP="008874F3">
            <w:pPr>
              <w:tabs>
                <w:tab w:val="left" w:pos="1843"/>
              </w:tabs>
              <w:jc w:val="left"/>
              <w:rPr>
                <w:rFonts w:eastAsia="Calibri"/>
                <w:lang w:eastAsia="en-US"/>
              </w:rPr>
            </w:pPr>
            <w:r w:rsidRPr="0074445A">
              <w:rPr>
                <w:rFonts w:eastAsia="Calibri"/>
                <w:i/>
                <w:lang w:eastAsia="en-US"/>
              </w:rPr>
              <w:t xml:space="preserve">Kompetencijos </w:t>
            </w:r>
            <w:r w:rsidRPr="0074445A">
              <w:rPr>
                <w:rFonts w:eastAsia="Calibri"/>
                <w:lang w:eastAsia="en-US"/>
              </w:rPr>
              <w:t>– pažinimo, kūrybiškumo, pilietiškumo, kultūrinė.</w:t>
            </w:r>
          </w:p>
          <w:p w14:paraId="7271457B" w14:textId="77777777" w:rsidR="008874F3" w:rsidRPr="0074445A" w:rsidRDefault="008874F3" w:rsidP="008874F3">
            <w:pPr>
              <w:tabs>
                <w:tab w:val="left" w:pos="1843"/>
              </w:tabs>
              <w:jc w:val="left"/>
              <w:rPr>
                <w:rFonts w:eastAsia="Calibri"/>
                <w:lang w:eastAsia="en-US"/>
              </w:rPr>
            </w:pPr>
            <w:r w:rsidRPr="0074445A">
              <w:rPr>
                <w:rFonts w:eastAsia="Calibri"/>
                <w:i/>
                <w:lang w:eastAsia="en-US"/>
              </w:rPr>
              <w:t>Integracija</w:t>
            </w:r>
            <w:r w:rsidRPr="0074445A">
              <w:rPr>
                <w:rFonts w:eastAsia="Calibri"/>
                <w:lang w:eastAsia="en-US"/>
              </w:rPr>
              <w:t xml:space="preserve"> – istorija, pilietiškumas.</w:t>
            </w:r>
          </w:p>
          <w:p w14:paraId="7E8386A0" w14:textId="77777777" w:rsidR="008874F3" w:rsidRPr="0074445A" w:rsidRDefault="008874F3" w:rsidP="008874F3">
            <w:pPr>
              <w:tabs>
                <w:tab w:val="left" w:pos="1843"/>
              </w:tabs>
              <w:jc w:val="left"/>
              <w:rPr>
                <w:rFonts w:eastAsia="Calibri"/>
                <w:i/>
                <w:lang w:eastAsia="en-US"/>
              </w:rPr>
            </w:pPr>
            <w:r w:rsidRPr="0074445A">
              <w:rPr>
                <w:rFonts w:eastAsia="Calibri"/>
                <w:i/>
                <w:lang w:eastAsia="en-US"/>
              </w:rPr>
              <w:t xml:space="preserve">Vertinimas </w:t>
            </w:r>
            <w:r w:rsidRPr="0074445A">
              <w:rPr>
                <w:rFonts w:eastAsia="Calibri"/>
                <w:lang w:eastAsia="en-US"/>
              </w:rPr>
              <w:t>pagal numatytus kriterijus.</w:t>
            </w:r>
          </w:p>
        </w:tc>
      </w:tr>
      <w:tr w:rsidR="008874F3" w:rsidRPr="0074445A" w14:paraId="3C5DF112" w14:textId="77777777" w:rsidTr="008874F3">
        <w:tc>
          <w:tcPr>
            <w:tcW w:w="2972" w:type="dxa"/>
          </w:tcPr>
          <w:p w14:paraId="5E9FA735" w14:textId="77777777" w:rsidR="008874F3" w:rsidRPr="0074445A" w:rsidRDefault="008874F3" w:rsidP="008874F3">
            <w:pPr>
              <w:jc w:val="both"/>
              <w:rPr>
                <w:rFonts w:eastAsia="Calibri"/>
                <w:b/>
                <w:i/>
              </w:rPr>
            </w:pPr>
            <w:r w:rsidRPr="0074445A">
              <w:rPr>
                <w:rFonts w:eastAsia="Calibri"/>
                <w:b/>
                <w:i/>
                <w:lang w:eastAsia="en-US"/>
              </w:rPr>
              <w:t>Atsiskaitomasis darbas.</w:t>
            </w:r>
          </w:p>
        </w:tc>
        <w:tc>
          <w:tcPr>
            <w:tcW w:w="5833" w:type="dxa"/>
          </w:tcPr>
          <w:p w14:paraId="2DDE8F0C" w14:textId="77777777" w:rsidR="008874F3" w:rsidRPr="0074445A" w:rsidRDefault="008874F3" w:rsidP="008874F3">
            <w:pPr>
              <w:jc w:val="both"/>
              <w:rPr>
                <w:rFonts w:eastAsia="Calibri"/>
                <w:i/>
              </w:rPr>
            </w:pPr>
            <w:r w:rsidRPr="0074445A">
              <w:rPr>
                <w:rFonts w:eastAsia="Calibri"/>
                <w:i/>
                <w:lang w:eastAsia="en-US"/>
              </w:rPr>
              <w:t>Mokiniai, remdamiesi savo žiniomis, patirtimi, užduočių medžiaga, dirbdami individualiai atliks kontrolines užduotis.</w:t>
            </w:r>
          </w:p>
        </w:tc>
        <w:tc>
          <w:tcPr>
            <w:tcW w:w="1443" w:type="dxa"/>
          </w:tcPr>
          <w:p w14:paraId="4E227D53" w14:textId="77777777" w:rsidR="008874F3" w:rsidRPr="0074445A" w:rsidRDefault="008874F3" w:rsidP="008874F3">
            <w:pPr>
              <w:tabs>
                <w:tab w:val="left" w:pos="1843"/>
              </w:tabs>
              <w:rPr>
                <w:rFonts w:eastAsia="Calibri"/>
                <w:lang w:eastAsia="en-US"/>
              </w:rPr>
            </w:pPr>
            <w:r w:rsidRPr="0074445A">
              <w:rPr>
                <w:rFonts w:eastAsia="Calibri"/>
                <w:lang w:eastAsia="en-US"/>
              </w:rPr>
              <w:t>1</w:t>
            </w:r>
          </w:p>
          <w:p w14:paraId="1C2EBB50" w14:textId="77777777" w:rsidR="008874F3" w:rsidRPr="0074445A" w:rsidRDefault="008874F3" w:rsidP="008874F3">
            <w:pPr>
              <w:tabs>
                <w:tab w:val="left" w:pos="1843"/>
              </w:tabs>
              <w:rPr>
                <w:rFonts w:eastAsia="Calibri"/>
                <w:lang w:eastAsia="en-US"/>
              </w:rPr>
            </w:pPr>
            <w:r w:rsidRPr="0074445A">
              <w:rPr>
                <w:rFonts w:eastAsia="Calibri"/>
                <w:lang w:eastAsia="en-US"/>
              </w:rPr>
              <w:t>(70%)</w:t>
            </w:r>
          </w:p>
        </w:tc>
        <w:tc>
          <w:tcPr>
            <w:tcW w:w="1650" w:type="dxa"/>
          </w:tcPr>
          <w:p w14:paraId="47D49D97" w14:textId="77777777" w:rsidR="008874F3" w:rsidRPr="0074445A" w:rsidRDefault="008874F3" w:rsidP="008874F3">
            <w:pPr>
              <w:tabs>
                <w:tab w:val="left" w:pos="709"/>
              </w:tabs>
              <w:jc w:val="both"/>
              <w:rPr>
                <w:rFonts w:eastAsia="Calibri"/>
                <w:lang w:eastAsia="en-US"/>
              </w:rPr>
            </w:pPr>
            <w:r w:rsidRPr="0074445A">
              <w:rPr>
                <w:rFonts w:eastAsia="Calibri"/>
                <w:lang w:eastAsia="en-US"/>
              </w:rPr>
              <w:t>Pokalbis, darbas su iliustracijomis, žemėlapiu, statistinių</w:t>
            </w:r>
          </w:p>
        </w:tc>
        <w:tc>
          <w:tcPr>
            <w:tcW w:w="2095" w:type="dxa"/>
          </w:tcPr>
          <w:p w14:paraId="42AE862B" w14:textId="77777777" w:rsidR="008874F3" w:rsidRPr="0074445A" w:rsidRDefault="008874F3" w:rsidP="008874F3">
            <w:pPr>
              <w:tabs>
                <w:tab w:val="left" w:pos="1843"/>
              </w:tabs>
              <w:jc w:val="left"/>
              <w:rPr>
                <w:rFonts w:eastAsia="Calibri"/>
                <w:i/>
                <w:lang w:eastAsia="en-US"/>
              </w:rPr>
            </w:pPr>
            <w:r w:rsidRPr="0074445A">
              <w:rPr>
                <w:rFonts w:eastAsia="Calibri"/>
                <w:i/>
                <w:lang w:eastAsia="en-US"/>
              </w:rPr>
              <w:t>Vertinimas</w:t>
            </w:r>
            <w:r w:rsidRPr="0074445A">
              <w:rPr>
                <w:rFonts w:eastAsia="Calibri"/>
                <w:lang w:eastAsia="en-US"/>
              </w:rPr>
              <w:t xml:space="preserve"> pagal numatytus kriterijus.</w:t>
            </w:r>
          </w:p>
        </w:tc>
      </w:tr>
      <w:tr w:rsidR="008874F3" w:rsidRPr="0074445A" w14:paraId="29AE8930" w14:textId="77777777" w:rsidTr="008874F3">
        <w:tc>
          <w:tcPr>
            <w:tcW w:w="2972" w:type="dxa"/>
            <w:vMerge w:val="restart"/>
          </w:tcPr>
          <w:p w14:paraId="7AF60405" w14:textId="77777777" w:rsidR="008874F3" w:rsidRPr="0074445A" w:rsidRDefault="008874F3" w:rsidP="008874F3">
            <w:pPr>
              <w:jc w:val="both"/>
              <w:rPr>
                <w:rFonts w:eastAsia="Calibri"/>
                <w:b/>
                <w:i/>
                <w:lang w:eastAsia="en-US"/>
              </w:rPr>
            </w:pPr>
            <w:r w:rsidRPr="0074445A">
              <w:rPr>
                <w:rFonts w:eastAsia="Calibri"/>
                <w:b/>
                <w:lang w:eastAsia="en-US"/>
              </w:rPr>
              <w:t>Praktikos ir tiriamieji darbai</w:t>
            </w:r>
          </w:p>
        </w:tc>
        <w:tc>
          <w:tcPr>
            <w:tcW w:w="5833" w:type="dxa"/>
          </w:tcPr>
          <w:p w14:paraId="4B0534C5" w14:textId="77777777" w:rsidR="008874F3" w:rsidRPr="001D3E3C" w:rsidRDefault="008874F3" w:rsidP="008874F3">
            <w:pPr>
              <w:jc w:val="both"/>
              <w:rPr>
                <w:color w:val="538135" w:themeColor="accent6" w:themeShade="BF"/>
              </w:rPr>
            </w:pPr>
            <w:r w:rsidRPr="0074445A">
              <w:t xml:space="preserve">Praktikos darbai. </w:t>
            </w:r>
            <w:r w:rsidRPr="001D3E3C">
              <w:rPr>
                <w:color w:val="538135" w:themeColor="accent6" w:themeShade="BF"/>
              </w:rPr>
              <w:t xml:space="preserve">Mokomasi atlikti praktikos darbus (palydovinės informacijos nagrinėjimas, </w:t>
            </w:r>
            <w:proofErr w:type="spellStart"/>
            <w:r w:rsidRPr="001D3E3C">
              <w:rPr>
                <w:color w:val="538135" w:themeColor="accent6" w:themeShade="BF"/>
              </w:rPr>
              <w:t>klimatogramų</w:t>
            </w:r>
            <w:proofErr w:type="spellEnd"/>
            <w:r w:rsidRPr="001D3E3C">
              <w:rPr>
                <w:color w:val="538135" w:themeColor="accent6" w:themeShade="BF"/>
              </w:rPr>
              <w:t xml:space="preserve"> analizė, klimato žemėlapių nagrinėjimas ir vertinimas, ekskursijos maršruto sudarymas, grafinis geografinio proceso vaizdavimas) ir pateikti jų rezultatus.</w:t>
            </w:r>
          </w:p>
          <w:p w14:paraId="21C63446" w14:textId="77777777" w:rsidR="008874F3" w:rsidRPr="0074445A" w:rsidRDefault="008874F3" w:rsidP="008874F3">
            <w:pPr>
              <w:ind w:firstLine="720"/>
              <w:jc w:val="both"/>
              <w:rPr>
                <w:rFonts w:eastAsia="Calibri"/>
                <w:i/>
                <w:lang w:eastAsia="en-US"/>
              </w:rPr>
            </w:pPr>
          </w:p>
        </w:tc>
        <w:tc>
          <w:tcPr>
            <w:tcW w:w="1443" w:type="dxa"/>
          </w:tcPr>
          <w:p w14:paraId="4BD01894" w14:textId="77777777" w:rsidR="008874F3" w:rsidRPr="0074445A" w:rsidRDefault="008874F3" w:rsidP="008874F3">
            <w:pPr>
              <w:tabs>
                <w:tab w:val="left" w:pos="1843"/>
              </w:tabs>
              <w:rPr>
                <w:rFonts w:eastAsia="Calibri"/>
                <w:lang w:eastAsia="en-US"/>
              </w:rPr>
            </w:pPr>
            <w:r w:rsidRPr="0074445A">
              <w:rPr>
                <w:rFonts w:eastAsia="Calibri"/>
                <w:lang w:eastAsia="en-US"/>
              </w:rPr>
              <w:t>2</w:t>
            </w:r>
          </w:p>
          <w:p w14:paraId="094BB39F" w14:textId="77777777" w:rsidR="008874F3" w:rsidRDefault="008874F3" w:rsidP="008874F3">
            <w:pPr>
              <w:tabs>
                <w:tab w:val="left" w:pos="1843"/>
              </w:tabs>
              <w:rPr>
                <w:rFonts w:eastAsia="Calibri"/>
                <w:lang w:eastAsia="en-US"/>
              </w:rPr>
            </w:pPr>
            <w:r w:rsidRPr="0074445A">
              <w:rPr>
                <w:rFonts w:eastAsia="Calibri"/>
                <w:lang w:eastAsia="en-US"/>
              </w:rPr>
              <w:t>(70%)</w:t>
            </w:r>
          </w:p>
          <w:p w14:paraId="383683AC" w14:textId="77777777" w:rsidR="008874F3" w:rsidRDefault="008874F3" w:rsidP="008874F3">
            <w:pPr>
              <w:tabs>
                <w:tab w:val="left" w:pos="1843"/>
              </w:tabs>
              <w:rPr>
                <w:rFonts w:eastAsia="Calibri"/>
                <w:lang w:eastAsia="en-US"/>
              </w:rPr>
            </w:pPr>
          </w:p>
          <w:p w14:paraId="1E663E12" w14:textId="77777777" w:rsidR="008874F3" w:rsidRDefault="008874F3" w:rsidP="008874F3">
            <w:pPr>
              <w:tabs>
                <w:tab w:val="left" w:pos="1843"/>
              </w:tabs>
              <w:rPr>
                <w:rFonts w:eastAsia="Calibri"/>
                <w:lang w:eastAsia="en-US"/>
              </w:rPr>
            </w:pPr>
            <w:r>
              <w:rPr>
                <w:rFonts w:eastAsia="Calibri"/>
                <w:lang w:eastAsia="en-US"/>
              </w:rPr>
              <w:t>8</w:t>
            </w:r>
          </w:p>
          <w:p w14:paraId="5367F12F" w14:textId="77777777" w:rsidR="008874F3" w:rsidRPr="00034DE4" w:rsidRDefault="008874F3" w:rsidP="008874F3">
            <w:pPr>
              <w:tabs>
                <w:tab w:val="left" w:pos="1843"/>
              </w:tabs>
              <w:rPr>
                <w:rFonts w:eastAsia="Calibri"/>
                <w:lang w:val="en-US" w:eastAsia="en-US"/>
              </w:rPr>
            </w:pPr>
            <w:r>
              <w:rPr>
                <w:rFonts w:eastAsia="Calibri"/>
                <w:lang w:eastAsia="en-US"/>
              </w:rPr>
              <w:t>(30</w:t>
            </w:r>
            <w:r>
              <w:rPr>
                <w:rFonts w:eastAsia="Calibri"/>
                <w:lang w:val="en-US" w:eastAsia="en-US"/>
              </w:rPr>
              <w:t>%)</w:t>
            </w:r>
          </w:p>
        </w:tc>
        <w:tc>
          <w:tcPr>
            <w:tcW w:w="1650" w:type="dxa"/>
          </w:tcPr>
          <w:p w14:paraId="559C7E33" w14:textId="77777777" w:rsidR="008874F3" w:rsidRPr="0074445A" w:rsidRDefault="008874F3" w:rsidP="008874F3">
            <w:pPr>
              <w:tabs>
                <w:tab w:val="left" w:pos="709"/>
              </w:tabs>
              <w:jc w:val="both"/>
              <w:rPr>
                <w:rFonts w:eastAsia="Calibri"/>
                <w:lang w:eastAsia="en-US"/>
              </w:rPr>
            </w:pPr>
            <w:r w:rsidRPr="0074445A">
              <w:rPr>
                <w:rFonts w:eastAsia="Calibri"/>
                <w:lang w:eastAsia="en-US"/>
              </w:rPr>
              <w:t>Duomenų analizė, praktinių užduočių atlikimas.</w:t>
            </w:r>
          </w:p>
        </w:tc>
        <w:tc>
          <w:tcPr>
            <w:tcW w:w="2095" w:type="dxa"/>
          </w:tcPr>
          <w:p w14:paraId="6FA25A78" w14:textId="77777777" w:rsidR="008874F3" w:rsidRPr="0074445A" w:rsidRDefault="008874F3" w:rsidP="008874F3">
            <w:pPr>
              <w:tabs>
                <w:tab w:val="left" w:pos="1843"/>
              </w:tabs>
              <w:jc w:val="left"/>
              <w:rPr>
                <w:rFonts w:eastAsia="Calibri"/>
                <w:lang w:eastAsia="en-US"/>
              </w:rPr>
            </w:pPr>
            <w:r w:rsidRPr="0074445A">
              <w:rPr>
                <w:rFonts w:eastAsia="Calibri"/>
                <w:i/>
                <w:lang w:eastAsia="en-US"/>
              </w:rPr>
              <w:t>Vertinimas</w:t>
            </w:r>
            <w:r w:rsidRPr="0074445A">
              <w:rPr>
                <w:rFonts w:eastAsia="Calibri"/>
                <w:lang w:eastAsia="en-US"/>
              </w:rPr>
              <w:t xml:space="preserve"> – </w:t>
            </w:r>
            <w:proofErr w:type="spellStart"/>
            <w:r w:rsidRPr="0074445A">
              <w:rPr>
                <w:rFonts w:eastAsia="Calibri"/>
                <w:lang w:eastAsia="en-US"/>
              </w:rPr>
              <w:t>kriterinis</w:t>
            </w:r>
            <w:proofErr w:type="spellEnd"/>
            <w:r>
              <w:rPr>
                <w:rFonts w:eastAsia="Calibri"/>
                <w:lang w:eastAsia="en-US"/>
              </w:rPr>
              <w:t>.</w:t>
            </w:r>
          </w:p>
          <w:p w14:paraId="427595AB" w14:textId="77777777" w:rsidR="008874F3" w:rsidRPr="0074445A" w:rsidRDefault="008874F3" w:rsidP="008874F3">
            <w:pPr>
              <w:tabs>
                <w:tab w:val="left" w:pos="1843"/>
              </w:tabs>
              <w:jc w:val="left"/>
              <w:rPr>
                <w:rFonts w:eastAsia="Calibri"/>
                <w:lang w:eastAsia="en-US"/>
              </w:rPr>
            </w:pPr>
            <w:r w:rsidRPr="0074445A">
              <w:rPr>
                <w:rFonts w:eastAsia="Calibri"/>
                <w:lang w:eastAsia="en-US"/>
              </w:rPr>
              <w:t>Integracija: matematika, fizika, IKT</w:t>
            </w:r>
          </w:p>
          <w:p w14:paraId="33FBA680" w14:textId="77777777" w:rsidR="008874F3" w:rsidRPr="0074445A" w:rsidRDefault="008874F3" w:rsidP="008874F3">
            <w:pPr>
              <w:tabs>
                <w:tab w:val="left" w:pos="1843"/>
              </w:tabs>
              <w:jc w:val="left"/>
              <w:rPr>
                <w:rFonts w:eastAsia="Calibri"/>
                <w:lang w:eastAsia="en-US"/>
              </w:rPr>
            </w:pPr>
            <w:r w:rsidRPr="0074445A">
              <w:rPr>
                <w:rFonts w:eastAsia="Calibri"/>
                <w:i/>
                <w:lang w:eastAsia="en-US"/>
              </w:rPr>
              <w:t>Kompetencijos</w:t>
            </w:r>
            <w:r w:rsidRPr="0074445A">
              <w:rPr>
                <w:rFonts w:eastAsia="Calibri"/>
                <w:lang w:eastAsia="en-US"/>
              </w:rPr>
              <w:t>:  pažinimo, kūrybiškumo, komunikavimo.</w:t>
            </w:r>
          </w:p>
          <w:p w14:paraId="582F4D1F" w14:textId="77777777" w:rsidR="008874F3" w:rsidRPr="0074445A" w:rsidRDefault="008874F3" w:rsidP="008874F3">
            <w:pPr>
              <w:tabs>
                <w:tab w:val="left" w:pos="1843"/>
              </w:tabs>
              <w:jc w:val="left"/>
              <w:rPr>
                <w:rFonts w:eastAsia="Calibri"/>
                <w:i/>
                <w:lang w:eastAsia="en-US"/>
              </w:rPr>
            </w:pPr>
          </w:p>
        </w:tc>
      </w:tr>
      <w:tr w:rsidR="008874F3" w:rsidRPr="0074445A" w14:paraId="5329ED7B" w14:textId="77777777" w:rsidTr="008874F3">
        <w:tc>
          <w:tcPr>
            <w:tcW w:w="2972" w:type="dxa"/>
            <w:vMerge/>
          </w:tcPr>
          <w:p w14:paraId="27D1B1A2" w14:textId="77777777" w:rsidR="008874F3" w:rsidRPr="0074445A" w:rsidRDefault="008874F3" w:rsidP="008874F3">
            <w:pPr>
              <w:jc w:val="both"/>
              <w:rPr>
                <w:rFonts w:eastAsia="Calibri"/>
                <w:b/>
                <w:lang w:eastAsia="en-US"/>
              </w:rPr>
            </w:pPr>
          </w:p>
        </w:tc>
        <w:tc>
          <w:tcPr>
            <w:tcW w:w="5833" w:type="dxa"/>
          </w:tcPr>
          <w:p w14:paraId="32985A5C" w14:textId="77777777" w:rsidR="008874F3" w:rsidRPr="001D3E3C" w:rsidRDefault="008874F3" w:rsidP="008874F3">
            <w:pPr>
              <w:jc w:val="both"/>
              <w:rPr>
                <w:color w:val="538135" w:themeColor="accent6" w:themeShade="BF"/>
              </w:rPr>
            </w:pPr>
            <w:r w:rsidRPr="0074445A">
              <w:t xml:space="preserve">Tiriamieji darbai. </w:t>
            </w:r>
            <w:r w:rsidRPr="001D3E3C">
              <w:rPr>
                <w:color w:val="538135" w:themeColor="accent6" w:themeShade="BF"/>
              </w:rPr>
              <w:t>Mokomasi atlikti tiriamuosius darbus, analizuoti rezultatus, daryti išvadas ir pristatyti tyrimo rezultatus. Iš siūlomų tiriamųjų darbų (geografinės zonos tyrimas, pasirinktos valstybės kompleksinis geografinis tyrimas, vietovės patrauklumo pasirinktais kriterijais vertinimas, kraštovaizdžio tyrimas) privaloma atlikti du tyrimus.</w:t>
            </w:r>
          </w:p>
          <w:p w14:paraId="19CF5257" w14:textId="77777777" w:rsidR="008874F3" w:rsidRPr="0074445A" w:rsidRDefault="008874F3" w:rsidP="008874F3">
            <w:pPr>
              <w:jc w:val="both"/>
            </w:pPr>
          </w:p>
        </w:tc>
        <w:tc>
          <w:tcPr>
            <w:tcW w:w="1443" w:type="dxa"/>
          </w:tcPr>
          <w:p w14:paraId="4196A20E" w14:textId="77777777" w:rsidR="008874F3" w:rsidRPr="0074445A" w:rsidRDefault="008874F3" w:rsidP="008874F3">
            <w:pPr>
              <w:tabs>
                <w:tab w:val="left" w:pos="1843"/>
              </w:tabs>
              <w:rPr>
                <w:rFonts w:eastAsia="Calibri"/>
                <w:lang w:eastAsia="en-US"/>
              </w:rPr>
            </w:pPr>
            <w:r w:rsidRPr="0074445A">
              <w:rPr>
                <w:rFonts w:eastAsia="Calibri"/>
                <w:lang w:eastAsia="en-US"/>
              </w:rPr>
              <w:t>2</w:t>
            </w:r>
          </w:p>
          <w:p w14:paraId="4AD3D3BE" w14:textId="77777777" w:rsidR="008874F3" w:rsidRDefault="008874F3" w:rsidP="008874F3">
            <w:pPr>
              <w:tabs>
                <w:tab w:val="left" w:pos="1843"/>
              </w:tabs>
              <w:rPr>
                <w:rFonts w:eastAsia="Calibri"/>
                <w:lang w:eastAsia="en-US"/>
              </w:rPr>
            </w:pPr>
            <w:r w:rsidRPr="0074445A">
              <w:rPr>
                <w:rFonts w:eastAsia="Calibri"/>
                <w:lang w:eastAsia="en-US"/>
              </w:rPr>
              <w:t>(70%)</w:t>
            </w:r>
          </w:p>
          <w:p w14:paraId="3B6F0600" w14:textId="77777777" w:rsidR="008874F3" w:rsidRDefault="008874F3" w:rsidP="008874F3">
            <w:pPr>
              <w:tabs>
                <w:tab w:val="left" w:pos="1843"/>
              </w:tabs>
              <w:rPr>
                <w:rFonts w:eastAsia="Calibri"/>
                <w:lang w:eastAsia="en-US"/>
              </w:rPr>
            </w:pPr>
          </w:p>
          <w:p w14:paraId="2D461002" w14:textId="77777777" w:rsidR="008874F3" w:rsidRDefault="008874F3" w:rsidP="008874F3">
            <w:pPr>
              <w:tabs>
                <w:tab w:val="left" w:pos="1843"/>
              </w:tabs>
              <w:rPr>
                <w:rFonts w:eastAsia="Calibri"/>
                <w:lang w:eastAsia="en-US"/>
              </w:rPr>
            </w:pPr>
            <w:r>
              <w:rPr>
                <w:rFonts w:eastAsia="Calibri"/>
                <w:lang w:eastAsia="en-US"/>
              </w:rPr>
              <w:t>8</w:t>
            </w:r>
          </w:p>
          <w:p w14:paraId="73E0E6AE" w14:textId="77777777" w:rsidR="008874F3" w:rsidRPr="0074445A" w:rsidRDefault="008874F3" w:rsidP="008874F3">
            <w:pPr>
              <w:tabs>
                <w:tab w:val="left" w:pos="1843"/>
              </w:tabs>
              <w:rPr>
                <w:rFonts w:eastAsia="Calibri"/>
                <w:lang w:eastAsia="en-US"/>
              </w:rPr>
            </w:pPr>
            <w:r>
              <w:rPr>
                <w:rFonts w:eastAsia="Calibri"/>
                <w:lang w:eastAsia="en-US"/>
              </w:rPr>
              <w:t>(30</w:t>
            </w:r>
            <w:r>
              <w:rPr>
                <w:rFonts w:eastAsia="Calibri"/>
                <w:lang w:val="en-US" w:eastAsia="en-US"/>
              </w:rPr>
              <w:t>%)</w:t>
            </w:r>
          </w:p>
        </w:tc>
        <w:tc>
          <w:tcPr>
            <w:tcW w:w="1650" w:type="dxa"/>
          </w:tcPr>
          <w:p w14:paraId="15FE85C5" w14:textId="77777777" w:rsidR="008874F3" w:rsidRPr="0074445A" w:rsidRDefault="008874F3" w:rsidP="008874F3">
            <w:pPr>
              <w:tabs>
                <w:tab w:val="left" w:pos="709"/>
              </w:tabs>
              <w:jc w:val="both"/>
              <w:rPr>
                <w:rFonts w:eastAsia="Calibri"/>
                <w:lang w:eastAsia="en-US"/>
              </w:rPr>
            </w:pPr>
            <w:r w:rsidRPr="0074445A">
              <w:rPr>
                <w:rFonts w:eastAsia="Calibri"/>
                <w:lang w:eastAsia="en-US"/>
              </w:rPr>
              <w:t>Duomenų analizė, praktinių užduočių atlikimas.</w:t>
            </w:r>
          </w:p>
        </w:tc>
        <w:tc>
          <w:tcPr>
            <w:tcW w:w="2095" w:type="dxa"/>
          </w:tcPr>
          <w:p w14:paraId="605E810D" w14:textId="77777777" w:rsidR="008874F3" w:rsidRPr="0074445A" w:rsidRDefault="008874F3" w:rsidP="008874F3">
            <w:pPr>
              <w:tabs>
                <w:tab w:val="left" w:pos="1843"/>
              </w:tabs>
              <w:jc w:val="left"/>
              <w:rPr>
                <w:rFonts w:eastAsia="Calibri"/>
                <w:lang w:eastAsia="en-US"/>
              </w:rPr>
            </w:pPr>
            <w:r w:rsidRPr="0074445A">
              <w:rPr>
                <w:rFonts w:eastAsia="Calibri"/>
                <w:i/>
                <w:lang w:eastAsia="en-US"/>
              </w:rPr>
              <w:t>Vertinimas</w:t>
            </w:r>
            <w:r w:rsidRPr="0074445A">
              <w:rPr>
                <w:rFonts w:eastAsia="Calibri"/>
                <w:lang w:eastAsia="en-US"/>
              </w:rPr>
              <w:t xml:space="preserve"> – </w:t>
            </w:r>
            <w:proofErr w:type="spellStart"/>
            <w:r w:rsidRPr="0074445A">
              <w:rPr>
                <w:rFonts w:eastAsia="Calibri"/>
                <w:lang w:eastAsia="en-US"/>
              </w:rPr>
              <w:t>kriterinis</w:t>
            </w:r>
            <w:proofErr w:type="spellEnd"/>
            <w:r>
              <w:rPr>
                <w:rFonts w:eastAsia="Calibri"/>
                <w:lang w:eastAsia="en-US"/>
              </w:rPr>
              <w:t>.</w:t>
            </w:r>
          </w:p>
          <w:p w14:paraId="2489A930" w14:textId="77777777" w:rsidR="008874F3" w:rsidRPr="0074445A" w:rsidRDefault="008874F3" w:rsidP="008874F3">
            <w:pPr>
              <w:tabs>
                <w:tab w:val="left" w:pos="1843"/>
              </w:tabs>
              <w:jc w:val="left"/>
              <w:rPr>
                <w:rFonts w:eastAsia="Calibri"/>
                <w:lang w:eastAsia="en-US"/>
              </w:rPr>
            </w:pPr>
            <w:r w:rsidRPr="0074445A">
              <w:rPr>
                <w:rFonts w:eastAsia="Calibri"/>
                <w:lang w:eastAsia="en-US"/>
              </w:rPr>
              <w:t>Integracija: matematika, fizika, IKT</w:t>
            </w:r>
          </w:p>
          <w:p w14:paraId="502C6BA1" w14:textId="77777777" w:rsidR="008874F3" w:rsidRPr="00034DE4" w:rsidRDefault="008874F3" w:rsidP="008874F3">
            <w:pPr>
              <w:tabs>
                <w:tab w:val="left" w:pos="1843"/>
              </w:tabs>
              <w:jc w:val="left"/>
              <w:rPr>
                <w:rFonts w:eastAsia="Calibri"/>
                <w:lang w:eastAsia="en-US"/>
              </w:rPr>
            </w:pPr>
            <w:r w:rsidRPr="0074445A">
              <w:rPr>
                <w:rFonts w:eastAsia="Calibri"/>
                <w:i/>
                <w:lang w:eastAsia="en-US"/>
              </w:rPr>
              <w:t>Kompetencijos</w:t>
            </w:r>
            <w:r w:rsidRPr="0074445A">
              <w:rPr>
                <w:rFonts w:eastAsia="Calibri"/>
                <w:lang w:eastAsia="en-US"/>
              </w:rPr>
              <w:t>:  pažinimo, kūrybiškumo, komunikavimo.</w:t>
            </w:r>
          </w:p>
        </w:tc>
      </w:tr>
    </w:tbl>
    <w:p w14:paraId="0BEF688E" w14:textId="77777777" w:rsidR="008E6424" w:rsidRPr="00C71FBD" w:rsidRDefault="008E6424" w:rsidP="008E6424">
      <w:pPr>
        <w:spacing w:line="360" w:lineRule="auto"/>
        <w:jc w:val="both"/>
        <w:rPr>
          <w:sz w:val="22"/>
          <w:szCs w:val="22"/>
        </w:rPr>
      </w:pPr>
    </w:p>
    <w:p w14:paraId="2270B623" w14:textId="4BBEF785" w:rsidR="00424E70" w:rsidRPr="00C71FBD" w:rsidRDefault="0084362E" w:rsidP="00424E70">
      <w:pPr>
        <w:pStyle w:val="Antrat1"/>
        <w:spacing w:before="0" w:line="360" w:lineRule="auto"/>
        <w:ind w:firstLine="720"/>
        <w:rPr>
          <w:rFonts w:ascii="Times New Roman" w:hAnsi="Times New Roman" w:cs="Times New Roman"/>
          <w:color w:val="auto"/>
          <w:sz w:val="24"/>
          <w:szCs w:val="24"/>
        </w:rPr>
      </w:pPr>
      <w:bookmarkStart w:id="84" w:name="_Toc72525780"/>
      <w:bookmarkStart w:id="85" w:name="_Toc121675032"/>
      <w:r>
        <w:rPr>
          <w:rFonts w:ascii="Times New Roman" w:hAnsi="Times New Roman" w:cs="Times New Roman"/>
          <w:color w:val="auto"/>
          <w:sz w:val="24"/>
          <w:szCs w:val="24"/>
        </w:rPr>
        <w:t>6</w:t>
      </w:r>
      <w:r w:rsidR="00424E70" w:rsidRPr="00C71FBD">
        <w:rPr>
          <w:rFonts w:ascii="Times New Roman" w:hAnsi="Times New Roman" w:cs="Times New Roman"/>
          <w:color w:val="auto"/>
          <w:sz w:val="24"/>
          <w:szCs w:val="24"/>
        </w:rPr>
        <w:t xml:space="preserve">.1.4. </w:t>
      </w:r>
      <w:r w:rsidR="003128E5">
        <w:rPr>
          <w:rFonts w:ascii="Times New Roman" w:hAnsi="Times New Roman" w:cs="Times New Roman"/>
          <w:color w:val="auto"/>
          <w:sz w:val="24"/>
          <w:szCs w:val="24"/>
        </w:rPr>
        <w:t>I</w:t>
      </w:r>
      <w:r w:rsidR="00424E70" w:rsidRPr="00C71FBD">
        <w:rPr>
          <w:rFonts w:ascii="Times New Roman" w:hAnsi="Times New Roman" w:cs="Times New Roman"/>
          <w:color w:val="auto"/>
          <w:sz w:val="24"/>
          <w:szCs w:val="24"/>
        </w:rPr>
        <w:t>lgalaikis planas</w:t>
      </w:r>
      <w:bookmarkEnd w:id="84"/>
      <w:bookmarkEnd w:id="85"/>
      <w:r w:rsidR="00C1534F">
        <w:rPr>
          <w:rFonts w:ascii="Times New Roman" w:hAnsi="Times New Roman" w:cs="Times New Roman"/>
          <w:color w:val="auto"/>
          <w:sz w:val="24"/>
          <w:szCs w:val="24"/>
        </w:rPr>
        <w:t xml:space="preserve"> 9</w:t>
      </w:r>
      <w:r w:rsidR="003128E5">
        <w:rPr>
          <w:rFonts w:ascii="Times New Roman" w:hAnsi="Times New Roman" w:cs="Times New Roman"/>
          <w:color w:val="auto"/>
          <w:sz w:val="24"/>
          <w:szCs w:val="24"/>
        </w:rPr>
        <w:t xml:space="preserve"> klasei</w:t>
      </w:r>
    </w:p>
    <w:p w14:paraId="26746B7D" w14:textId="77777777" w:rsidR="00424E70" w:rsidRPr="00C71FBD" w:rsidRDefault="00424E70" w:rsidP="00424E70">
      <w:pPr>
        <w:shd w:val="clear" w:color="auto" w:fill="FFFFFF"/>
        <w:spacing w:line="360" w:lineRule="auto"/>
        <w:ind w:firstLine="720"/>
      </w:pPr>
    </w:p>
    <w:p w14:paraId="1710665F" w14:textId="20523D76" w:rsidR="003128E5" w:rsidRPr="003128E5" w:rsidRDefault="003128E5" w:rsidP="003128E5">
      <w:pPr>
        <w:ind w:firstLine="720"/>
        <w:jc w:val="left"/>
        <w:rPr>
          <w:b/>
          <w:bCs/>
        </w:rPr>
      </w:pPr>
      <w:bookmarkStart w:id="86" w:name="_Toc72525797"/>
      <w:bookmarkStart w:id="87" w:name="_Toc121675039"/>
      <w:r>
        <w:rPr>
          <w:b/>
          <w:bCs/>
        </w:rPr>
        <w:t>Mokymo</w:t>
      </w:r>
      <w:r w:rsidRPr="003128E5">
        <w:rPr>
          <w:b/>
          <w:bCs/>
        </w:rPr>
        <w:t>(</w:t>
      </w:r>
      <w:proofErr w:type="spellStart"/>
      <w:r w:rsidRPr="003128E5">
        <w:rPr>
          <w:b/>
          <w:bCs/>
        </w:rPr>
        <w:t>si</w:t>
      </w:r>
      <w:proofErr w:type="spellEnd"/>
      <w:r w:rsidRPr="003128E5">
        <w:rPr>
          <w:b/>
          <w:bCs/>
        </w:rPr>
        <w:t>) tikslas.</w:t>
      </w:r>
    </w:p>
    <w:p w14:paraId="6B340687" w14:textId="77777777" w:rsidR="003128E5" w:rsidRPr="00B557F9" w:rsidRDefault="003128E5" w:rsidP="003128E5">
      <w:pPr>
        <w:ind w:firstLine="720"/>
        <w:jc w:val="left"/>
      </w:pPr>
      <w:r w:rsidRPr="00B557F9">
        <w:lastRenderedPageBreak/>
        <w:t>Ugdyti mokinių geografinį pasaulėvaizdį ir pasaulėžiūrą, grįstą gamtos, socialinių ir humanitarinių mokslų žiniomis, jų sąryšingumu bei šiuolaikinėmis tyrimų technologijomis ir jų rezultatais, kaip sąlyga susikurti vientisą pasaulio sampratą ir vaizdinį, formuoti darnaus vystymosi ir pagarbos skirtingoms kultūroms nuostatas, kompetentingai ir atsakingai dalyvauti visuomenės gyvenime.</w:t>
      </w:r>
    </w:p>
    <w:p w14:paraId="45EB55D7" w14:textId="0E0C9516" w:rsidR="003128E5" w:rsidRPr="003128E5" w:rsidRDefault="003128E5" w:rsidP="003128E5">
      <w:pPr>
        <w:tabs>
          <w:tab w:val="left" w:pos="1624"/>
        </w:tabs>
        <w:ind w:firstLine="720"/>
        <w:jc w:val="left"/>
        <w:rPr>
          <w:rFonts w:eastAsia="Calibri"/>
          <w:b/>
          <w:lang w:eastAsia="en-US"/>
        </w:rPr>
      </w:pPr>
      <w:r w:rsidRPr="003128E5">
        <w:rPr>
          <w:rFonts w:eastAsia="Calibri"/>
          <w:b/>
          <w:lang w:eastAsia="en-US"/>
        </w:rPr>
        <w:t>Mokymo (</w:t>
      </w:r>
      <w:proofErr w:type="spellStart"/>
      <w:r w:rsidRPr="003128E5">
        <w:rPr>
          <w:rFonts w:eastAsia="Calibri"/>
          <w:b/>
          <w:lang w:eastAsia="en-US"/>
        </w:rPr>
        <w:t>si</w:t>
      </w:r>
      <w:proofErr w:type="spellEnd"/>
      <w:r w:rsidRPr="003128E5">
        <w:rPr>
          <w:rFonts w:eastAsia="Calibri"/>
          <w:b/>
          <w:lang w:eastAsia="en-US"/>
        </w:rPr>
        <w:t>) uždaviniai</w:t>
      </w:r>
      <w:r>
        <w:rPr>
          <w:rFonts w:eastAsia="Calibri"/>
          <w:b/>
          <w:lang w:eastAsia="en-US"/>
        </w:rPr>
        <w:t>.</w:t>
      </w:r>
    </w:p>
    <w:p w14:paraId="7048E90D" w14:textId="77777777" w:rsidR="003128E5" w:rsidRPr="00B557F9" w:rsidRDefault="003128E5" w:rsidP="003128E5">
      <w:pPr>
        <w:autoSpaceDE w:val="0"/>
        <w:autoSpaceDN w:val="0"/>
        <w:adjustRightInd w:val="0"/>
        <w:ind w:firstLine="720"/>
        <w:jc w:val="left"/>
        <w:rPr>
          <w:rFonts w:eastAsia="Calibri"/>
          <w:lang w:eastAsia="en-US"/>
        </w:rPr>
      </w:pPr>
      <w:r w:rsidRPr="00B557F9">
        <w:rPr>
          <w:rFonts w:eastAsia="Calibri"/>
          <w:lang w:eastAsia="en-US"/>
        </w:rPr>
        <w:t>Siekdami mokymo(</w:t>
      </w:r>
      <w:proofErr w:type="spellStart"/>
      <w:r w:rsidRPr="00B557F9">
        <w:rPr>
          <w:rFonts w:eastAsia="Calibri"/>
          <w:lang w:eastAsia="en-US"/>
        </w:rPr>
        <w:t>si</w:t>
      </w:r>
      <w:proofErr w:type="spellEnd"/>
      <w:r w:rsidRPr="00B557F9">
        <w:rPr>
          <w:rFonts w:eastAsia="Calibri"/>
          <w:lang w:eastAsia="en-US"/>
        </w:rPr>
        <w:t>) tikslo, mokiniai:</w:t>
      </w:r>
    </w:p>
    <w:p w14:paraId="382190A8" w14:textId="77777777" w:rsidR="003128E5" w:rsidRPr="00B557F9" w:rsidRDefault="003128E5" w:rsidP="003128E5">
      <w:pPr>
        <w:tabs>
          <w:tab w:val="left" w:pos="1624"/>
        </w:tabs>
        <w:ind w:firstLine="720"/>
        <w:jc w:val="left"/>
      </w:pPr>
      <w:r w:rsidRPr="00B557F9">
        <w:t>• naudoja kartografijos kūrinius ir geografines informacines sistemas (GIS), kaip patikimus informacinius šaltinius;</w:t>
      </w:r>
    </w:p>
    <w:p w14:paraId="7AB75D76" w14:textId="77777777" w:rsidR="003128E5" w:rsidRPr="00B557F9" w:rsidRDefault="003128E5" w:rsidP="003128E5">
      <w:pPr>
        <w:tabs>
          <w:tab w:val="left" w:pos="1624"/>
        </w:tabs>
        <w:ind w:firstLine="720"/>
        <w:jc w:val="left"/>
      </w:pPr>
      <w:r w:rsidRPr="00B557F9">
        <w:t xml:space="preserve">• gilina erdvinį supratimą apie Lietuvą, Europą ir pasaulį nuo lokalaus iki globalaus lygmens; </w:t>
      </w:r>
    </w:p>
    <w:p w14:paraId="67896F4D" w14:textId="77777777" w:rsidR="003128E5" w:rsidRPr="00B557F9" w:rsidRDefault="003128E5" w:rsidP="003128E5">
      <w:pPr>
        <w:tabs>
          <w:tab w:val="left" w:pos="1624"/>
        </w:tabs>
        <w:ind w:firstLine="720"/>
        <w:jc w:val="left"/>
      </w:pPr>
      <w:r w:rsidRPr="00B557F9">
        <w:t xml:space="preserve">• renka ir analizuoja įvairiuose informaciniuose šaltiniuose pateiktą geografinę informaciją, taiko įgytas geografijos žinias ir gebėjimus; </w:t>
      </w:r>
    </w:p>
    <w:p w14:paraId="1E7FCB7F" w14:textId="77777777" w:rsidR="003128E5" w:rsidRPr="00B557F9" w:rsidRDefault="003128E5" w:rsidP="003128E5">
      <w:pPr>
        <w:tabs>
          <w:tab w:val="left" w:pos="1624"/>
        </w:tabs>
        <w:ind w:firstLine="720"/>
        <w:jc w:val="left"/>
      </w:pPr>
      <w:r w:rsidRPr="00B557F9">
        <w:t xml:space="preserve">• laikosi kasdieniame gyvenime darnaus vystymosi principų, parodo pagarbą pasaulio kultūroms ir žmonių gyvensenai; </w:t>
      </w:r>
    </w:p>
    <w:p w14:paraId="27AE778B" w14:textId="77777777" w:rsidR="003128E5" w:rsidRPr="00B557F9" w:rsidRDefault="003128E5" w:rsidP="003128E5">
      <w:pPr>
        <w:tabs>
          <w:tab w:val="left" w:pos="1624"/>
        </w:tabs>
        <w:ind w:firstLine="720"/>
        <w:jc w:val="left"/>
      </w:pPr>
      <w:r w:rsidRPr="00B557F9">
        <w:t>• naudoja įvairius kūrybos būdus ir priemones geografiniams tyrimams bei mokosi pateikti duomenimis grįstas išvadas;</w:t>
      </w:r>
    </w:p>
    <w:p w14:paraId="6B2CD002" w14:textId="1F4DD271" w:rsidR="003128E5" w:rsidRDefault="003128E5" w:rsidP="003128E5">
      <w:pPr>
        <w:tabs>
          <w:tab w:val="left" w:pos="1624"/>
        </w:tabs>
        <w:ind w:firstLine="720"/>
        <w:jc w:val="left"/>
      </w:pPr>
      <w:r w:rsidRPr="00B557F9">
        <w:t>• pasirengia būti atsakingais ir aktyviais piliečiais, galinčiais prisidėti prie ekologiškai ir ekonomiškai darnaus pasaulio kūrimo.</w:t>
      </w:r>
    </w:p>
    <w:p w14:paraId="608A807C" w14:textId="77777777" w:rsidR="008874F3" w:rsidRPr="007C2180" w:rsidRDefault="008874F3" w:rsidP="008874F3">
      <w:pPr>
        <w:tabs>
          <w:tab w:val="left" w:pos="1624"/>
        </w:tabs>
        <w:ind w:firstLine="720"/>
        <w:jc w:val="left"/>
        <w:rPr>
          <w:rFonts w:eastAsia="Calibri"/>
          <w:lang w:eastAsia="en-US"/>
        </w:rPr>
      </w:pPr>
    </w:p>
    <w:p w14:paraId="3C700032" w14:textId="77777777" w:rsidR="008874F3" w:rsidRPr="007C2180" w:rsidRDefault="008874F3" w:rsidP="008874F3">
      <w:pPr>
        <w:shd w:val="clear" w:color="auto" w:fill="FFFFFF"/>
        <w:spacing w:line="360" w:lineRule="auto"/>
        <w:jc w:val="left"/>
        <w:rPr>
          <w:bCs/>
        </w:rPr>
      </w:pPr>
      <w:r w:rsidRPr="007C2180">
        <w:rPr>
          <w:bCs/>
        </w:rPr>
        <w:t xml:space="preserve">Pamokų skaičius </w:t>
      </w:r>
      <w:r w:rsidRPr="007C2180">
        <w:t>per mokslo metus: 7</w:t>
      </w:r>
      <w:r>
        <w:t>2</w:t>
      </w:r>
      <w:r w:rsidRPr="007C2180">
        <w:t xml:space="preserve"> (2 pamokos per savaitę)</w:t>
      </w:r>
      <w:r w:rsidRPr="007C2180">
        <w:rPr>
          <w:bCs/>
        </w:rPr>
        <w:t xml:space="preserve"> </w:t>
      </w:r>
    </w:p>
    <w:p w14:paraId="2FC44E44" w14:textId="77777777" w:rsidR="008874F3" w:rsidRPr="007C2180" w:rsidRDefault="008874F3" w:rsidP="008874F3">
      <w:pPr>
        <w:pStyle w:val="Sraopastraipa"/>
        <w:numPr>
          <w:ilvl w:val="0"/>
          <w:numId w:val="29"/>
        </w:numPr>
        <w:shd w:val="clear" w:color="auto" w:fill="FFFFFF"/>
        <w:spacing w:line="360" w:lineRule="auto"/>
        <w:jc w:val="left"/>
        <w:rPr>
          <w:bCs/>
        </w:rPr>
      </w:pPr>
      <w:r w:rsidRPr="007C2180">
        <w:rPr>
          <w:bCs/>
        </w:rPr>
        <w:t>privalomas turinys: 52 val. (70%)</w:t>
      </w:r>
    </w:p>
    <w:p w14:paraId="18FB40DA" w14:textId="77777777" w:rsidR="008874F3" w:rsidRPr="007C2180" w:rsidRDefault="008874F3" w:rsidP="008874F3">
      <w:pPr>
        <w:pStyle w:val="Sraopastraipa"/>
        <w:numPr>
          <w:ilvl w:val="0"/>
          <w:numId w:val="29"/>
        </w:numPr>
        <w:shd w:val="clear" w:color="auto" w:fill="FFFFFF"/>
        <w:spacing w:line="360" w:lineRule="auto"/>
        <w:jc w:val="left"/>
        <w:rPr>
          <w:bCs/>
        </w:rPr>
      </w:pPr>
      <w:r w:rsidRPr="007C2180">
        <w:rPr>
          <w:bCs/>
        </w:rPr>
        <w:t>rekomenduojamas turinys: 2</w:t>
      </w:r>
      <w:r>
        <w:rPr>
          <w:bCs/>
        </w:rPr>
        <w:t>0</w:t>
      </w:r>
      <w:r w:rsidRPr="007C2180">
        <w:rPr>
          <w:bCs/>
        </w:rPr>
        <w:t xml:space="preserve"> val. </w:t>
      </w:r>
      <w:r w:rsidRPr="007C2180">
        <w:t>(</w:t>
      </w:r>
      <w:r>
        <w:t xml:space="preserve">iki </w:t>
      </w:r>
      <w:r w:rsidRPr="007C2180">
        <w:t>30%)</w:t>
      </w:r>
    </w:p>
    <w:tbl>
      <w:tblPr>
        <w:tblW w:w="1474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4111"/>
        <w:gridCol w:w="851"/>
        <w:gridCol w:w="2693"/>
        <w:gridCol w:w="2268"/>
        <w:gridCol w:w="1417"/>
        <w:gridCol w:w="1701"/>
      </w:tblGrid>
      <w:tr w:rsidR="008874F3" w:rsidRPr="007C2180" w14:paraId="26778724" w14:textId="77777777" w:rsidTr="008874F3">
        <w:trPr>
          <w:trHeight w:val="670"/>
          <w:tblHeader/>
        </w:trPr>
        <w:tc>
          <w:tcPr>
            <w:tcW w:w="1701" w:type="dxa"/>
          </w:tcPr>
          <w:p w14:paraId="79F39CDF" w14:textId="77777777" w:rsidR="008874F3" w:rsidRPr="007C2180" w:rsidRDefault="008874F3" w:rsidP="008874F3">
            <w:pPr>
              <w:jc w:val="left"/>
              <w:rPr>
                <w:b/>
              </w:rPr>
            </w:pPr>
            <w:r w:rsidRPr="007C2180">
              <w:rPr>
                <w:b/>
                <w:color w:val="000000"/>
              </w:rPr>
              <w:t>Mokymo(</w:t>
            </w:r>
            <w:proofErr w:type="spellStart"/>
            <w:r w:rsidRPr="007C2180">
              <w:rPr>
                <w:b/>
                <w:color w:val="000000"/>
              </w:rPr>
              <w:t>si</w:t>
            </w:r>
            <w:proofErr w:type="spellEnd"/>
            <w:r w:rsidRPr="007C2180">
              <w:rPr>
                <w:b/>
                <w:color w:val="000000"/>
              </w:rPr>
              <w:t>) turinio tema</w:t>
            </w:r>
          </w:p>
        </w:tc>
        <w:tc>
          <w:tcPr>
            <w:tcW w:w="4111" w:type="dxa"/>
          </w:tcPr>
          <w:p w14:paraId="11D60143" w14:textId="77777777" w:rsidR="008874F3" w:rsidRPr="007C2180" w:rsidRDefault="008874F3" w:rsidP="008874F3">
            <w:pPr>
              <w:jc w:val="left"/>
              <w:rPr>
                <w:b/>
              </w:rPr>
            </w:pPr>
            <w:r w:rsidRPr="007C2180">
              <w:rPr>
                <w:b/>
                <w:color w:val="000000"/>
              </w:rPr>
              <w:t>Tema (+BP citata)</w:t>
            </w:r>
          </w:p>
        </w:tc>
        <w:tc>
          <w:tcPr>
            <w:tcW w:w="851" w:type="dxa"/>
          </w:tcPr>
          <w:p w14:paraId="59FB30B2" w14:textId="77777777" w:rsidR="008874F3" w:rsidRPr="007C2180" w:rsidRDefault="008874F3" w:rsidP="008874F3">
            <w:pPr>
              <w:rPr>
                <w:b/>
              </w:rPr>
            </w:pPr>
            <w:r w:rsidRPr="007C2180">
              <w:rPr>
                <w:b/>
              </w:rPr>
              <w:t>Val.</w:t>
            </w:r>
          </w:p>
          <w:p w14:paraId="1487EFD6" w14:textId="77777777" w:rsidR="008874F3" w:rsidRPr="007C2180" w:rsidRDefault="008874F3" w:rsidP="008874F3">
            <w:pPr>
              <w:rPr>
                <w:b/>
              </w:rPr>
            </w:pPr>
            <w:r w:rsidRPr="007C2180">
              <w:rPr>
                <w:b/>
              </w:rPr>
              <w:t>sk.</w:t>
            </w:r>
          </w:p>
        </w:tc>
        <w:tc>
          <w:tcPr>
            <w:tcW w:w="2693" w:type="dxa"/>
          </w:tcPr>
          <w:p w14:paraId="3E08B00C" w14:textId="77777777" w:rsidR="008874F3" w:rsidRPr="007C2180" w:rsidRDefault="008874F3" w:rsidP="008874F3">
            <w:pPr>
              <w:jc w:val="left"/>
              <w:rPr>
                <w:b/>
              </w:rPr>
            </w:pPr>
            <w:r w:rsidRPr="007C2180">
              <w:rPr>
                <w:b/>
              </w:rPr>
              <w:t>Integracija.</w:t>
            </w:r>
          </w:p>
          <w:p w14:paraId="6E5684E3" w14:textId="77777777" w:rsidR="008874F3" w:rsidRPr="007C2180" w:rsidRDefault="008874F3" w:rsidP="008874F3">
            <w:pPr>
              <w:jc w:val="left"/>
              <w:rPr>
                <w:b/>
              </w:rPr>
            </w:pPr>
            <w:r w:rsidRPr="007C2180">
              <w:rPr>
                <w:b/>
              </w:rPr>
              <w:t>Kompetencijos</w:t>
            </w:r>
          </w:p>
        </w:tc>
        <w:tc>
          <w:tcPr>
            <w:tcW w:w="2268" w:type="dxa"/>
          </w:tcPr>
          <w:p w14:paraId="0834F214" w14:textId="77777777" w:rsidR="008874F3" w:rsidRPr="007C2180" w:rsidRDefault="008874F3" w:rsidP="008874F3">
            <w:pPr>
              <w:jc w:val="left"/>
              <w:rPr>
                <w:b/>
              </w:rPr>
            </w:pPr>
            <w:r w:rsidRPr="007C2180">
              <w:rPr>
                <w:b/>
              </w:rPr>
              <w:t>Ugdymo(-</w:t>
            </w:r>
            <w:proofErr w:type="spellStart"/>
            <w:r w:rsidRPr="007C2180">
              <w:rPr>
                <w:b/>
              </w:rPr>
              <w:t>si</w:t>
            </w:r>
            <w:proofErr w:type="spellEnd"/>
            <w:r w:rsidRPr="007C2180">
              <w:rPr>
                <w:b/>
              </w:rPr>
              <w:t>) metodai. Vertinimas</w:t>
            </w:r>
          </w:p>
        </w:tc>
        <w:tc>
          <w:tcPr>
            <w:tcW w:w="1417" w:type="dxa"/>
          </w:tcPr>
          <w:p w14:paraId="7237953F" w14:textId="77777777" w:rsidR="008874F3" w:rsidRPr="007C2180" w:rsidRDefault="008874F3" w:rsidP="008874F3">
            <w:pPr>
              <w:jc w:val="left"/>
              <w:rPr>
                <w:b/>
              </w:rPr>
            </w:pPr>
            <w:r w:rsidRPr="007C2180">
              <w:rPr>
                <w:b/>
              </w:rPr>
              <w:t>Pastabos</w:t>
            </w:r>
          </w:p>
        </w:tc>
        <w:tc>
          <w:tcPr>
            <w:tcW w:w="1701" w:type="dxa"/>
          </w:tcPr>
          <w:p w14:paraId="596583A0" w14:textId="77777777" w:rsidR="008874F3" w:rsidRPr="007C2180" w:rsidRDefault="008874F3" w:rsidP="008874F3">
            <w:pPr>
              <w:jc w:val="left"/>
              <w:rPr>
                <w:b/>
              </w:rPr>
            </w:pPr>
            <w:r w:rsidRPr="007C2180">
              <w:rPr>
                <w:b/>
              </w:rPr>
              <w:t>Papildoma medžiaga</w:t>
            </w:r>
          </w:p>
        </w:tc>
      </w:tr>
      <w:tr w:rsidR="008874F3" w:rsidRPr="007C2180" w14:paraId="3CCF3530" w14:textId="77777777" w:rsidTr="008874F3">
        <w:trPr>
          <w:trHeight w:val="670"/>
        </w:trPr>
        <w:tc>
          <w:tcPr>
            <w:tcW w:w="1701" w:type="dxa"/>
          </w:tcPr>
          <w:p w14:paraId="528826C6" w14:textId="77777777" w:rsidR="008874F3" w:rsidRPr="007C2180" w:rsidRDefault="008874F3" w:rsidP="008874F3">
            <w:pPr>
              <w:jc w:val="left"/>
            </w:pPr>
            <w:r w:rsidRPr="007C2180">
              <w:t>Įvadas. Supažindinimas su 9 klasės kurso programa.</w:t>
            </w:r>
          </w:p>
        </w:tc>
        <w:tc>
          <w:tcPr>
            <w:tcW w:w="4111" w:type="dxa"/>
          </w:tcPr>
          <w:p w14:paraId="4C446AB2" w14:textId="77777777" w:rsidR="008874F3" w:rsidRPr="007C2180" w:rsidRDefault="008874F3" w:rsidP="008874F3">
            <w:pPr>
              <w:jc w:val="left"/>
            </w:pPr>
            <w:r w:rsidRPr="007C2180">
              <w:t>Susipažįsta su geografijos 9 klasės programa, darbo metodų įvairove, atsiskaitymo būdais ir vertinimo sistema.</w:t>
            </w:r>
          </w:p>
        </w:tc>
        <w:tc>
          <w:tcPr>
            <w:tcW w:w="851" w:type="dxa"/>
          </w:tcPr>
          <w:p w14:paraId="77BE16A9" w14:textId="77777777" w:rsidR="008874F3" w:rsidRPr="007C2180" w:rsidRDefault="008874F3" w:rsidP="008874F3">
            <w:r w:rsidRPr="007C2180">
              <w:t>1</w:t>
            </w:r>
          </w:p>
          <w:p w14:paraId="52785617" w14:textId="77777777" w:rsidR="008874F3" w:rsidRPr="007C2180" w:rsidRDefault="008874F3" w:rsidP="008874F3">
            <w:r w:rsidRPr="007C2180">
              <w:t>(30%)</w:t>
            </w:r>
          </w:p>
        </w:tc>
        <w:tc>
          <w:tcPr>
            <w:tcW w:w="2693" w:type="dxa"/>
          </w:tcPr>
          <w:p w14:paraId="6D8BA491" w14:textId="77777777" w:rsidR="008874F3" w:rsidRPr="007C2180" w:rsidRDefault="008874F3" w:rsidP="008874F3">
            <w:pPr>
              <w:pStyle w:val="Betarp"/>
              <w:jc w:val="left"/>
            </w:pPr>
            <w:r w:rsidRPr="007C2180">
              <w:t>Komunikavimo kompetencija</w:t>
            </w:r>
          </w:p>
        </w:tc>
        <w:tc>
          <w:tcPr>
            <w:tcW w:w="2268" w:type="dxa"/>
          </w:tcPr>
          <w:p w14:paraId="21354451" w14:textId="77777777" w:rsidR="008874F3" w:rsidRPr="007C2180" w:rsidRDefault="008874F3" w:rsidP="008874F3">
            <w:pPr>
              <w:jc w:val="left"/>
            </w:pPr>
          </w:p>
        </w:tc>
        <w:tc>
          <w:tcPr>
            <w:tcW w:w="1417" w:type="dxa"/>
          </w:tcPr>
          <w:p w14:paraId="138A91CC" w14:textId="77777777" w:rsidR="008874F3" w:rsidRPr="007C2180" w:rsidRDefault="008874F3" w:rsidP="008874F3">
            <w:pPr>
              <w:jc w:val="left"/>
            </w:pPr>
          </w:p>
        </w:tc>
        <w:tc>
          <w:tcPr>
            <w:tcW w:w="1701" w:type="dxa"/>
          </w:tcPr>
          <w:p w14:paraId="460805B1" w14:textId="77777777" w:rsidR="008874F3" w:rsidRPr="007C2180" w:rsidRDefault="008874F3" w:rsidP="008874F3">
            <w:pPr>
              <w:jc w:val="left"/>
            </w:pPr>
          </w:p>
        </w:tc>
      </w:tr>
      <w:tr w:rsidR="008874F3" w:rsidRPr="007C2180" w14:paraId="45AEBA6A" w14:textId="77777777" w:rsidTr="008874F3">
        <w:trPr>
          <w:trHeight w:val="670"/>
        </w:trPr>
        <w:tc>
          <w:tcPr>
            <w:tcW w:w="1701" w:type="dxa"/>
          </w:tcPr>
          <w:p w14:paraId="74383CC3" w14:textId="77777777" w:rsidR="008874F3" w:rsidRPr="007C2180" w:rsidRDefault="008874F3" w:rsidP="008874F3">
            <w:pPr>
              <w:jc w:val="left"/>
            </w:pPr>
            <w:r w:rsidRPr="007C2180">
              <w:t>Kartojimas.</w:t>
            </w:r>
          </w:p>
        </w:tc>
        <w:tc>
          <w:tcPr>
            <w:tcW w:w="4111" w:type="dxa"/>
          </w:tcPr>
          <w:p w14:paraId="2C800C3D" w14:textId="77777777" w:rsidR="008874F3" w:rsidRPr="007C2180" w:rsidRDefault="008874F3" w:rsidP="008874F3">
            <w:pPr>
              <w:pBdr>
                <w:top w:val="nil"/>
                <w:left w:val="nil"/>
                <w:bottom w:val="nil"/>
                <w:right w:val="nil"/>
                <w:between w:val="nil"/>
              </w:pBdr>
              <w:jc w:val="left"/>
            </w:pPr>
            <w:r w:rsidRPr="007C2180">
              <w:t>Tikslingai naudoja GIS ir GPS technologijas, kartografinius šaltinius savarankiškam orientavimuisi nepažįstamoje aplinkoje ir vietovėje.</w:t>
            </w:r>
          </w:p>
          <w:p w14:paraId="47623C54" w14:textId="77777777" w:rsidR="008874F3" w:rsidRPr="007C2180" w:rsidRDefault="008874F3" w:rsidP="008874F3">
            <w:pPr>
              <w:jc w:val="left"/>
            </w:pPr>
            <w:r w:rsidRPr="007C2180">
              <w:t>Geba įtraukti geografinius faktus ir objektus į erdvines sistemas ir nustatyti tarp jų egzistuojančius erdvinius ryšius.</w:t>
            </w:r>
          </w:p>
        </w:tc>
        <w:tc>
          <w:tcPr>
            <w:tcW w:w="851" w:type="dxa"/>
          </w:tcPr>
          <w:p w14:paraId="1EB136E3" w14:textId="77777777" w:rsidR="008874F3" w:rsidRPr="007C2180" w:rsidRDefault="008874F3" w:rsidP="008874F3">
            <w:r w:rsidRPr="007C2180">
              <w:t>2</w:t>
            </w:r>
          </w:p>
          <w:p w14:paraId="0F936A2D" w14:textId="77777777" w:rsidR="008874F3" w:rsidRPr="007C2180" w:rsidRDefault="008874F3" w:rsidP="008874F3">
            <w:r w:rsidRPr="007C2180">
              <w:t>(30%)</w:t>
            </w:r>
          </w:p>
        </w:tc>
        <w:tc>
          <w:tcPr>
            <w:tcW w:w="2693" w:type="dxa"/>
          </w:tcPr>
          <w:p w14:paraId="255CED4E" w14:textId="77777777" w:rsidR="008874F3" w:rsidRPr="007C2180" w:rsidRDefault="008874F3" w:rsidP="008874F3">
            <w:pPr>
              <w:jc w:val="left"/>
            </w:pPr>
            <w:r w:rsidRPr="007C2180">
              <w:t>Matematika, IT</w:t>
            </w:r>
          </w:p>
        </w:tc>
        <w:tc>
          <w:tcPr>
            <w:tcW w:w="2268" w:type="dxa"/>
          </w:tcPr>
          <w:p w14:paraId="7908A293" w14:textId="77777777" w:rsidR="008874F3" w:rsidRPr="007C2180" w:rsidRDefault="008874F3" w:rsidP="008874F3">
            <w:pPr>
              <w:jc w:val="left"/>
            </w:pPr>
            <w:r w:rsidRPr="007C2180">
              <w:t>Darbas su atlasais.</w:t>
            </w:r>
          </w:p>
          <w:p w14:paraId="5B51C80E" w14:textId="77777777" w:rsidR="008874F3" w:rsidRPr="007C2180" w:rsidRDefault="008874F3" w:rsidP="008874F3">
            <w:pPr>
              <w:jc w:val="left"/>
            </w:pPr>
            <w:r w:rsidRPr="007C2180">
              <w:t>Kartojimo užduočių atsiskaitomasis darbas/diagnostinis testas</w:t>
            </w:r>
          </w:p>
        </w:tc>
        <w:tc>
          <w:tcPr>
            <w:tcW w:w="1417" w:type="dxa"/>
          </w:tcPr>
          <w:p w14:paraId="6B74953A" w14:textId="77777777" w:rsidR="008874F3" w:rsidRPr="007C2180" w:rsidRDefault="008874F3" w:rsidP="008874F3">
            <w:pPr>
              <w:jc w:val="left"/>
            </w:pPr>
          </w:p>
        </w:tc>
        <w:tc>
          <w:tcPr>
            <w:tcW w:w="1701" w:type="dxa"/>
          </w:tcPr>
          <w:p w14:paraId="728DD198" w14:textId="77777777" w:rsidR="008874F3" w:rsidRPr="007C2180" w:rsidRDefault="008874F3" w:rsidP="008874F3">
            <w:pPr>
              <w:jc w:val="left"/>
            </w:pPr>
          </w:p>
        </w:tc>
      </w:tr>
      <w:tr w:rsidR="008874F3" w:rsidRPr="007C2180" w14:paraId="27D016F2" w14:textId="77777777" w:rsidTr="008874F3">
        <w:trPr>
          <w:trHeight w:val="670"/>
        </w:trPr>
        <w:tc>
          <w:tcPr>
            <w:tcW w:w="1701" w:type="dxa"/>
            <w:vMerge w:val="restart"/>
          </w:tcPr>
          <w:p w14:paraId="5B325AA2" w14:textId="77777777" w:rsidR="008874F3" w:rsidRPr="007C2180" w:rsidRDefault="008874F3" w:rsidP="008874F3">
            <w:pPr>
              <w:jc w:val="left"/>
              <w:rPr>
                <w:rFonts w:eastAsia="Calibri"/>
              </w:rPr>
            </w:pPr>
            <w:r w:rsidRPr="007C2180">
              <w:rPr>
                <w:rFonts w:eastAsia="Calibri"/>
              </w:rPr>
              <w:t xml:space="preserve">Pasaulio politinis žemėlapis ir </w:t>
            </w:r>
            <w:r w:rsidRPr="007C2180">
              <w:rPr>
                <w:rFonts w:eastAsia="Calibri"/>
              </w:rPr>
              <w:lastRenderedPageBreak/>
              <w:t>valstybių ekonominės galios skirtumai.</w:t>
            </w:r>
          </w:p>
          <w:p w14:paraId="35CBE8CC" w14:textId="77777777" w:rsidR="008874F3" w:rsidRPr="007C2180" w:rsidRDefault="008874F3" w:rsidP="008874F3">
            <w:pPr>
              <w:ind w:firstLine="720"/>
              <w:jc w:val="left"/>
            </w:pPr>
          </w:p>
        </w:tc>
        <w:tc>
          <w:tcPr>
            <w:tcW w:w="4111" w:type="dxa"/>
          </w:tcPr>
          <w:p w14:paraId="6AAE9BD2" w14:textId="77777777" w:rsidR="008874F3" w:rsidRPr="004F4E9F" w:rsidRDefault="008874F3" w:rsidP="008874F3">
            <w:pPr>
              <w:jc w:val="left"/>
              <w:rPr>
                <w:rFonts w:eastAsia="Calibri"/>
                <w:color w:val="538135" w:themeColor="accent6" w:themeShade="BF"/>
              </w:rPr>
            </w:pPr>
            <w:r w:rsidRPr="007C2180">
              <w:rPr>
                <w:rFonts w:eastAsia="Calibri"/>
              </w:rPr>
              <w:lastRenderedPageBreak/>
              <w:t xml:space="preserve">Pasaulio politinis žemėlapis. </w:t>
            </w:r>
            <w:r w:rsidRPr="004F4E9F">
              <w:rPr>
                <w:rFonts w:eastAsia="Calibri"/>
                <w:color w:val="538135" w:themeColor="accent6" w:themeShade="BF"/>
              </w:rPr>
              <w:t xml:space="preserve">Nagrinėjamas pasaulio politinis žemėlapis, grupuojamos valstybės pagal </w:t>
            </w:r>
            <w:r w:rsidRPr="004F4E9F">
              <w:rPr>
                <w:rFonts w:eastAsia="Calibri"/>
                <w:color w:val="538135" w:themeColor="accent6" w:themeShade="BF"/>
              </w:rPr>
              <w:lastRenderedPageBreak/>
              <w:t>geografinę padėtį, teritorijos plotą, teritorijos sudėtį, valdymo formą. Apibūdinamos sąvokos: valstybės teritorija, unitarinė ir federacinė valstybė, monarchija, respublika. Lyginama ir vertinama Lietuvos bei kitų šalių geografinė padėtis, daromos išvados.</w:t>
            </w:r>
          </w:p>
        </w:tc>
        <w:tc>
          <w:tcPr>
            <w:tcW w:w="851" w:type="dxa"/>
          </w:tcPr>
          <w:p w14:paraId="479CAC98" w14:textId="77777777" w:rsidR="008874F3" w:rsidRPr="007C2180" w:rsidRDefault="008874F3" w:rsidP="008874F3">
            <w:r w:rsidRPr="007C2180">
              <w:lastRenderedPageBreak/>
              <w:t>2</w:t>
            </w:r>
          </w:p>
          <w:p w14:paraId="60960CDF" w14:textId="77777777" w:rsidR="008874F3" w:rsidRPr="007C2180" w:rsidRDefault="008874F3" w:rsidP="008874F3">
            <w:r w:rsidRPr="007C2180">
              <w:t>(70%)</w:t>
            </w:r>
          </w:p>
        </w:tc>
        <w:tc>
          <w:tcPr>
            <w:tcW w:w="2693" w:type="dxa"/>
          </w:tcPr>
          <w:p w14:paraId="7778B60D" w14:textId="77777777" w:rsidR="008874F3" w:rsidRPr="007C2180" w:rsidRDefault="008874F3" w:rsidP="008874F3">
            <w:pPr>
              <w:jc w:val="left"/>
            </w:pPr>
            <w:r w:rsidRPr="007C2180">
              <w:t>Pažinimo, pilietiškumo, komunikavimo, emocinė-socialinė kompetencijos.</w:t>
            </w:r>
          </w:p>
          <w:p w14:paraId="6CED1844" w14:textId="77777777" w:rsidR="008874F3" w:rsidRPr="007C2180" w:rsidRDefault="008874F3" w:rsidP="008874F3">
            <w:pPr>
              <w:jc w:val="left"/>
            </w:pPr>
          </w:p>
          <w:p w14:paraId="5EC8D92B" w14:textId="77777777" w:rsidR="008874F3" w:rsidRPr="007C2180" w:rsidRDefault="008874F3" w:rsidP="008874F3">
            <w:pPr>
              <w:jc w:val="left"/>
            </w:pPr>
            <w:r w:rsidRPr="007C2180">
              <w:t>Lietuvių k., istorija, pilietiškumas, ekonomika, technologijos</w:t>
            </w:r>
          </w:p>
        </w:tc>
        <w:tc>
          <w:tcPr>
            <w:tcW w:w="2268" w:type="dxa"/>
          </w:tcPr>
          <w:p w14:paraId="5A40392F" w14:textId="77777777" w:rsidR="008874F3" w:rsidRPr="007C2180" w:rsidRDefault="008874F3" w:rsidP="008874F3">
            <w:pPr>
              <w:jc w:val="left"/>
            </w:pPr>
            <w:r w:rsidRPr="007C2180">
              <w:lastRenderedPageBreak/>
              <w:t xml:space="preserve">Darbas su žemėlapiais, </w:t>
            </w:r>
            <w:r w:rsidRPr="007C2180">
              <w:lastRenderedPageBreak/>
              <w:t>informacijos šaltiniais.</w:t>
            </w:r>
          </w:p>
          <w:p w14:paraId="6CDEB5DC" w14:textId="77777777" w:rsidR="008874F3" w:rsidRPr="007C2180" w:rsidRDefault="008874F3" w:rsidP="008874F3">
            <w:pPr>
              <w:jc w:val="left"/>
            </w:pPr>
            <w:r w:rsidRPr="007C2180">
              <w:t>Kaupiamasis, formuojamasis vertinimas. Savarankiškas darbas.</w:t>
            </w:r>
          </w:p>
          <w:p w14:paraId="36F3A771" w14:textId="77777777" w:rsidR="008874F3" w:rsidRPr="007C2180" w:rsidRDefault="008874F3" w:rsidP="008874F3">
            <w:pPr>
              <w:jc w:val="left"/>
            </w:pPr>
            <w:r w:rsidRPr="007C2180">
              <w:t>Kontrolinis darbas</w:t>
            </w:r>
          </w:p>
        </w:tc>
        <w:tc>
          <w:tcPr>
            <w:tcW w:w="1417" w:type="dxa"/>
          </w:tcPr>
          <w:p w14:paraId="3C6B70E5" w14:textId="77777777" w:rsidR="008874F3" w:rsidRPr="007C2180" w:rsidRDefault="008874F3" w:rsidP="008874F3">
            <w:pPr>
              <w:jc w:val="left"/>
            </w:pPr>
          </w:p>
        </w:tc>
        <w:tc>
          <w:tcPr>
            <w:tcW w:w="1701" w:type="dxa"/>
          </w:tcPr>
          <w:p w14:paraId="00D6C8AD" w14:textId="77777777" w:rsidR="008874F3" w:rsidRPr="007C2180" w:rsidRDefault="008874F3" w:rsidP="008874F3">
            <w:pPr>
              <w:jc w:val="left"/>
            </w:pPr>
            <w:r w:rsidRPr="007C2180">
              <w:t>Užduočių bankas</w:t>
            </w:r>
          </w:p>
          <w:p w14:paraId="4ADD5343" w14:textId="77777777" w:rsidR="008874F3" w:rsidRPr="007C2180" w:rsidRDefault="002A5D0D" w:rsidP="008874F3">
            <w:pPr>
              <w:jc w:val="left"/>
            </w:pPr>
            <w:hyperlink r:id="rId64" w:history="1">
              <w:r w:rsidR="008874F3" w:rsidRPr="007C2180">
                <w:rPr>
                  <w:rStyle w:val="Hipersaitas"/>
                </w:rPr>
                <w:t xml:space="preserve">Skaitmeninės mokymo priemonės (SMP) | </w:t>
              </w:r>
              <w:proofErr w:type="spellStart"/>
              <w:r w:rsidR="008874F3" w:rsidRPr="007C2180">
                <w:rPr>
                  <w:rStyle w:val="Hipersaitas"/>
                </w:rPr>
                <w:t>Emokykla</w:t>
              </w:r>
              <w:proofErr w:type="spellEnd"/>
            </w:hyperlink>
          </w:p>
        </w:tc>
      </w:tr>
      <w:tr w:rsidR="008874F3" w:rsidRPr="007C2180" w14:paraId="0798D3CC" w14:textId="77777777" w:rsidTr="008874F3">
        <w:trPr>
          <w:trHeight w:val="670"/>
        </w:trPr>
        <w:tc>
          <w:tcPr>
            <w:tcW w:w="1701" w:type="dxa"/>
            <w:vMerge/>
          </w:tcPr>
          <w:p w14:paraId="750D0C8A" w14:textId="77777777" w:rsidR="008874F3" w:rsidRPr="007C2180" w:rsidRDefault="008874F3" w:rsidP="008874F3">
            <w:pPr>
              <w:jc w:val="left"/>
              <w:rPr>
                <w:rFonts w:eastAsia="Calibri"/>
              </w:rPr>
            </w:pPr>
          </w:p>
        </w:tc>
        <w:tc>
          <w:tcPr>
            <w:tcW w:w="4111" w:type="dxa"/>
          </w:tcPr>
          <w:p w14:paraId="10A7070B" w14:textId="77777777" w:rsidR="008874F3" w:rsidRPr="004F4E9F" w:rsidRDefault="008874F3" w:rsidP="008874F3">
            <w:pPr>
              <w:jc w:val="left"/>
              <w:rPr>
                <w:rFonts w:eastAsia="Calibri"/>
                <w:color w:val="538135" w:themeColor="accent6" w:themeShade="BF"/>
              </w:rPr>
            </w:pPr>
            <w:r w:rsidRPr="007C2180">
              <w:rPr>
                <w:rFonts w:eastAsia="Calibri"/>
              </w:rPr>
              <w:t xml:space="preserve">Valstybių ekonominiai rodikliai. </w:t>
            </w:r>
            <w:r w:rsidRPr="004F4E9F">
              <w:rPr>
                <w:rFonts w:eastAsia="Calibri"/>
                <w:color w:val="538135" w:themeColor="accent6" w:themeShade="BF"/>
              </w:rPr>
              <w:t>Analizuojami valstybių ekonominę galią ir gerovės lygį atspindintys rodikliai, remiantis jais lyginamos ir grupuojamos šalys, daromos išvados, kritiškai vertinama valstybių skirstymo problematika. Apibrėžiamos ž</w:t>
            </w:r>
            <w:r w:rsidRPr="004F4E9F">
              <w:rPr>
                <w:color w:val="538135" w:themeColor="accent6" w:themeShade="BF"/>
                <w:shd w:val="clear" w:color="auto" w:fill="FFFFFF"/>
              </w:rPr>
              <w:t>mogaus socialinės raidos indekso (</w:t>
            </w:r>
            <w:r w:rsidRPr="004F4E9F">
              <w:rPr>
                <w:rFonts w:eastAsia="Calibri"/>
                <w:color w:val="538135" w:themeColor="accent6" w:themeShade="BF"/>
              </w:rPr>
              <w:t xml:space="preserve">ŽSRI), BVP, BVP 1 gyv., „Big </w:t>
            </w:r>
            <w:proofErr w:type="spellStart"/>
            <w:r w:rsidRPr="004F4E9F">
              <w:rPr>
                <w:rFonts w:eastAsia="Calibri"/>
                <w:color w:val="538135" w:themeColor="accent6" w:themeShade="BF"/>
              </w:rPr>
              <w:t>Mac</w:t>
            </w:r>
            <w:proofErr w:type="spellEnd"/>
            <w:r w:rsidRPr="004F4E9F">
              <w:rPr>
                <w:rFonts w:eastAsia="Calibri"/>
                <w:color w:val="538135" w:themeColor="accent6" w:themeShade="BF"/>
              </w:rPr>
              <w:t>“ indekso, pasaulio laimės indekso, ekonomiškai išsivysčiusios valstybės, vidutiniškai ekonomiškai išsivysčiusios, ekonomiškai besivystančios valstybės sąvokos. Nagrinėjamos ir vertinamos priežastys, lėmusios skirtingą šalių ekonominio išsivystymo lygį.</w:t>
            </w:r>
          </w:p>
        </w:tc>
        <w:tc>
          <w:tcPr>
            <w:tcW w:w="851" w:type="dxa"/>
          </w:tcPr>
          <w:p w14:paraId="72C5DCAD" w14:textId="77777777" w:rsidR="008874F3" w:rsidRPr="007C2180" w:rsidRDefault="008874F3" w:rsidP="008874F3">
            <w:r w:rsidRPr="007C2180">
              <w:t>2</w:t>
            </w:r>
          </w:p>
          <w:p w14:paraId="2BAFD515" w14:textId="77777777" w:rsidR="008874F3" w:rsidRPr="007C2180" w:rsidRDefault="008874F3" w:rsidP="008874F3">
            <w:r w:rsidRPr="007C2180">
              <w:t>(70%)</w:t>
            </w:r>
          </w:p>
        </w:tc>
        <w:tc>
          <w:tcPr>
            <w:tcW w:w="2693" w:type="dxa"/>
          </w:tcPr>
          <w:p w14:paraId="138E4067" w14:textId="77777777" w:rsidR="008874F3" w:rsidRPr="007C2180" w:rsidRDefault="008874F3" w:rsidP="008874F3">
            <w:pPr>
              <w:jc w:val="left"/>
            </w:pPr>
            <w:r w:rsidRPr="007C2180">
              <w:t>Pažinimo, pilietiškumo, komunikavimo, emocinė-socialinė kompetencijos.</w:t>
            </w:r>
          </w:p>
          <w:p w14:paraId="5349649E" w14:textId="77777777" w:rsidR="008874F3" w:rsidRPr="007C2180" w:rsidRDefault="008874F3" w:rsidP="008874F3">
            <w:pPr>
              <w:jc w:val="left"/>
            </w:pPr>
          </w:p>
          <w:p w14:paraId="41A5D9E4" w14:textId="77777777" w:rsidR="008874F3" w:rsidRPr="007C2180" w:rsidRDefault="008874F3" w:rsidP="008874F3">
            <w:pPr>
              <w:jc w:val="left"/>
            </w:pPr>
            <w:r w:rsidRPr="007C2180">
              <w:t>Lietuvių k., istorija, pilietiškumas, ekonomika, technologijos</w:t>
            </w:r>
          </w:p>
        </w:tc>
        <w:tc>
          <w:tcPr>
            <w:tcW w:w="2268" w:type="dxa"/>
          </w:tcPr>
          <w:p w14:paraId="12A4C72A" w14:textId="77777777" w:rsidR="008874F3" w:rsidRPr="007C2180" w:rsidRDefault="008874F3" w:rsidP="008874F3">
            <w:pPr>
              <w:jc w:val="left"/>
            </w:pPr>
            <w:r w:rsidRPr="007C2180">
              <w:t>Darbas su žemėlapiais, informacijos šaltiniais.</w:t>
            </w:r>
          </w:p>
          <w:p w14:paraId="567946BC" w14:textId="77777777" w:rsidR="008874F3" w:rsidRPr="007C2180" w:rsidRDefault="008874F3" w:rsidP="008874F3">
            <w:pPr>
              <w:jc w:val="left"/>
            </w:pPr>
            <w:r w:rsidRPr="007C2180">
              <w:t>Kaupiamasis, formuojamasis vertinimas. Savarankiškas darbas.</w:t>
            </w:r>
          </w:p>
          <w:p w14:paraId="059B8825" w14:textId="77777777" w:rsidR="008874F3" w:rsidRPr="007C2180" w:rsidRDefault="008874F3" w:rsidP="008874F3">
            <w:pPr>
              <w:jc w:val="left"/>
            </w:pPr>
            <w:r w:rsidRPr="007C2180">
              <w:t>Kontrolinis darbas</w:t>
            </w:r>
          </w:p>
        </w:tc>
        <w:tc>
          <w:tcPr>
            <w:tcW w:w="1417" w:type="dxa"/>
          </w:tcPr>
          <w:p w14:paraId="3AC2B1DB" w14:textId="77777777" w:rsidR="008874F3" w:rsidRPr="007C2180" w:rsidRDefault="008874F3" w:rsidP="008874F3">
            <w:pPr>
              <w:jc w:val="left"/>
            </w:pPr>
          </w:p>
        </w:tc>
        <w:tc>
          <w:tcPr>
            <w:tcW w:w="1701" w:type="dxa"/>
          </w:tcPr>
          <w:p w14:paraId="5A2E0429" w14:textId="77777777" w:rsidR="008874F3" w:rsidRPr="007C2180" w:rsidRDefault="008874F3" w:rsidP="008874F3">
            <w:pPr>
              <w:jc w:val="left"/>
            </w:pPr>
            <w:r w:rsidRPr="007C2180">
              <w:t>Užduočių bankas</w:t>
            </w:r>
          </w:p>
          <w:p w14:paraId="32627E6C" w14:textId="77777777" w:rsidR="008874F3" w:rsidRPr="007C2180" w:rsidRDefault="002A5D0D" w:rsidP="008874F3">
            <w:pPr>
              <w:jc w:val="left"/>
            </w:pPr>
            <w:hyperlink r:id="rId65" w:history="1">
              <w:r w:rsidR="008874F3" w:rsidRPr="007C2180">
                <w:rPr>
                  <w:rStyle w:val="Hipersaitas"/>
                </w:rPr>
                <w:t xml:space="preserve">Skaitmeninės mokymo priemonės (SMP) | </w:t>
              </w:r>
              <w:proofErr w:type="spellStart"/>
              <w:r w:rsidR="008874F3" w:rsidRPr="007C2180">
                <w:rPr>
                  <w:rStyle w:val="Hipersaitas"/>
                </w:rPr>
                <w:t>Emokykla</w:t>
              </w:r>
              <w:proofErr w:type="spellEnd"/>
            </w:hyperlink>
          </w:p>
        </w:tc>
      </w:tr>
      <w:tr w:rsidR="008874F3" w:rsidRPr="007C2180" w14:paraId="48296DEA" w14:textId="77777777" w:rsidTr="008874F3">
        <w:trPr>
          <w:trHeight w:val="670"/>
        </w:trPr>
        <w:tc>
          <w:tcPr>
            <w:tcW w:w="1701" w:type="dxa"/>
            <w:vMerge/>
          </w:tcPr>
          <w:p w14:paraId="0D01F56E" w14:textId="77777777" w:rsidR="008874F3" w:rsidRPr="007C2180" w:rsidRDefault="008874F3" w:rsidP="008874F3">
            <w:pPr>
              <w:jc w:val="left"/>
              <w:rPr>
                <w:rFonts w:eastAsia="Calibri"/>
              </w:rPr>
            </w:pPr>
          </w:p>
        </w:tc>
        <w:tc>
          <w:tcPr>
            <w:tcW w:w="4111" w:type="dxa"/>
          </w:tcPr>
          <w:p w14:paraId="1F3138E8" w14:textId="77777777" w:rsidR="008874F3" w:rsidRPr="007C2180" w:rsidRDefault="008874F3" w:rsidP="008874F3">
            <w:pPr>
              <w:jc w:val="left"/>
              <w:rPr>
                <w:rFonts w:eastAsia="Calibri"/>
              </w:rPr>
            </w:pPr>
            <w:r w:rsidRPr="007C2180">
              <w:rPr>
                <w:rFonts w:eastAsia="Calibri"/>
              </w:rPr>
              <w:t xml:space="preserve">Darnus vystymasis. </w:t>
            </w:r>
            <w:r w:rsidRPr="004F4E9F">
              <w:rPr>
                <w:rFonts w:eastAsia="Calibri"/>
                <w:color w:val="538135" w:themeColor="accent6" w:themeShade="BF"/>
              </w:rPr>
              <w:t xml:space="preserve">Nagrinėjamas maisto išteklių pasiskirstymas pasaulyje, apibrėžiamos bado ir pasaulinio bado indekso sąvokos, aiškinamos bado, neprievalgio, perteklinės mitybos priežastys ir padariniai. Apibūdinama švietimo ir </w:t>
            </w:r>
            <w:r w:rsidRPr="004F4E9F">
              <w:rPr>
                <w:rFonts w:eastAsia="Calibri"/>
                <w:color w:val="538135" w:themeColor="accent6" w:themeShade="BF"/>
              </w:rPr>
              <w:lastRenderedPageBreak/>
              <w:t xml:space="preserve">raštingumo reikšmė valstybių ekonominei pažangai, analizuojama raštingumo sąvoka. Aiškinama nepakankamos sveikatos apsaugos priežastys ir padariniai. Nagrinėjami ir vertinami būdai bei priemonės, kuriomis tarptautinė bendruomenė įsipareigojo panaikinti skurdą ir skatinti darnaus vystymosi politiką. Aptariamos darnaus vystymosi, vystomojo bendradarbiavimo sąvokos. </w:t>
            </w:r>
          </w:p>
        </w:tc>
        <w:tc>
          <w:tcPr>
            <w:tcW w:w="851" w:type="dxa"/>
          </w:tcPr>
          <w:p w14:paraId="3E60DBBF" w14:textId="77777777" w:rsidR="008874F3" w:rsidRPr="007C2180" w:rsidRDefault="008874F3" w:rsidP="008874F3">
            <w:r w:rsidRPr="007C2180">
              <w:lastRenderedPageBreak/>
              <w:t>2</w:t>
            </w:r>
          </w:p>
          <w:p w14:paraId="24DB0275" w14:textId="77777777" w:rsidR="008874F3" w:rsidRPr="007C2180" w:rsidRDefault="008874F3" w:rsidP="008874F3">
            <w:r w:rsidRPr="007C2180">
              <w:t>(70%)</w:t>
            </w:r>
          </w:p>
        </w:tc>
        <w:tc>
          <w:tcPr>
            <w:tcW w:w="2693" w:type="dxa"/>
          </w:tcPr>
          <w:p w14:paraId="00FA14B4" w14:textId="77777777" w:rsidR="008874F3" w:rsidRPr="007C2180" w:rsidRDefault="008874F3" w:rsidP="008874F3">
            <w:pPr>
              <w:jc w:val="left"/>
            </w:pPr>
            <w:r w:rsidRPr="007C2180">
              <w:t>Pažinimo, pilietiškumo, komunikavimo, emocinė-socialinė kompetencijos.</w:t>
            </w:r>
          </w:p>
          <w:p w14:paraId="14F8FAD6" w14:textId="77777777" w:rsidR="008874F3" w:rsidRPr="007C2180" w:rsidRDefault="008874F3" w:rsidP="008874F3">
            <w:pPr>
              <w:jc w:val="left"/>
            </w:pPr>
          </w:p>
          <w:p w14:paraId="2EBB951F" w14:textId="77777777" w:rsidR="008874F3" w:rsidRPr="007C2180" w:rsidRDefault="008874F3" w:rsidP="008874F3">
            <w:pPr>
              <w:jc w:val="left"/>
            </w:pPr>
            <w:r w:rsidRPr="007C2180">
              <w:t xml:space="preserve">Lietuvių k., istorija, pilietiškumas, </w:t>
            </w:r>
            <w:r w:rsidRPr="007C2180">
              <w:lastRenderedPageBreak/>
              <w:t>ekonomika, technologijos</w:t>
            </w:r>
          </w:p>
        </w:tc>
        <w:tc>
          <w:tcPr>
            <w:tcW w:w="2268" w:type="dxa"/>
          </w:tcPr>
          <w:p w14:paraId="6D54A023" w14:textId="77777777" w:rsidR="008874F3" w:rsidRPr="007C2180" w:rsidRDefault="008874F3" w:rsidP="008874F3">
            <w:pPr>
              <w:jc w:val="left"/>
            </w:pPr>
            <w:r w:rsidRPr="007C2180">
              <w:lastRenderedPageBreak/>
              <w:t>Darbas su žemėlapiais, informacijos šaltiniais.</w:t>
            </w:r>
          </w:p>
          <w:p w14:paraId="6290470D" w14:textId="77777777" w:rsidR="008874F3" w:rsidRPr="007C2180" w:rsidRDefault="008874F3" w:rsidP="008874F3">
            <w:pPr>
              <w:jc w:val="left"/>
            </w:pPr>
            <w:r w:rsidRPr="007C2180">
              <w:t xml:space="preserve">Kaupiamasis, formuojamasis vertinimas. </w:t>
            </w:r>
            <w:r w:rsidRPr="007C2180">
              <w:lastRenderedPageBreak/>
              <w:t>Savarankiškas darbas.</w:t>
            </w:r>
          </w:p>
          <w:p w14:paraId="5402A858" w14:textId="77777777" w:rsidR="008874F3" w:rsidRPr="007C2180" w:rsidRDefault="008874F3" w:rsidP="008874F3">
            <w:pPr>
              <w:jc w:val="left"/>
            </w:pPr>
            <w:r w:rsidRPr="007C2180">
              <w:t>Kontrolinis darbas</w:t>
            </w:r>
          </w:p>
        </w:tc>
        <w:tc>
          <w:tcPr>
            <w:tcW w:w="1417" w:type="dxa"/>
          </w:tcPr>
          <w:p w14:paraId="05012405" w14:textId="77777777" w:rsidR="008874F3" w:rsidRPr="007C2180" w:rsidRDefault="008874F3" w:rsidP="008874F3">
            <w:pPr>
              <w:jc w:val="left"/>
            </w:pPr>
          </w:p>
        </w:tc>
        <w:tc>
          <w:tcPr>
            <w:tcW w:w="1701" w:type="dxa"/>
          </w:tcPr>
          <w:p w14:paraId="17CF8473" w14:textId="77777777" w:rsidR="008874F3" w:rsidRPr="007C2180" w:rsidRDefault="008874F3" w:rsidP="008874F3">
            <w:pPr>
              <w:jc w:val="left"/>
            </w:pPr>
            <w:r w:rsidRPr="007C2180">
              <w:t>Užduočių bankas</w:t>
            </w:r>
          </w:p>
          <w:p w14:paraId="0F18DED6" w14:textId="77777777" w:rsidR="008874F3" w:rsidRPr="007C2180" w:rsidRDefault="002A5D0D" w:rsidP="008874F3">
            <w:pPr>
              <w:jc w:val="left"/>
            </w:pPr>
            <w:hyperlink r:id="rId66" w:history="1">
              <w:r w:rsidR="008874F3" w:rsidRPr="007C2180">
                <w:rPr>
                  <w:rStyle w:val="Hipersaitas"/>
                </w:rPr>
                <w:t xml:space="preserve">Skaitmeninės mokymo priemonės (SMP) | </w:t>
              </w:r>
              <w:proofErr w:type="spellStart"/>
              <w:r w:rsidR="008874F3" w:rsidRPr="007C2180">
                <w:rPr>
                  <w:rStyle w:val="Hipersaitas"/>
                </w:rPr>
                <w:t>Emokykla</w:t>
              </w:r>
              <w:proofErr w:type="spellEnd"/>
            </w:hyperlink>
          </w:p>
        </w:tc>
      </w:tr>
      <w:tr w:rsidR="008874F3" w:rsidRPr="007C2180" w14:paraId="1130D416" w14:textId="77777777" w:rsidTr="008874F3">
        <w:trPr>
          <w:trHeight w:val="670"/>
        </w:trPr>
        <w:tc>
          <w:tcPr>
            <w:tcW w:w="1701" w:type="dxa"/>
            <w:vMerge/>
          </w:tcPr>
          <w:p w14:paraId="786A905B" w14:textId="77777777" w:rsidR="008874F3" w:rsidRPr="007C2180" w:rsidRDefault="008874F3" w:rsidP="008874F3">
            <w:pPr>
              <w:jc w:val="left"/>
              <w:rPr>
                <w:rFonts w:eastAsia="Calibri"/>
              </w:rPr>
            </w:pPr>
          </w:p>
        </w:tc>
        <w:tc>
          <w:tcPr>
            <w:tcW w:w="4111" w:type="dxa"/>
          </w:tcPr>
          <w:p w14:paraId="2B30F7E8" w14:textId="77777777" w:rsidR="008874F3" w:rsidRPr="004F4E9F" w:rsidRDefault="008874F3" w:rsidP="008874F3">
            <w:pPr>
              <w:jc w:val="left"/>
              <w:rPr>
                <w:rFonts w:eastAsia="Calibri"/>
                <w:color w:val="538135" w:themeColor="accent6" w:themeShade="BF"/>
              </w:rPr>
            </w:pPr>
            <w:r w:rsidRPr="007C2180">
              <w:rPr>
                <w:rFonts w:eastAsia="Calibri"/>
              </w:rPr>
              <w:t xml:space="preserve">ES regionai. </w:t>
            </w:r>
            <w:r w:rsidRPr="004F4E9F">
              <w:rPr>
                <w:rFonts w:eastAsia="Calibri"/>
                <w:color w:val="538135" w:themeColor="accent6" w:themeShade="BF"/>
              </w:rPr>
              <w:t>Nagrinėjami Europos Sąjungos šalių ekonominės pažangos skirtumai, susipažįstama su regioninėmis politikos priemonėmis, kuriomis skatinamas ekonomikos augimas, gerinama gyvenimo kokybė.</w:t>
            </w:r>
          </w:p>
          <w:p w14:paraId="10A35B12" w14:textId="77777777" w:rsidR="008874F3" w:rsidRPr="007C2180" w:rsidRDefault="008874F3" w:rsidP="008874F3">
            <w:pPr>
              <w:jc w:val="left"/>
              <w:rPr>
                <w:rFonts w:eastAsia="Calibri"/>
              </w:rPr>
            </w:pPr>
          </w:p>
        </w:tc>
        <w:tc>
          <w:tcPr>
            <w:tcW w:w="851" w:type="dxa"/>
          </w:tcPr>
          <w:p w14:paraId="65E98892" w14:textId="77777777" w:rsidR="008874F3" w:rsidRPr="007C2180" w:rsidRDefault="008874F3" w:rsidP="008874F3">
            <w:r w:rsidRPr="007C2180">
              <w:t>2</w:t>
            </w:r>
          </w:p>
          <w:p w14:paraId="4B292A5F" w14:textId="77777777" w:rsidR="008874F3" w:rsidRPr="007C2180" w:rsidRDefault="008874F3" w:rsidP="008874F3">
            <w:r w:rsidRPr="007C2180">
              <w:t>(70%)</w:t>
            </w:r>
          </w:p>
        </w:tc>
        <w:tc>
          <w:tcPr>
            <w:tcW w:w="2693" w:type="dxa"/>
          </w:tcPr>
          <w:p w14:paraId="054B567B" w14:textId="77777777" w:rsidR="008874F3" w:rsidRPr="007C2180" w:rsidRDefault="008874F3" w:rsidP="008874F3">
            <w:pPr>
              <w:jc w:val="left"/>
            </w:pPr>
            <w:r w:rsidRPr="007C2180">
              <w:t>Pažinimo, pilietiškumo, komunikavimo, emocinė-socialinė kompetencijos.</w:t>
            </w:r>
          </w:p>
          <w:p w14:paraId="3641699A" w14:textId="77777777" w:rsidR="008874F3" w:rsidRPr="007C2180" w:rsidRDefault="008874F3" w:rsidP="008874F3">
            <w:pPr>
              <w:jc w:val="left"/>
            </w:pPr>
          </w:p>
          <w:p w14:paraId="067D0646" w14:textId="77777777" w:rsidR="008874F3" w:rsidRPr="007C2180" w:rsidRDefault="008874F3" w:rsidP="008874F3">
            <w:pPr>
              <w:jc w:val="left"/>
            </w:pPr>
            <w:r w:rsidRPr="007C2180">
              <w:t>Lietuvių k., istorija, pilietiškumas, ekonomika, technologijos</w:t>
            </w:r>
          </w:p>
        </w:tc>
        <w:tc>
          <w:tcPr>
            <w:tcW w:w="2268" w:type="dxa"/>
          </w:tcPr>
          <w:p w14:paraId="0566704B" w14:textId="77777777" w:rsidR="008874F3" w:rsidRPr="007C2180" w:rsidRDefault="008874F3" w:rsidP="008874F3">
            <w:pPr>
              <w:jc w:val="left"/>
            </w:pPr>
          </w:p>
        </w:tc>
        <w:tc>
          <w:tcPr>
            <w:tcW w:w="1417" w:type="dxa"/>
          </w:tcPr>
          <w:p w14:paraId="45EE9DF3" w14:textId="77777777" w:rsidR="008874F3" w:rsidRPr="007C2180" w:rsidRDefault="008874F3" w:rsidP="008874F3">
            <w:pPr>
              <w:jc w:val="left"/>
            </w:pPr>
          </w:p>
        </w:tc>
        <w:tc>
          <w:tcPr>
            <w:tcW w:w="1701" w:type="dxa"/>
          </w:tcPr>
          <w:p w14:paraId="6E2E4FA9" w14:textId="77777777" w:rsidR="008874F3" w:rsidRPr="007C2180" w:rsidRDefault="008874F3" w:rsidP="008874F3">
            <w:pPr>
              <w:jc w:val="left"/>
            </w:pPr>
            <w:r w:rsidRPr="007C2180">
              <w:t>Užduočių bankas</w:t>
            </w:r>
          </w:p>
          <w:p w14:paraId="01B3052D" w14:textId="77777777" w:rsidR="008874F3" w:rsidRPr="007C2180" w:rsidRDefault="002A5D0D" w:rsidP="008874F3">
            <w:pPr>
              <w:jc w:val="left"/>
            </w:pPr>
            <w:hyperlink r:id="rId67" w:history="1">
              <w:r w:rsidR="008874F3" w:rsidRPr="007C2180">
                <w:rPr>
                  <w:rStyle w:val="Hipersaitas"/>
                </w:rPr>
                <w:t xml:space="preserve">Skaitmeninės mokymo priemonės (SMP) | </w:t>
              </w:r>
              <w:proofErr w:type="spellStart"/>
              <w:r w:rsidR="008874F3" w:rsidRPr="007C2180">
                <w:rPr>
                  <w:rStyle w:val="Hipersaitas"/>
                </w:rPr>
                <w:t>Emokykla</w:t>
              </w:r>
              <w:proofErr w:type="spellEnd"/>
            </w:hyperlink>
          </w:p>
          <w:p w14:paraId="4BDA4FB6" w14:textId="77777777" w:rsidR="008874F3" w:rsidRPr="007C2180" w:rsidRDefault="008874F3" w:rsidP="008874F3">
            <w:pPr>
              <w:jc w:val="left"/>
            </w:pPr>
          </w:p>
        </w:tc>
      </w:tr>
      <w:tr w:rsidR="008874F3" w:rsidRPr="007C2180" w14:paraId="462AEDE4" w14:textId="77777777" w:rsidTr="008874F3">
        <w:trPr>
          <w:trHeight w:val="670"/>
        </w:trPr>
        <w:tc>
          <w:tcPr>
            <w:tcW w:w="1701" w:type="dxa"/>
            <w:vMerge w:val="restart"/>
          </w:tcPr>
          <w:p w14:paraId="194507BE" w14:textId="77777777" w:rsidR="008874F3" w:rsidRPr="007C2180" w:rsidRDefault="008874F3" w:rsidP="008874F3">
            <w:pPr>
              <w:jc w:val="left"/>
              <w:rPr>
                <w:rFonts w:eastAsia="Calibri"/>
              </w:rPr>
            </w:pPr>
            <w:r w:rsidRPr="007C2180">
              <w:rPr>
                <w:rFonts w:eastAsia="Calibri"/>
              </w:rPr>
              <w:t>Lietuvos ir pasaulio gyventojai, migracija.</w:t>
            </w:r>
          </w:p>
          <w:p w14:paraId="0846BCE6" w14:textId="77777777" w:rsidR="008874F3" w:rsidRPr="007C2180" w:rsidRDefault="008874F3" w:rsidP="008874F3">
            <w:pPr>
              <w:ind w:firstLine="720"/>
              <w:jc w:val="left"/>
              <w:rPr>
                <w:rFonts w:eastAsia="Calibri"/>
                <w:position w:val="-1"/>
              </w:rPr>
            </w:pPr>
          </w:p>
        </w:tc>
        <w:tc>
          <w:tcPr>
            <w:tcW w:w="4111" w:type="dxa"/>
          </w:tcPr>
          <w:p w14:paraId="1CC971DD" w14:textId="77777777" w:rsidR="008874F3" w:rsidRPr="004F4E9F" w:rsidRDefault="008874F3" w:rsidP="008874F3">
            <w:pPr>
              <w:jc w:val="left"/>
              <w:rPr>
                <w:rFonts w:eastAsia="Calibri"/>
                <w:color w:val="538135" w:themeColor="accent6" w:themeShade="BF"/>
              </w:rPr>
            </w:pPr>
            <w:r w:rsidRPr="007C2180">
              <w:rPr>
                <w:rFonts w:eastAsia="Calibri"/>
              </w:rPr>
              <w:t xml:space="preserve">Gyventojų pasiskirstymas. </w:t>
            </w:r>
            <w:r w:rsidRPr="004F4E9F">
              <w:rPr>
                <w:rFonts w:eastAsia="Calibri"/>
                <w:color w:val="538135" w:themeColor="accent6" w:themeShade="BF"/>
              </w:rPr>
              <w:t xml:space="preserve">Aiškinamasi, </w:t>
            </w:r>
            <w:r w:rsidRPr="004F4E9F">
              <w:rPr>
                <w:color w:val="538135" w:themeColor="accent6" w:themeShade="BF"/>
                <w:shd w:val="clear" w:color="auto" w:fill="FFFFFF"/>
              </w:rPr>
              <w:t xml:space="preserve">kaip gyventojai pasiskirstę pasaulyje, kokią įtaką gyventojų pasiskirstymui turi gamtiniai, ekonominiai ir socialiniai veiksniai. Apibrėžiama gyventojų tankio santykis ir apskaičiuojamas vidutinis gyventojų tankis, pagal šį rodiklį lyginamos šalys ir jų regionai, nurodomi perteklinio gyventojų skaičiaus ir ypač retai gyvenamų valstybių ir regionų pavyzdžiai, daromos išvados. Nagrinėjamas ir </w:t>
            </w:r>
            <w:r w:rsidRPr="004F4E9F">
              <w:rPr>
                <w:color w:val="538135" w:themeColor="accent6" w:themeShade="BF"/>
                <w:shd w:val="clear" w:color="auto" w:fill="FFFFFF"/>
              </w:rPr>
              <w:lastRenderedPageBreak/>
              <w:t>vertinamas gyventojų pasiskirstymas Lietuvoje.</w:t>
            </w:r>
          </w:p>
        </w:tc>
        <w:tc>
          <w:tcPr>
            <w:tcW w:w="851" w:type="dxa"/>
          </w:tcPr>
          <w:p w14:paraId="7721E880" w14:textId="77777777" w:rsidR="008874F3" w:rsidRPr="007C2180" w:rsidRDefault="008874F3" w:rsidP="008874F3">
            <w:r w:rsidRPr="007C2180">
              <w:lastRenderedPageBreak/>
              <w:t>2</w:t>
            </w:r>
          </w:p>
          <w:p w14:paraId="6AE15FB2" w14:textId="77777777" w:rsidR="008874F3" w:rsidRPr="007C2180" w:rsidRDefault="008874F3" w:rsidP="008874F3">
            <w:r w:rsidRPr="007C2180">
              <w:t>(70%)</w:t>
            </w:r>
          </w:p>
        </w:tc>
        <w:tc>
          <w:tcPr>
            <w:tcW w:w="2693" w:type="dxa"/>
          </w:tcPr>
          <w:p w14:paraId="632130C4" w14:textId="77777777" w:rsidR="008874F3" w:rsidRPr="007C2180" w:rsidRDefault="008874F3" w:rsidP="008874F3">
            <w:pPr>
              <w:jc w:val="left"/>
            </w:pPr>
            <w:r w:rsidRPr="007C2180">
              <w:t>Pažinimo, kultūrinė, socialinė- emocinė, sveikos gyvensenos, pilietiškumo, komunikavimo kompetencijos.</w:t>
            </w:r>
          </w:p>
          <w:p w14:paraId="0B58A7D9" w14:textId="77777777" w:rsidR="008874F3" w:rsidRPr="007C2180" w:rsidRDefault="008874F3" w:rsidP="008874F3">
            <w:pPr>
              <w:jc w:val="left"/>
            </w:pPr>
          </w:p>
          <w:p w14:paraId="632BDEBC" w14:textId="77777777" w:rsidR="008874F3" w:rsidRPr="007C2180" w:rsidRDefault="008874F3" w:rsidP="008874F3">
            <w:pPr>
              <w:jc w:val="left"/>
            </w:pPr>
            <w:r w:rsidRPr="007C2180">
              <w:t>Lietuvių k., matematika, IT, istorija, pilietiškumas, biologija, ekonomika</w:t>
            </w:r>
          </w:p>
        </w:tc>
        <w:tc>
          <w:tcPr>
            <w:tcW w:w="2268" w:type="dxa"/>
          </w:tcPr>
          <w:p w14:paraId="250CC743" w14:textId="77777777" w:rsidR="008874F3" w:rsidRPr="007C2180" w:rsidRDefault="008874F3" w:rsidP="008874F3">
            <w:pPr>
              <w:jc w:val="left"/>
            </w:pPr>
            <w:r w:rsidRPr="007C2180">
              <w:t>Darbas su žemėlapiais, informacijos šaltiniais.</w:t>
            </w:r>
          </w:p>
          <w:p w14:paraId="76451D91" w14:textId="77777777" w:rsidR="008874F3" w:rsidRPr="007C2180" w:rsidRDefault="008874F3" w:rsidP="008874F3">
            <w:pPr>
              <w:jc w:val="left"/>
            </w:pPr>
            <w:r w:rsidRPr="007C2180">
              <w:t>Kaupiamasis, formuojamasis vertinimas.</w:t>
            </w:r>
          </w:p>
          <w:p w14:paraId="548C47C6" w14:textId="77777777" w:rsidR="008874F3" w:rsidRPr="007C2180" w:rsidRDefault="008874F3" w:rsidP="008874F3">
            <w:pPr>
              <w:jc w:val="left"/>
            </w:pPr>
          </w:p>
          <w:p w14:paraId="24AA59C3" w14:textId="77777777" w:rsidR="008874F3" w:rsidRPr="007C2180" w:rsidRDefault="008874F3" w:rsidP="008874F3">
            <w:pPr>
              <w:jc w:val="left"/>
            </w:pPr>
            <w:r w:rsidRPr="007C2180">
              <w:t>Savarankiškas darbas.</w:t>
            </w:r>
          </w:p>
          <w:p w14:paraId="364257B8" w14:textId="77777777" w:rsidR="008874F3" w:rsidRPr="007C2180" w:rsidRDefault="008874F3" w:rsidP="008874F3">
            <w:pPr>
              <w:jc w:val="left"/>
            </w:pPr>
            <w:r w:rsidRPr="007C2180">
              <w:t>Kontrolinis darbas</w:t>
            </w:r>
          </w:p>
          <w:p w14:paraId="2A2C0B6E" w14:textId="77777777" w:rsidR="008874F3" w:rsidRPr="007C2180" w:rsidRDefault="008874F3" w:rsidP="008874F3">
            <w:pPr>
              <w:jc w:val="left"/>
            </w:pPr>
          </w:p>
        </w:tc>
        <w:tc>
          <w:tcPr>
            <w:tcW w:w="1417" w:type="dxa"/>
          </w:tcPr>
          <w:p w14:paraId="76BF4FC7" w14:textId="77777777" w:rsidR="008874F3" w:rsidRPr="007C2180" w:rsidRDefault="008874F3" w:rsidP="008874F3">
            <w:pPr>
              <w:jc w:val="left"/>
            </w:pPr>
          </w:p>
        </w:tc>
        <w:tc>
          <w:tcPr>
            <w:tcW w:w="1701" w:type="dxa"/>
          </w:tcPr>
          <w:p w14:paraId="246476D0" w14:textId="77777777" w:rsidR="008874F3" w:rsidRDefault="008874F3" w:rsidP="008874F3">
            <w:pPr>
              <w:jc w:val="left"/>
              <w:rPr>
                <w:rFonts w:eastAsia="DejaVu Sans"/>
                <w:bCs/>
                <w:iCs/>
                <w:kern w:val="24"/>
                <w:lang w:eastAsia="en-US"/>
              </w:rPr>
            </w:pPr>
            <w:r w:rsidRPr="007C2180">
              <w:rPr>
                <w:rFonts w:eastAsia="DejaVu Sans"/>
                <w:bCs/>
                <w:iCs/>
                <w:kern w:val="24"/>
                <w:lang w:eastAsia="en-US"/>
              </w:rPr>
              <w:t>Užduočių bankas</w:t>
            </w:r>
          </w:p>
          <w:p w14:paraId="3D2EC43B" w14:textId="77777777" w:rsidR="008874F3" w:rsidRPr="007C2180" w:rsidRDefault="002A5D0D" w:rsidP="008874F3">
            <w:pPr>
              <w:jc w:val="left"/>
            </w:pPr>
            <w:hyperlink r:id="rId68" w:history="1">
              <w:r w:rsidR="008874F3">
                <w:rPr>
                  <w:rStyle w:val="Hipersaitas"/>
                </w:rPr>
                <w:t xml:space="preserve">Skaitmeninės mokymo priemonės (SMP) | </w:t>
              </w:r>
              <w:proofErr w:type="spellStart"/>
              <w:r w:rsidR="008874F3">
                <w:rPr>
                  <w:rStyle w:val="Hipersaitas"/>
                </w:rPr>
                <w:t>Emokykla</w:t>
              </w:r>
              <w:proofErr w:type="spellEnd"/>
            </w:hyperlink>
          </w:p>
        </w:tc>
      </w:tr>
      <w:tr w:rsidR="008874F3" w:rsidRPr="007C2180" w14:paraId="3CA5026E" w14:textId="77777777" w:rsidTr="008874F3">
        <w:trPr>
          <w:trHeight w:val="670"/>
        </w:trPr>
        <w:tc>
          <w:tcPr>
            <w:tcW w:w="1701" w:type="dxa"/>
            <w:vMerge/>
          </w:tcPr>
          <w:p w14:paraId="77F5113A" w14:textId="77777777" w:rsidR="008874F3" w:rsidRPr="007C2180" w:rsidRDefault="008874F3" w:rsidP="008874F3">
            <w:pPr>
              <w:jc w:val="left"/>
              <w:rPr>
                <w:rFonts w:eastAsia="Calibri"/>
              </w:rPr>
            </w:pPr>
          </w:p>
        </w:tc>
        <w:tc>
          <w:tcPr>
            <w:tcW w:w="4111" w:type="dxa"/>
          </w:tcPr>
          <w:p w14:paraId="0FA2D044" w14:textId="77777777" w:rsidR="008874F3" w:rsidRPr="004F4E9F" w:rsidRDefault="008874F3" w:rsidP="008874F3">
            <w:pPr>
              <w:jc w:val="left"/>
              <w:rPr>
                <w:color w:val="538135" w:themeColor="accent6" w:themeShade="BF"/>
              </w:rPr>
            </w:pPr>
            <w:r w:rsidRPr="007C2180">
              <w:rPr>
                <w:rFonts w:eastAsia="Calibri"/>
              </w:rPr>
              <w:t xml:space="preserve">Gyventojų kaita. </w:t>
            </w:r>
            <w:r w:rsidRPr="004F4E9F">
              <w:rPr>
                <w:rFonts w:eastAsia="Calibri"/>
                <w:color w:val="538135" w:themeColor="accent6" w:themeShade="BF"/>
              </w:rPr>
              <w:t xml:space="preserve">Nagrinėjami </w:t>
            </w:r>
            <w:r w:rsidRPr="004F4E9F">
              <w:rPr>
                <w:color w:val="538135" w:themeColor="accent6" w:themeShade="BF"/>
              </w:rPr>
              <w:t xml:space="preserve">Lietuvos, </w:t>
            </w:r>
            <w:r w:rsidRPr="004F4E9F">
              <w:rPr>
                <w:bCs/>
                <w:color w:val="538135" w:themeColor="accent6" w:themeShade="BF"/>
              </w:rPr>
              <w:t>skirtingų</w:t>
            </w:r>
            <w:r w:rsidRPr="004F4E9F">
              <w:rPr>
                <w:color w:val="538135" w:themeColor="accent6" w:themeShade="BF"/>
              </w:rPr>
              <w:t xml:space="preserve"> regionų bei pasaulio gyventojų skaičiaus </w:t>
            </w:r>
            <w:r w:rsidRPr="004F4E9F">
              <w:rPr>
                <w:bCs/>
                <w:color w:val="538135" w:themeColor="accent6" w:themeShade="BF"/>
              </w:rPr>
              <w:t xml:space="preserve">teritorinės </w:t>
            </w:r>
            <w:r w:rsidRPr="004F4E9F">
              <w:rPr>
                <w:color w:val="538135" w:themeColor="accent6" w:themeShade="BF"/>
              </w:rPr>
              <w:t xml:space="preserve">kaitos statistiniai duomenys, aiškinamos tokią kaitą lėmusios priežastys. Analizuojamos sąvokos: gimstamumas, mirtingumas, vidutinė gyvenimo trukmė, demografinis sprogimas, suminis gimstamumo rodiklis, kūdikių mirtingumas, </w:t>
            </w:r>
            <w:proofErr w:type="spellStart"/>
            <w:r w:rsidRPr="004F4E9F">
              <w:rPr>
                <w:color w:val="538135" w:themeColor="accent6" w:themeShade="BF"/>
              </w:rPr>
              <w:t>depopuliacija</w:t>
            </w:r>
            <w:proofErr w:type="spellEnd"/>
            <w:r w:rsidRPr="004F4E9F">
              <w:rPr>
                <w:color w:val="538135" w:themeColor="accent6" w:themeShade="BF"/>
              </w:rPr>
              <w:t>, gyventojų senėjimas, natūralaus gyventojų pokyčio, demografinė raida, šeimos politika. Nagrinėjamos gyventojų skaičiaus kaitos pasaulyje prognozės.</w:t>
            </w:r>
          </w:p>
        </w:tc>
        <w:tc>
          <w:tcPr>
            <w:tcW w:w="851" w:type="dxa"/>
          </w:tcPr>
          <w:p w14:paraId="741C6D48" w14:textId="77777777" w:rsidR="008874F3" w:rsidRPr="007C2180" w:rsidRDefault="008874F3" w:rsidP="008874F3">
            <w:r w:rsidRPr="007C2180">
              <w:t>3</w:t>
            </w:r>
          </w:p>
          <w:p w14:paraId="01996649" w14:textId="77777777" w:rsidR="008874F3" w:rsidRPr="007C2180" w:rsidRDefault="008874F3" w:rsidP="008874F3">
            <w:r w:rsidRPr="007C2180">
              <w:t>(70%)</w:t>
            </w:r>
          </w:p>
        </w:tc>
        <w:tc>
          <w:tcPr>
            <w:tcW w:w="2693" w:type="dxa"/>
          </w:tcPr>
          <w:p w14:paraId="74F5AD32" w14:textId="77777777" w:rsidR="008874F3" w:rsidRPr="007C2180" w:rsidRDefault="008874F3" w:rsidP="008874F3">
            <w:pPr>
              <w:jc w:val="left"/>
            </w:pPr>
            <w:r w:rsidRPr="007C2180">
              <w:t>Pažinimo, kultūrinė, socialinė- emocinė, sveikos gyvensenos, pilietiškumo, komunikavimo kompetencijos.</w:t>
            </w:r>
          </w:p>
          <w:p w14:paraId="10025D97" w14:textId="77777777" w:rsidR="008874F3" w:rsidRPr="007C2180" w:rsidRDefault="008874F3" w:rsidP="008874F3">
            <w:pPr>
              <w:jc w:val="left"/>
            </w:pPr>
          </w:p>
          <w:p w14:paraId="45CD23A0" w14:textId="77777777" w:rsidR="008874F3" w:rsidRPr="007C2180" w:rsidRDefault="008874F3" w:rsidP="008874F3">
            <w:pPr>
              <w:jc w:val="left"/>
            </w:pPr>
            <w:r w:rsidRPr="007C2180">
              <w:t>Lietuvių k., matematika, IT, istorija, pilietiškumas, biologija, ekonomika</w:t>
            </w:r>
          </w:p>
        </w:tc>
        <w:tc>
          <w:tcPr>
            <w:tcW w:w="2268" w:type="dxa"/>
          </w:tcPr>
          <w:p w14:paraId="69DC8CAF" w14:textId="77777777" w:rsidR="008874F3" w:rsidRPr="007C2180" w:rsidRDefault="008874F3" w:rsidP="008874F3">
            <w:pPr>
              <w:jc w:val="left"/>
            </w:pPr>
            <w:r w:rsidRPr="007C2180">
              <w:t>Darbas su žemėlapiais, informacijos šaltiniais.</w:t>
            </w:r>
          </w:p>
          <w:p w14:paraId="4D0E146D" w14:textId="77777777" w:rsidR="008874F3" w:rsidRPr="007C2180" w:rsidRDefault="008874F3" w:rsidP="008874F3">
            <w:pPr>
              <w:jc w:val="left"/>
            </w:pPr>
            <w:r w:rsidRPr="007C2180">
              <w:t>Kaupiamasis, formuojamasis vertinimas.</w:t>
            </w:r>
          </w:p>
          <w:p w14:paraId="3032874B" w14:textId="77777777" w:rsidR="008874F3" w:rsidRPr="007C2180" w:rsidRDefault="008874F3" w:rsidP="008874F3">
            <w:pPr>
              <w:jc w:val="left"/>
            </w:pPr>
          </w:p>
          <w:p w14:paraId="1D7D1F17" w14:textId="77777777" w:rsidR="008874F3" w:rsidRPr="007C2180" w:rsidRDefault="008874F3" w:rsidP="008874F3">
            <w:pPr>
              <w:jc w:val="left"/>
            </w:pPr>
            <w:r w:rsidRPr="007C2180">
              <w:t>Savarankiškas darbas.</w:t>
            </w:r>
          </w:p>
          <w:p w14:paraId="641E7CD6" w14:textId="77777777" w:rsidR="008874F3" w:rsidRPr="007C2180" w:rsidRDefault="008874F3" w:rsidP="008874F3">
            <w:pPr>
              <w:jc w:val="left"/>
            </w:pPr>
            <w:r w:rsidRPr="007C2180">
              <w:t>Kontrolinis darbas</w:t>
            </w:r>
          </w:p>
          <w:p w14:paraId="00A80286" w14:textId="77777777" w:rsidR="008874F3" w:rsidRPr="007C2180" w:rsidRDefault="008874F3" w:rsidP="008874F3">
            <w:pPr>
              <w:jc w:val="left"/>
            </w:pPr>
          </w:p>
        </w:tc>
        <w:tc>
          <w:tcPr>
            <w:tcW w:w="1417" w:type="dxa"/>
          </w:tcPr>
          <w:p w14:paraId="48758DEB" w14:textId="77777777" w:rsidR="008874F3" w:rsidRPr="007C2180" w:rsidRDefault="008874F3" w:rsidP="008874F3">
            <w:pPr>
              <w:jc w:val="left"/>
            </w:pPr>
          </w:p>
        </w:tc>
        <w:tc>
          <w:tcPr>
            <w:tcW w:w="1701" w:type="dxa"/>
          </w:tcPr>
          <w:p w14:paraId="60D255E6" w14:textId="77777777" w:rsidR="008874F3" w:rsidRDefault="008874F3" w:rsidP="008874F3">
            <w:pPr>
              <w:jc w:val="left"/>
              <w:rPr>
                <w:rFonts w:eastAsia="DejaVu Sans"/>
                <w:bCs/>
                <w:iCs/>
                <w:kern w:val="24"/>
                <w:lang w:eastAsia="en-US"/>
              </w:rPr>
            </w:pPr>
            <w:r w:rsidRPr="007C2180">
              <w:rPr>
                <w:rFonts w:eastAsia="DejaVu Sans"/>
                <w:bCs/>
                <w:iCs/>
                <w:kern w:val="24"/>
                <w:lang w:eastAsia="en-US"/>
              </w:rPr>
              <w:t>Užduočių bankas</w:t>
            </w:r>
          </w:p>
          <w:p w14:paraId="00364295" w14:textId="77777777" w:rsidR="008874F3" w:rsidRPr="007C2180" w:rsidRDefault="002A5D0D" w:rsidP="008874F3">
            <w:pPr>
              <w:jc w:val="left"/>
            </w:pPr>
            <w:hyperlink r:id="rId69" w:history="1">
              <w:r w:rsidR="008874F3">
                <w:rPr>
                  <w:rStyle w:val="Hipersaitas"/>
                </w:rPr>
                <w:t xml:space="preserve">Skaitmeninės mokymo priemonės (SMP) | </w:t>
              </w:r>
              <w:proofErr w:type="spellStart"/>
              <w:r w:rsidR="008874F3">
                <w:rPr>
                  <w:rStyle w:val="Hipersaitas"/>
                </w:rPr>
                <w:t>Emokykla</w:t>
              </w:r>
              <w:proofErr w:type="spellEnd"/>
            </w:hyperlink>
          </w:p>
        </w:tc>
      </w:tr>
      <w:tr w:rsidR="008874F3" w:rsidRPr="007C2180" w14:paraId="545E6ECA" w14:textId="77777777" w:rsidTr="008874F3">
        <w:trPr>
          <w:trHeight w:val="670"/>
        </w:trPr>
        <w:tc>
          <w:tcPr>
            <w:tcW w:w="1701" w:type="dxa"/>
            <w:vMerge/>
          </w:tcPr>
          <w:p w14:paraId="215B0790" w14:textId="77777777" w:rsidR="008874F3" w:rsidRPr="007C2180" w:rsidRDefault="008874F3" w:rsidP="008874F3">
            <w:pPr>
              <w:jc w:val="left"/>
              <w:rPr>
                <w:rFonts w:eastAsia="Calibri"/>
              </w:rPr>
            </w:pPr>
          </w:p>
        </w:tc>
        <w:tc>
          <w:tcPr>
            <w:tcW w:w="4111" w:type="dxa"/>
          </w:tcPr>
          <w:p w14:paraId="3C3DD9C2" w14:textId="77777777" w:rsidR="008874F3" w:rsidRPr="004F4E9F" w:rsidRDefault="008874F3" w:rsidP="008874F3">
            <w:pPr>
              <w:jc w:val="left"/>
              <w:rPr>
                <w:rFonts w:eastAsia="Calibri"/>
                <w:color w:val="538135" w:themeColor="accent6" w:themeShade="BF"/>
              </w:rPr>
            </w:pPr>
            <w:r w:rsidRPr="007C2180">
              <w:rPr>
                <w:rFonts w:eastAsia="Calibri"/>
              </w:rPr>
              <w:t xml:space="preserve"> Gyventojų sudėtis. </w:t>
            </w:r>
            <w:r w:rsidRPr="004F4E9F">
              <w:rPr>
                <w:rFonts w:eastAsia="Calibri"/>
                <w:color w:val="538135" w:themeColor="accent6" w:themeShade="BF"/>
              </w:rPr>
              <w:t xml:space="preserve">Nagrinėjama </w:t>
            </w:r>
            <w:r w:rsidRPr="004F4E9F">
              <w:rPr>
                <w:color w:val="538135" w:themeColor="accent6" w:themeShade="BF"/>
                <w:shd w:val="clear" w:color="auto" w:fill="FFFFFF"/>
              </w:rPr>
              <w:t>Lietuvos ir atskirų šalių gyventojų sudėtis pagal amžių ir lytį, lyginamos šalių gyventojų amžiaus ir lyties piramidės, įžvelgiami skirtumai, aiškinamas jų priežastingumas. Apibūdinamos gyventojų sudėties bei gyventojų piramidžių sąvokos.</w:t>
            </w:r>
          </w:p>
          <w:p w14:paraId="2BD7B507" w14:textId="77777777" w:rsidR="008874F3" w:rsidRPr="007C2180" w:rsidRDefault="008874F3" w:rsidP="008874F3">
            <w:pPr>
              <w:ind w:firstLine="720"/>
              <w:jc w:val="left"/>
              <w:rPr>
                <w:rFonts w:eastAsia="Calibri"/>
              </w:rPr>
            </w:pPr>
          </w:p>
        </w:tc>
        <w:tc>
          <w:tcPr>
            <w:tcW w:w="851" w:type="dxa"/>
          </w:tcPr>
          <w:p w14:paraId="0D48A74F" w14:textId="77777777" w:rsidR="008874F3" w:rsidRPr="007C2180" w:rsidRDefault="008874F3" w:rsidP="008874F3">
            <w:r w:rsidRPr="007C2180">
              <w:t>2</w:t>
            </w:r>
          </w:p>
          <w:p w14:paraId="37474C67" w14:textId="77777777" w:rsidR="008874F3" w:rsidRPr="007C2180" w:rsidRDefault="008874F3" w:rsidP="008874F3">
            <w:r w:rsidRPr="007C2180">
              <w:t>(70%)</w:t>
            </w:r>
          </w:p>
        </w:tc>
        <w:tc>
          <w:tcPr>
            <w:tcW w:w="2693" w:type="dxa"/>
          </w:tcPr>
          <w:p w14:paraId="454AE8EE" w14:textId="77777777" w:rsidR="008874F3" w:rsidRPr="007C2180" w:rsidRDefault="008874F3" w:rsidP="008874F3">
            <w:pPr>
              <w:jc w:val="left"/>
            </w:pPr>
            <w:r w:rsidRPr="007C2180">
              <w:t>Pažinimo, kultūrinė, socialinė- emocinė, sveikos gyvensenos, pilietiškumo, komunikavimo kompetencijos.</w:t>
            </w:r>
          </w:p>
          <w:p w14:paraId="65D6C04F" w14:textId="77777777" w:rsidR="008874F3" w:rsidRPr="007C2180" w:rsidRDefault="008874F3" w:rsidP="008874F3">
            <w:pPr>
              <w:jc w:val="left"/>
            </w:pPr>
          </w:p>
          <w:p w14:paraId="7A9C8C55" w14:textId="77777777" w:rsidR="008874F3" w:rsidRPr="007C2180" w:rsidRDefault="008874F3" w:rsidP="008874F3">
            <w:pPr>
              <w:jc w:val="left"/>
            </w:pPr>
            <w:r w:rsidRPr="007C2180">
              <w:t>Lietuvių k., matematika, IT, istorija, pilietiškumas, biologija, ekonomika</w:t>
            </w:r>
          </w:p>
        </w:tc>
        <w:tc>
          <w:tcPr>
            <w:tcW w:w="2268" w:type="dxa"/>
          </w:tcPr>
          <w:p w14:paraId="62C09FD3" w14:textId="77777777" w:rsidR="008874F3" w:rsidRPr="007C2180" w:rsidRDefault="008874F3" w:rsidP="008874F3">
            <w:pPr>
              <w:jc w:val="left"/>
            </w:pPr>
            <w:r w:rsidRPr="007C2180">
              <w:t>Darbas su žemėlapiais, informacijos šaltiniais.</w:t>
            </w:r>
          </w:p>
          <w:p w14:paraId="12C040BD" w14:textId="77777777" w:rsidR="008874F3" w:rsidRPr="007C2180" w:rsidRDefault="008874F3" w:rsidP="008874F3">
            <w:pPr>
              <w:jc w:val="left"/>
            </w:pPr>
            <w:r w:rsidRPr="007C2180">
              <w:t>Kaupiamasis, formuojamasis vertinimas.</w:t>
            </w:r>
          </w:p>
          <w:p w14:paraId="74805964" w14:textId="77777777" w:rsidR="008874F3" w:rsidRPr="007C2180" w:rsidRDefault="008874F3" w:rsidP="008874F3">
            <w:pPr>
              <w:jc w:val="left"/>
            </w:pPr>
          </w:p>
          <w:p w14:paraId="7AF23D26" w14:textId="77777777" w:rsidR="008874F3" w:rsidRPr="007C2180" w:rsidRDefault="008874F3" w:rsidP="008874F3">
            <w:pPr>
              <w:jc w:val="left"/>
            </w:pPr>
            <w:r w:rsidRPr="007C2180">
              <w:t>Savarankiškas darbas.</w:t>
            </w:r>
          </w:p>
          <w:p w14:paraId="3A20C355" w14:textId="77777777" w:rsidR="008874F3" w:rsidRPr="007C2180" w:rsidRDefault="008874F3" w:rsidP="008874F3">
            <w:pPr>
              <w:jc w:val="left"/>
            </w:pPr>
            <w:r w:rsidRPr="007C2180">
              <w:t>Kontrolinis darbas</w:t>
            </w:r>
          </w:p>
          <w:p w14:paraId="15F25658" w14:textId="77777777" w:rsidR="008874F3" w:rsidRPr="007C2180" w:rsidRDefault="008874F3" w:rsidP="008874F3">
            <w:pPr>
              <w:jc w:val="left"/>
            </w:pPr>
          </w:p>
        </w:tc>
        <w:tc>
          <w:tcPr>
            <w:tcW w:w="1417" w:type="dxa"/>
          </w:tcPr>
          <w:p w14:paraId="0CE725DE" w14:textId="77777777" w:rsidR="008874F3" w:rsidRPr="007C2180" w:rsidRDefault="008874F3" w:rsidP="008874F3">
            <w:pPr>
              <w:jc w:val="left"/>
            </w:pPr>
          </w:p>
        </w:tc>
        <w:tc>
          <w:tcPr>
            <w:tcW w:w="1701" w:type="dxa"/>
          </w:tcPr>
          <w:p w14:paraId="1AA47C75" w14:textId="77777777" w:rsidR="008874F3" w:rsidRDefault="008874F3" w:rsidP="008874F3">
            <w:pPr>
              <w:jc w:val="left"/>
              <w:rPr>
                <w:rFonts w:eastAsia="DejaVu Sans"/>
                <w:bCs/>
                <w:iCs/>
                <w:kern w:val="24"/>
                <w:lang w:eastAsia="en-US"/>
              </w:rPr>
            </w:pPr>
            <w:r w:rsidRPr="007C2180">
              <w:rPr>
                <w:rFonts w:eastAsia="DejaVu Sans"/>
                <w:bCs/>
                <w:iCs/>
                <w:kern w:val="24"/>
                <w:lang w:eastAsia="en-US"/>
              </w:rPr>
              <w:t>Užduočių bankas</w:t>
            </w:r>
          </w:p>
          <w:p w14:paraId="334760EF" w14:textId="77777777" w:rsidR="008874F3" w:rsidRPr="007C2180" w:rsidRDefault="002A5D0D" w:rsidP="008874F3">
            <w:pPr>
              <w:jc w:val="left"/>
            </w:pPr>
            <w:hyperlink r:id="rId70" w:history="1">
              <w:r w:rsidR="008874F3">
                <w:rPr>
                  <w:rStyle w:val="Hipersaitas"/>
                </w:rPr>
                <w:t xml:space="preserve">Skaitmeninės mokymo priemonės (SMP) | </w:t>
              </w:r>
              <w:proofErr w:type="spellStart"/>
              <w:r w:rsidR="008874F3">
                <w:rPr>
                  <w:rStyle w:val="Hipersaitas"/>
                </w:rPr>
                <w:t>Emokykla</w:t>
              </w:r>
              <w:proofErr w:type="spellEnd"/>
            </w:hyperlink>
          </w:p>
        </w:tc>
      </w:tr>
      <w:tr w:rsidR="008874F3" w:rsidRPr="007C2180" w14:paraId="42D4A1E5" w14:textId="77777777" w:rsidTr="008874F3">
        <w:trPr>
          <w:trHeight w:val="670"/>
        </w:trPr>
        <w:tc>
          <w:tcPr>
            <w:tcW w:w="1701" w:type="dxa"/>
            <w:vMerge/>
          </w:tcPr>
          <w:p w14:paraId="45CD1D8A" w14:textId="77777777" w:rsidR="008874F3" w:rsidRPr="007C2180" w:rsidRDefault="008874F3" w:rsidP="008874F3">
            <w:pPr>
              <w:jc w:val="left"/>
              <w:rPr>
                <w:rFonts w:eastAsia="Calibri"/>
              </w:rPr>
            </w:pPr>
          </w:p>
        </w:tc>
        <w:tc>
          <w:tcPr>
            <w:tcW w:w="4111" w:type="dxa"/>
          </w:tcPr>
          <w:p w14:paraId="68F30F06" w14:textId="77777777" w:rsidR="008874F3" w:rsidRPr="004F4E9F" w:rsidRDefault="008874F3" w:rsidP="008874F3">
            <w:pPr>
              <w:jc w:val="left"/>
              <w:rPr>
                <w:color w:val="538135" w:themeColor="accent6" w:themeShade="BF"/>
              </w:rPr>
            </w:pPr>
            <w:r w:rsidRPr="007C2180">
              <w:rPr>
                <w:rFonts w:eastAsia="Calibri"/>
              </w:rPr>
              <w:t xml:space="preserve">Migracija. </w:t>
            </w:r>
            <w:r w:rsidRPr="004F4E9F">
              <w:rPr>
                <w:rFonts w:eastAsia="Calibri"/>
                <w:color w:val="538135" w:themeColor="accent6" w:themeShade="BF"/>
              </w:rPr>
              <w:t xml:space="preserve">Analizuojami </w:t>
            </w:r>
            <w:r w:rsidRPr="004F4E9F">
              <w:rPr>
                <w:color w:val="538135" w:themeColor="accent6" w:themeShade="BF"/>
              </w:rPr>
              <w:t xml:space="preserve">gyventojų migracijos tipai, nagrinėjamos migracijos priežastys ir šių reiškinių </w:t>
            </w:r>
            <w:r w:rsidRPr="004F4E9F">
              <w:rPr>
                <w:color w:val="538135" w:themeColor="accent6" w:themeShade="BF"/>
              </w:rPr>
              <w:lastRenderedPageBreak/>
              <w:t xml:space="preserve">teigiama bei neigiama įtaka valstybių socialinei ir ekonominei raidai. Aptariamos kilmės bei tikslo šalių, emigracijos, imigracijos, </w:t>
            </w:r>
            <w:proofErr w:type="spellStart"/>
            <w:r w:rsidRPr="004F4E9F">
              <w:rPr>
                <w:color w:val="538135" w:themeColor="accent6" w:themeShade="BF"/>
              </w:rPr>
              <w:t>reemigracijos</w:t>
            </w:r>
            <w:proofErr w:type="spellEnd"/>
            <w:r w:rsidRPr="004F4E9F">
              <w:rPr>
                <w:color w:val="538135" w:themeColor="accent6" w:themeShade="BF"/>
              </w:rPr>
              <w:t>, tarptautinės, vidinės, priverstinės, legalios, nelegalios migracijos, migracinio gyventojų pokyčio, migracinės politikos, protų nutekėjimo, repatriacijos, pabėgėlio, kaimo egzodo, Europos sienų ir pakrančių apsaugos agentūros (FRONTEX) sąvokos. Nagrinėjami ir vertinami migracijos procesai Lietuvoje.</w:t>
            </w:r>
          </w:p>
        </w:tc>
        <w:tc>
          <w:tcPr>
            <w:tcW w:w="851" w:type="dxa"/>
          </w:tcPr>
          <w:p w14:paraId="4F94357E" w14:textId="77777777" w:rsidR="008874F3" w:rsidRPr="007C2180" w:rsidRDefault="008874F3" w:rsidP="008874F3">
            <w:r w:rsidRPr="007C2180">
              <w:lastRenderedPageBreak/>
              <w:t>3</w:t>
            </w:r>
          </w:p>
          <w:p w14:paraId="03D4F439" w14:textId="77777777" w:rsidR="008874F3" w:rsidRPr="007C2180" w:rsidRDefault="008874F3" w:rsidP="008874F3">
            <w:r w:rsidRPr="007C2180">
              <w:t>(70%)</w:t>
            </w:r>
          </w:p>
        </w:tc>
        <w:tc>
          <w:tcPr>
            <w:tcW w:w="2693" w:type="dxa"/>
          </w:tcPr>
          <w:p w14:paraId="1BA9F332" w14:textId="77777777" w:rsidR="008874F3" w:rsidRPr="007C2180" w:rsidRDefault="008874F3" w:rsidP="008874F3">
            <w:pPr>
              <w:jc w:val="left"/>
            </w:pPr>
            <w:r w:rsidRPr="007C2180">
              <w:t xml:space="preserve">Pažinimo, kultūrinė, socialinė- emocinė, sveikos gyvensenos, </w:t>
            </w:r>
            <w:r w:rsidRPr="007C2180">
              <w:lastRenderedPageBreak/>
              <w:t>pilietiškumo, komunikavimo kompetencijos.</w:t>
            </w:r>
          </w:p>
          <w:p w14:paraId="61E37963" w14:textId="77777777" w:rsidR="008874F3" w:rsidRPr="007C2180" w:rsidRDefault="008874F3" w:rsidP="008874F3">
            <w:pPr>
              <w:jc w:val="left"/>
            </w:pPr>
          </w:p>
          <w:p w14:paraId="6EB4BBF4" w14:textId="77777777" w:rsidR="008874F3" w:rsidRPr="007C2180" w:rsidRDefault="008874F3" w:rsidP="008874F3">
            <w:pPr>
              <w:jc w:val="left"/>
            </w:pPr>
            <w:r w:rsidRPr="007C2180">
              <w:t>Lietuvių k., matematika, IT, istorija, pilietiškumas, biologija, ekonomika</w:t>
            </w:r>
          </w:p>
        </w:tc>
        <w:tc>
          <w:tcPr>
            <w:tcW w:w="2268" w:type="dxa"/>
          </w:tcPr>
          <w:p w14:paraId="269B7C8C" w14:textId="77777777" w:rsidR="008874F3" w:rsidRPr="007C2180" w:rsidRDefault="008874F3" w:rsidP="008874F3">
            <w:pPr>
              <w:jc w:val="left"/>
            </w:pPr>
            <w:r w:rsidRPr="007C2180">
              <w:lastRenderedPageBreak/>
              <w:t xml:space="preserve">Darbas su žemėlapiais, </w:t>
            </w:r>
            <w:r w:rsidRPr="007C2180">
              <w:lastRenderedPageBreak/>
              <w:t>informacijos šaltiniais.</w:t>
            </w:r>
          </w:p>
          <w:p w14:paraId="3605D8E8" w14:textId="77777777" w:rsidR="008874F3" w:rsidRPr="007C2180" w:rsidRDefault="008874F3" w:rsidP="008874F3">
            <w:pPr>
              <w:jc w:val="left"/>
            </w:pPr>
            <w:r w:rsidRPr="007C2180">
              <w:t>Kaupiamasis, formuojamasis vertinimas.</w:t>
            </w:r>
          </w:p>
          <w:p w14:paraId="195F1227" w14:textId="77777777" w:rsidR="008874F3" w:rsidRPr="007C2180" w:rsidRDefault="008874F3" w:rsidP="008874F3">
            <w:pPr>
              <w:jc w:val="left"/>
            </w:pPr>
          </w:p>
          <w:p w14:paraId="6F481BC9" w14:textId="77777777" w:rsidR="008874F3" w:rsidRPr="007C2180" w:rsidRDefault="008874F3" w:rsidP="008874F3">
            <w:pPr>
              <w:jc w:val="left"/>
            </w:pPr>
            <w:r w:rsidRPr="007C2180">
              <w:t>Savarankiškas darbas.</w:t>
            </w:r>
          </w:p>
          <w:p w14:paraId="3C5EE202" w14:textId="77777777" w:rsidR="008874F3" w:rsidRPr="007C2180" w:rsidRDefault="008874F3" w:rsidP="008874F3">
            <w:pPr>
              <w:jc w:val="left"/>
            </w:pPr>
            <w:r w:rsidRPr="007C2180">
              <w:t>Kontrolinis darbas</w:t>
            </w:r>
          </w:p>
          <w:p w14:paraId="1F114776" w14:textId="77777777" w:rsidR="008874F3" w:rsidRPr="007C2180" w:rsidRDefault="008874F3" w:rsidP="008874F3">
            <w:pPr>
              <w:jc w:val="left"/>
            </w:pPr>
          </w:p>
        </w:tc>
        <w:tc>
          <w:tcPr>
            <w:tcW w:w="1417" w:type="dxa"/>
          </w:tcPr>
          <w:p w14:paraId="74EF4072" w14:textId="77777777" w:rsidR="008874F3" w:rsidRPr="007C2180" w:rsidRDefault="008874F3" w:rsidP="008874F3">
            <w:pPr>
              <w:jc w:val="left"/>
            </w:pPr>
          </w:p>
        </w:tc>
        <w:tc>
          <w:tcPr>
            <w:tcW w:w="1701" w:type="dxa"/>
          </w:tcPr>
          <w:p w14:paraId="198859AA" w14:textId="77777777" w:rsidR="008874F3" w:rsidRDefault="008874F3" w:rsidP="008874F3">
            <w:pPr>
              <w:jc w:val="left"/>
              <w:rPr>
                <w:rFonts w:eastAsia="DejaVu Sans"/>
                <w:bCs/>
                <w:iCs/>
                <w:kern w:val="24"/>
                <w:lang w:eastAsia="en-US"/>
              </w:rPr>
            </w:pPr>
            <w:r w:rsidRPr="007C2180">
              <w:rPr>
                <w:rFonts w:eastAsia="DejaVu Sans"/>
                <w:bCs/>
                <w:iCs/>
                <w:kern w:val="24"/>
                <w:lang w:eastAsia="en-US"/>
              </w:rPr>
              <w:t>Užduočių bankas</w:t>
            </w:r>
          </w:p>
          <w:p w14:paraId="1EE4992A" w14:textId="77777777" w:rsidR="008874F3" w:rsidRPr="007C2180" w:rsidRDefault="002A5D0D" w:rsidP="008874F3">
            <w:pPr>
              <w:jc w:val="left"/>
            </w:pPr>
            <w:hyperlink r:id="rId71" w:history="1">
              <w:r w:rsidR="008874F3">
                <w:rPr>
                  <w:rStyle w:val="Hipersaitas"/>
                </w:rPr>
                <w:t xml:space="preserve">Skaitmeninės mokymo priemonės (SMP) | </w:t>
              </w:r>
              <w:proofErr w:type="spellStart"/>
              <w:r w:rsidR="008874F3">
                <w:rPr>
                  <w:rStyle w:val="Hipersaitas"/>
                </w:rPr>
                <w:t>Emokykla</w:t>
              </w:r>
              <w:proofErr w:type="spellEnd"/>
            </w:hyperlink>
          </w:p>
        </w:tc>
      </w:tr>
      <w:tr w:rsidR="008874F3" w:rsidRPr="007C2180" w14:paraId="548ED4F8" w14:textId="77777777" w:rsidTr="008874F3">
        <w:trPr>
          <w:trHeight w:val="717"/>
        </w:trPr>
        <w:tc>
          <w:tcPr>
            <w:tcW w:w="1701" w:type="dxa"/>
            <w:vMerge/>
          </w:tcPr>
          <w:p w14:paraId="7253AC86" w14:textId="77777777" w:rsidR="008874F3" w:rsidRPr="007C2180" w:rsidRDefault="008874F3" w:rsidP="008874F3">
            <w:pPr>
              <w:jc w:val="left"/>
              <w:rPr>
                <w:rFonts w:eastAsia="Calibri"/>
              </w:rPr>
            </w:pPr>
          </w:p>
        </w:tc>
        <w:tc>
          <w:tcPr>
            <w:tcW w:w="4111" w:type="dxa"/>
          </w:tcPr>
          <w:p w14:paraId="0F0E84D2" w14:textId="77777777" w:rsidR="008874F3" w:rsidRPr="004F4E9F" w:rsidRDefault="008874F3" w:rsidP="008874F3">
            <w:pPr>
              <w:pStyle w:val="Betarp"/>
              <w:jc w:val="left"/>
              <w:rPr>
                <w:rFonts w:eastAsia="Calibri"/>
                <w:bCs/>
                <w:color w:val="538135" w:themeColor="accent6" w:themeShade="BF"/>
              </w:rPr>
            </w:pPr>
            <w:r w:rsidRPr="007C2180">
              <w:rPr>
                <w:rFonts w:eastAsia="Calibri"/>
                <w:bCs/>
              </w:rPr>
              <w:t xml:space="preserve">Demografijos politika. </w:t>
            </w:r>
            <w:r w:rsidRPr="004F4E9F">
              <w:rPr>
                <w:rFonts w:eastAsia="Calibri"/>
                <w:color w:val="538135" w:themeColor="accent6" w:themeShade="BF"/>
              </w:rPr>
              <w:t xml:space="preserve">Nagrinėjamos </w:t>
            </w:r>
            <w:r w:rsidRPr="004F4E9F">
              <w:rPr>
                <w:color w:val="538135" w:themeColor="accent6" w:themeShade="BF"/>
              </w:rPr>
              <w:t xml:space="preserve">demografinės politikos kryptys ir priemonės skirtinguose regionuose, nurodoma išsilavinimo lygio, sveikatos apsaugos, moterų teisių, ekonominio lygio svarba demografiniams procesams </w:t>
            </w:r>
            <w:r w:rsidRPr="004F4E9F">
              <w:rPr>
                <w:bCs/>
                <w:color w:val="538135" w:themeColor="accent6" w:themeShade="BF"/>
              </w:rPr>
              <w:t>valstybėje valdyti.</w:t>
            </w:r>
          </w:p>
          <w:p w14:paraId="3B0A34BF" w14:textId="77777777" w:rsidR="008874F3" w:rsidRPr="007C2180" w:rsidRDefault="008874F3" w:rsidP="008874F3">
            <w:pPr>
              <w:ind w:firstLine="720"/>
              <w:jc w:val="left"/>
              <w:rPr>
                <w:rFonts w:eastAsia="Calibri"/>
              </w:rPr>
            </w:pPr>
          </w:p>
        </w:tc>
        <w:tc>
          <w:tcPr>
            <w:tcW w:w="851" w:type="dxa"/>
          </w:tcPr>
          <w:p w14:paraId="11964FAB" w14:textId="77777777" w:rsidR="008874F3" w:rsidRPr="007C2180" w:rsidRDefault="008874F3" w:rsidP="008874F3">
            <w:r w:rsidRPr="007C2180">
              <w:t>2</w:t>
            </w:r>
          </w:p>
          <w:p w14:paraId="4E7B0326" w14:textId="77777777" w:rsidR="008874F3" w:rsidRPr="007C2180" w:rsidRDefault="008874F3" w:rsidP="008874F3">
            <w:r w:rsidRPr="007C2180">
              <w:t>(70%)</w:t>
            </w:r>
          </w:p>
        </w:tc>
        <w:tc>
          <w:tcPr>
            <w:tcW w:w="2693" w:type="dxa"/>
          </w:tcPr>
          <w:p w14:paraId="6034B334" w14:textId="77777777" w:rsidR="008874F3" w:rsidRPr="007C2180" w:rsidRDefault="008874F3" w:rsidP="008874F3">
            <w:pPr>
              <w:jc w:val="left"/>
            </w:pPr>
            <w:r w:rsidRPr="007C2180">
              <w:t>Pažinimo, kultūrinė, socialinė- emocinė, sveikos gyvensenos, pilietiškumo, komunikavimo kompetencijos.</w:t>
            </w:r>
          </w:p>
          <w:p w14:paraId="60CBA908" w14:textId="77777777" w:rsidR="008874F3" w:rsidRPr="007C2180" w:rsidRDefault="008874F3" w:rsidP="008874F3">
            <w:pPr>
              <w:jc w:val="left"/>
            </w:pPr>
          </w:p>
          <w:p w14:paraId="00207B44" w14:textId="77777777" w:rsidR="008874F3" w:rsidRPr="007C2180" w:rsidRDefault="008874F3" w:rsidP="008874F3">
            <w:pPr>
              <w:jc w:val="left"/>
            </w:pPr>
            <w:r w:rsidRPr="007C2180">
              <w:t>Lietuvių k., matematika, IT, istorija, pilietiškumas, biologija, ekonomika</w:t>
            </w:r>
          </w:p>
        </w:tc>
        <w:tc>
          <w:tcPr>
            <w:tcW w:w="2268" w:type="dxa"/>
          </w:tcPr>
          <w:p w14:paraId="79258DA2" w14:textId="77777777" w:rsidR="008874F3" w:rsidRPr="007C2180" w:rsidRDefault="008874F3" w:rsidP="008874F3">
            <w:pPr>
              <w:jc w:val="left"/>
            </w:pPr>
            <w:r w:rsidRPr="007C2180">
              <w:t>Darbas su žemėlapiais, informacijos šaltiniais.</w:t>
            </w:r>
          </w:p>
          <w:p w14:paraId="30B766F5" w14:textId="77777777" w:rsidR="008874F3" w:rsidRPr="007C2180" w:rsidRDefault="008874F3" w:rsidP="008874F3">
            <w:pPr>
              <w:jc w:val="left"/>
            </w:pPr>
            <w:r w:rsidRPr="007C2180">
              <w:t>Kaupiamasis, formuojamasis vertinimas.</w:t>
            </w:r>
          </w:p>
          <w:p w14:paraId="06F58479" w14:textId="77777777" w:rsidR="008874F3" w:rsidRPr="007C2180" w:rsidRDefault="008874F3" w:rsidP="008874F3">
            <w:pPr>
              <w:jc w:val="left"/>
            </w:pPr>
          </w:p>
          <w:p w14:paraId="13E7C3AB" w14:textId="77777777" w:rsidR="008874F3" w:rsidRPr="007C2180" w:rsidRDefault="008874F3" w:rsidP="008874F3">
            <w:pPr>
              <w:jc w:val="left"/>
            </w:pPr>
            <w:r w:rsidRPr="007C2180">
              <w:t>Savarankiškas darbas.</w:t>
            </w:r>
          </w:p>
          <w:p w14:paraId="3D4A22F4" w14:textId="77777777" w:rsidR="008874F3" w:rsidRPr="007C2180" w:rsidRDefault="008874F3" w:rsidP="008874F3">
            <w:pPr>
              <w:jc w:val="left"/>
            </w:pPr>
            <w:r w:rsidRPr="007C2180">
              <w:t>Kontrolinis darbas</w:t>
            </w:r>
          </w:p>
        </w:tc>
        <w:tc>
          <w:tcPr>
            <w:tcW w:w="1417" w:type="dxa"/>
          </w:tcPr>
          <w:p w14:paraId="602BCE72" w14:textId="77777777" w:rsidR="008874F3" w:rsidRPr="007C2180" w:rsidRDefault="008874F3" w:rsidP="008874F3">
            <w:pPr>
              <w:jc w:val="left"/>
            </w:pPr>
          </w:p>
        </w:tc>
        <w:tc>
          <w:tcPr>
            <w:tcW w:w="1701" w:type="dxa"/>
          </w:tcPr>
          <w:p w14:paraId="0B9BC329" w14:textId="77777777" w:rsidR="008874F3" w:rsidRDefault="008874F3" w:rsidP="008874F3">
            <w:pPr>
              <w:jc w:val="left"/>
              <w:rPr>
                <w:rFonts w:eastAsia="DejaVu Sans"/>
                <w:bCs/>
                <w:iCs/>
                <w:kern w:val="24"/>
                <w:lang w:eastAsia="en-US"/>
              </w:rPr>
            </w:pPr>
            <w:r w:rsidRPr="007C2180">
              <w:rPr>
                <w:rFonts w:eastAsia="DejaVu Sans"/>
                <w:bCs/>
                <w:iCs/>
                <w:kern w:val="24"/>
                <w:lang w:eastAsia="en-US"/>
              </w:rPr>
              <w:t>Užduočių bankas</w:t>
            </w:r>
          </w:p>
          <w:p w14:paraId="719AA3E7" w14:textId="77777777" w:rsidR="008874F3" w:rsidRPr="007C2180" w:rsidRDefault="002A5D0D" w:rsidP="008874F3">
            <w:pPr>
              <w:jc w:val="left"/>
            </w:pPr>
            <w:hyperlink r:id="rId72" w:history="1">
              <w:r w:rsidR="008874F3">
                <w:rPr>
                  <w:rStyle w:val="Hipersaitas"/>
                </w:rPr>
                <w:t xml:space="preserve">Skaitmeninės mokymo priemonės (SMP) | </w:t>
              </w:r>
              <w:proofErr w:type="spellStart"/>
              <w:r w:rsidR="008874F3">
                <w:rPr>
                  <w:rStyle w:val="Hipersaitas"/>
                </w:rPr>
                <w:t>Emokykla</w:t>
              </w:r>
              <w:proofErr w:type="spellEnd"/>
            </w:hyperlink>
          </w:p>
        </w:tc>
      </w:tr>
      <w:tr w:rsidR="008874F3" w:rsidRPr="007C2180" w14:paraId="26B4E121" w14:textId="77777777" w:rsidTr="008874F3">
        <w:trPr>
          <w:trHeight w:val="670"/>
        </w:trPr>
        <w:tc>
          <w:tcPr>
            <w:tcW w:w="1701" w:type="dxa"/>
          </w:tcPr>
          <w:p w14:paraId="068D1845" w14:textId="77777777" w:rsidR="008874F3" w:rsidRPr="007C2180" w:rsidRDefault="008874F3" w:rsidP="008874F3">
            <w:pPr>
              <w:suppressAutoHyphens/>
              <w:jc w:val="left"/>
              <w:textDirection w:val="btLr"/>
              <w:textAlignment w:val="top"/>
              <w:outlineLvl w:val="0"/>
              <w:rPr>
                <w:bCs/>
                <w:position w:val="-1"/>
              </w:rPr>
            </w:pPr>
            <w:bookmarkStart w:id="88" w:name="_Toc72525787"/>
            <w:bookmarkStart w:id="89" w:name="_Toc121673577"/>
            <w:bookmarkStart w:id="90" w:name="_Toc121674878"/>
            <w:bookmarkStart w:id="91" w:name="_Toc121675033"/>
            <w:r w:rsidRPr="007C2180">
              <w:t>Praktikos darbas apie Lietuvos ir pasaulio gyventojus</w:t>
            </w:r>
            <w:bookmarkEnd w:id="88"/>
            <w:bookmarkEnd w:id="89"/>
            <w:bookmarkEnd w:id="90"/>
            <w:bookmarkEnd w:id="91"/>
          </w:p>
        </w:tc>
        <w:tc>
          <w:tcPr>
            <w:tcW w:w="4111" w:type="dxa"/>
          </w:tcPr>
          <w:p w14:paraId="6DE8D14D" w14:textId="77777777" w:rsidR="008874F3" w:rsidRPr="007C2180" w:rsidRDefault="008874F3" w:rsidP="008874F3">
            <w:pPr>
              <w:jc w:val="left"/>
            </w:pPr>
            <w:r w:rsidRPr="007C2180">
              <w:t>Skaitmeninio teminio žemėlapio sudarymas.</w:t>
            </w:r>
          </w:p>
        </w:tc>
        <w:tc>
          <w:tcPr>
            <w:tcW w:w="851" w:type="dxa"/>
          </w:tcPr>
          <w:p w14:paraId="17B266B2" w14:textId="77777777" w:rsidR="008874F3" w:rsidRPr="007C2180" w:rsidRDefault="008874F3" w:rsidP="008874F3">
            <w:r w:rsidRPr="007C2180">
              <w:t>1</w:t>
            </w:r>
          </w:p>
          <w:p w14:paraId="321A678C" w14:textId="77777777" w:rsidR="008874F3" w:rsidRPr="007C2180" w:rsidRDefault="008874F3" w:rsidP="008874F3">
            <w:r w:rsidRPr="007C2180">
              <w:t>(70%)</w:t>
            </w:r>
          </w:p>
        </w:tc>
        <w:tc>
          <w:tcPr>
            <w:tcW w:w="2693" w:type="dxa"/>
          </w:tcPr>
          <w:p w14:paraId="3A033822" w14:textId="77777777" w:rsidR="008874F3" w:rsidRPr="007C2180" w:rsidRDefault="008874F3" w:rsidP="008874F3">
            <w:pPr>
              <w:jc w:val="left"/>
            </w:pPr>
            <w:r w:rsidRPr="007C2180">
              <w:t>Matematika, IT</w:t>
            </w:r>
          </w:p>
          <w:p w14:paraId="288D34C3" w14:textId="77777777" w:rsidR="008874F3" w:rsidRPr="007C2180" w:rsidRDefault="008874F3" w:rsidP="008874F3">
            <w:pPr>
              <w:jc w:val="left"/>
            </w:pPr>
            <w:r w:rsidRPr="007C2180">
              <w:t>Pažinimo kompetencija</w:t>
            </w:r>
          </w:p>
        </w:tc>
        <w:tc>
          <w:tcPr>
            <w:tcW w:w="2268" w:type="dxa"/>
          </w:tcPr>
          <w:p w14:paraId="4C2DF076" w14:textId="77777777" w:rsidR="008874F3" w:rsidRPr="007C2180" w:rsidRDefault="008874F3" w:rsidP="008874F3">
            <w:pPr>
              <w:jc w:val="left"/>
            </w:pPr>
            <w:r w:rsidRPr="007C2180">
              <w:t>Praktikos darbas</w:t>
            </w:r>
          </w:p>
          <w:p w14:paraId="196EAD9F" w14:textId="77777777" w:rsidR="008874F3" w:rsidRPr="007C2180" w:rsidRDefault="008874F3" w:rsidP="008874F3">
            <w:pPr>
              <w:jc w:val="left"/>
            </w:pPr>
            <w:r w:rsidRPr="007C2180">
              <w:t xml:space="preserve">Vertinimas – </w:t>
            </w:r>
            <w:proofErr w:type="spellStart"/>
            <w:r w:rsidRPr="007C2180">
              <w:t>kriterinis</w:t>
            </w:r>
            <w:proofErr w:type="spellEnd"/>
            <w:r w:rsidRPr="007C2180">
              <w:t>.</w:t>
            </w:r>
          </w:p>
        </w:tc>
        <w:tc>
          <w:tcPr>
            <w:tcW w:w="1417" w:type="dxa"/>
          </w:tcPr>
          <w:p w14:paraId="46075C91" w14:textId="77777777" w:rsidR="008874F3" w:rsidRPr="007C2180" w:rsidRDefault="008874F3" w:rsidP="008874F3">
            <w:pPr>
              <w:suppressAutoHyphens/>
              <w:contextualSpacing/>
              <w:jc w:val="left"/>
              <w:textDirection w:val="btLr"/>
              <w:textAlignment w:val="top"/>
              <w:outlineLvl w:val="0"/>
              <w:rPr>
                <w:rFonts w:eastAsia="DejaVu Sans"/>
                <w:bCs/>
                <w:iCs/>
                <w:kern w:val="24"/>
                <w:lang w:eastAsia="en-US"/>
              </w:rPr>
            </w:pPr>
          </w:p>
        </w:tc>
        <w:tc>
          <w:tcPr>
            <w:tcW w:w="1701" w:type="dxa"/>
          </w:tcPr>
          <w:p w14:paraId="2376FC2C" w14:textId="77777777" w:rsidR="008874F3" w:rsidRPr="007C2180" w:rsidRDefault="008874F3" w:rsidP="008874F3">
            <w:pPr>
              <w:suppressAutoHyphens/>
              <w:contextualSpacing/>
              <w:jc w:val="left"/>
              <w:textDirection w:val="btLr"/>
              <w:textAlignment w:val="top"/>
              <w:outlineLvl w:val="0"/>
              <w:rPr>
                <w:rFonts w:eastAsia="DejaVu Sans"/>
                <w:bCs/>
                <w:iCs/>
                <w:kern w:val="24"/>
                <w:lang w:eastAsia="en-US"/>
              </w:rPr>
            </w:pPr>
          </w:p>
        </w:tc>
      </w:tr>
      <w:tr w:rsidR="008874F3" w:rsidRPr="007C2180" w14:paraId="67BC1B6B" w14:textId="77777777" w:rsidTr="008874F3">
        <w:trPr>
          <w:trHeight w:val="670"/>
        </w:trPr>
        <w:tc>
          <w:tcPr>
            <w:tcW w:w="1701" w:type="dxa"/>
            <w:vMerge w:val="restart"/>
          </w:tcPr>
          <w:p w14:paraId="042D6ADC" w14:textId="77777777" w:rsidR="008874F3" w:rsidRPr="007C2180" w:rsidRDefault="008874F3" w:rsidP="008874F3">
            <w:pPr>
              <w:jc w:val="left"/>
              <w:rPr>
                <w:rFonts w:eastAsia="Calibri"/>
              </w:rPr>
            </w:pPr>
            <w:r w:rsidRPr="007C2180">
              <w:rPr>
                <w:rFonts w:eastAsia="Calibri"/>
              </w:rPr>
              <w:lastRenderedPageBreak/>
              <w:t xml:space="preserve">Urbanizacija Lietuvoje ir pasaulyje. </w:t>
            </w:r>
          </w:p>
          <w:p w14:paraId="5D69326B" w14:textId="77777777" w:rsidR="008874F3" w:rsidRPr="007C2180" w:rsidRDefault="008874F3" w:rsidP="008874F3">
            <w:pPr>
              <w:suppressAutoHyphens/>
              <w:jc w:val="left"/>
              <w:textDirection w:val="btLr"/>
              <w:textAlignment w:val="top"/>
              <w:outlineLvl w:val="0"/>
            </w:pPr>
          </w:p>
        </w:tc>
        <w:tc>
          <w:tcPr>
            <w:tcW w:w="4111" w:type="dxa"/>
          </w:tcPr>
          <w:p w14:paraId="27C00B10" w14:textId="77777777" w:rsidR="008874F3" w:rsidRPr="004F4E9F" w:rsidRDefault="008874F3" w:rsidP="008874F3">
            <w:pPr>
              <w:jc w:val="left"/>
              <w:rPr>
                <w:rFonts w:eastAsia="Calibri"/>
                <w:color w:val="538135" w:themeColor="accent6" w:themeShade="BF"/>
              </w:rPr>
            </w:pPr>
            <w:r w:rsidRPr="007C2180">
              <w:rPr>
                <w:rFonts w:eastAsia="Calibri"/>
              </w:rPr>
              <w:t xml:space="preserve">Urbanizacija. </w:t>
            </w:r>
            <w:r w:rsidRPr="004F4E9F">
              <w:rPr>
                <w:rFonts w:eastAsia="Calibri"/>
                <w:color w:val="538135" w:themeColor="accent6" w:themeShade="BF"/>
              </w:rPr>
              <w:t xml:space="preserve">Nagrinėjami </w:t>
            </w:r>
            <w:r w:rsidRPr="004F4E9F">
              <w:rPr>
                <w:color w:val="538135" w:themeColor="accent6" w:themeShade="BF"/>
              </w:rPr>
              <w:t xml:space="preserve">Lietuvoje ir pasaulyje vykstantys urbanizacijos procesai, apibūdinamos urbanizacijos, urbanizacijos lygio, </w:t>
            </w:r>
            <w:proofErr w:type="spellStart"/>
            <w:r w:rsidRPr="004F4E9F">
              <w:rPr>
                <w:color w:val="538135" w:themeColor="accent6" w:themeShade="BF"/>
              </w:rPr>
              <w:t>suburbanizacijos</w:t>
            </w:r>
            <w:proofErr w:type="spellEnd"/>
            <w:r w:rsidRPr="004F4E9F">
              <w:rPr>
                <w:color w:val="538135" w:themeColor="accent6" w:themeShade="BF"/>
              </w:rPr>
              <w:t xml:space="preserve">, </w:t>
            </w:r>
            <w:proofErr w:type="spellStart"/>
            <w:r w:rsidRPr="004F4E9F">
              <w:rPr>
                <w:color w:val="538135" w:themeColor="accent6" w:themeShade="BF"/>
              </w:rPr>
              <w:t>reurbanizacijos</w:t>
            </w:r>
            <w:proofErr w:type="spellEnd"/>
            <w:r w:rsidRPr="004F4E9F">
              <w:rPr>
                <w:color w:val="538135" w:themeColor="accent6" w:themeShade="BF"/>
              </w:rPr>
              <w:t>, aglomeracijos sąvokos, pasitelkiant konkrečius miestų pavyzdžius. Nagrinėjami ir vertinami stumiamieji ir traukiamieji veiksniai. Analizuojama miesto funkcijos sąvoka.</w:t>
            </w:r>
          </w:p>
          <w:p w14:paraId="0D7536A3" w14:textId="77777777" w:rsidR="008874F3" w:rsidRPr="007C2180" w:rsidRDefault="008874F3" w:rsidP="008874F3">
            <w:pPr>
              <w:ind w:firstLine="720"/>
              <w:jc w:val="left"/>
            </w:pPr>
          </w:p>
        </w:tc>
        <w:tc>
          <w:tcPr>
            <w:tcW w:w="851" w:type="dxa"/>
          </w:tcPr>
          <w:p w14:paraId="64BDCC2D" w14:textId="77777777" w:rsidR="008874F3" w:rsidRPr="007C2180" w:rsidRDefault="008874F3" w:rsidP="008874F3">
            <w:r w:rsidRPr="007C2180">
              <w:t>2</w:t>
            </w:r>
          </w:p>
          <w:p w14:paraId="604EC6B1" w14:textId="77777777" w:rsidR="008874F3" w:rsidRPr="007C2180" w:rsidRDefault="008874F3" w:rsidP="008874F3">
            <w:r w:rsidRPr="007C2180">
              <w:t>(70%)</w:t>
            </w:r>
          </w:p>
        </w:tc>
        <w:tc>
          <w:tcPr>
            <w:tcW w:w="2693" w:type="dxa"/>
          </w:tcPr>
          <w:p w14:paraId="4929672A" w14:textId="77777777" w:rsidR="008874F3" w:rsidRPr="007C2180" w:rsidRDefault="008874F3" w:rsidP="008874F3">
            <w:pPr>
              <w:jc w:val="left"/>
            </w:pPr>
            <w:r w:rsidRPr="007C2180">
              <w:t>Lietuvių k., istorija, pilietiškumas, matematika, IT,</w:t>
            </w:r>
          </w:p>
          <w:p w14:paraId="5467A18E" w14:textId="77777777" w:rsidR="008874F3" w:rsidRPr="007C2180" w:rsidRDefault="008874F3" w:rsidP="008874F3">
            <w:pPr>
              <w:jc w:val="left"/>
            </w:pPr>
            <w:r w:rsidRPr="007C2180">
              <w:t>dailė</w:t>
            </w:r>
          </w:p>
          <w:p w14:paraId="26ADA29F" w14:textId="77777777" w:rsidR="008874F3" w:rsidRPr="007C2180" w:rsidRDefault="008874F3" w:rsidP="008874F3">
            <w:pPr>
              <w:jc w:val="left"/>
            </w:pPr>
            <w:r w:rsidRPr="007C2180">
              <w:t>Pažinimo, kultūrinė, socialinė- emocinė, sveikos gyvensenos, pilietiškumo, komunikavimo kompetencijos.</w:t>
            </w:r>
          </w:p>
        </w:tc>
        <w:tc>
          <w:tcPr>
            <w:tcW w:w="2268" w:type="dxa"/>
          </w:tcPr>
          <w:p w14:paraId="6E448606" w14:textId="77777777" w:rsidR="008874F3" w:rsidRPr="007C2180" w:rsidRDefault="008874F3" w:rsidP="008874F3">
            <w:pPr>
              <w:jc w:val="left"/>
            </w:pPr>
            <w:r w:rsidRPr="007C2180">
              <w:t>Darbas su žemėlapiais, informacijos šaltiniais.</w:t>
            </w:r>
          </w:p>
          <w:p w14:paraId="55D69355" w14:textId="77777777" w:rsidR="008874F3" w:rsidRPr="007C2180" w:rsidRDefault="008874F3" w:rsidP="008874F3">
            <w:pPr>
              <w:jc w:val="left"/>
            </w:pPr>
            <w:r w:rsidRPr="007C2180">
              <w:t>Kaupiamasis, formuojamasis vertinimas.</w:t>
            </w:r>
          </w:p>
          <w:p w14:paraId="23DF0729" w14:textId="77777777" w:rsidR="008874F3" w:rsidRPr="007C2180" w:rsidRDefault="008874F3" w:rsidP="008874F3">
            <w:pPr>
              <w:jc w:val="left"/>
            </w:pPr>
          </w:p>
          <w:p w14:paraId="3E227D39" w14:textId="77777777" w:rsidR="008874F3" w:rsidRPr="007C2180" w:rsidRDefault="008874F3" w:rsidP="008874F3">
            <w:pPr>
              <w:jc w:val="left"/>
            </w:pPr>
            <w:r w:rsidRPr="007C2180">
              <w:t>Savarankiškas darbas.</w:t>
            </w:r>
          </w:p>
          <w:p w14:paraId="4C2AB891" w14:textId="77777777" w:rsidR="008874F3" w:rsidRPr="007C2180" w:rsidRDefault="008874F3" w:rsidP="008874F3">
            <w:pPr>
              <w:jc w:val="left"/>
            </w:pPr>
            <w:r w:rsidRPr="007C2180">
              <w:t>Kontrolinis darbas</w:t>
            </w:r>
          </w:p>
        </w:tc>
        <w:tc>
          <w:tcPr>
            <w:tcW w:w="1417" w:type="dxa"/>
          </w:tcPr>
          <w:p w14:paraId="1DF769BF" w14:textId="77777777" w:rsidR="008874F3" w:rsidRPr="007C2180" w:rsidRDefault="008874F3" w:rsidP="008874F3">
            <w:pPr>
              <w:jc w:val="left"/>
              <w:rPr>
                <w:rFonts w:eastAsia="DejaVu Sans"/>
                <w:bCs/>
                <w:iCs/>
                <w:kern w:val="24"/>
                <w:lang w:eastAsia="en-US"/>
              </w:rPr>
            </w:pPr>
            <w:r w:rsidRPr="007C2180">
              <w:rPr>
                <w:rFonts w:eastAsia="DejaVu Sans"/>
                <w:bCs/>
                <w:iCs/>
                <w:kern w:val="24"/>
                <w:lang w:eastAsia="en-US"/>
              </w:rPr>
              <w:t>Praktiniai darbai:</w:t>
            </w:r>
          </w:p>
          <w:p w14:paraId="37A07A69" w14:textId="77777777" w:rsidR="008874F3" w:rsidRPr="007C2180" w:rsidRDefault="008874F3" w:rsidP="008874F3">
            <w:pPr>
              <w:jc w:val="left"/>
              <w:rPr>
                <w:rFonts w:eastAsia="DejaVu Sans"/>
                <w:bCs/>
                <w:iCs/>
                <w:kern w:val="24"/>
              </w:rPr>
            </w:pPr>
            <w:r w:rsidRPr="007C2180">
              <w:rPr>
                <w:rFonts w:eastAsia="DejaVu Sans"/>
                <w:bCs/>
                <w:iCs/>
                <w:kern w:val="24"/>
              </w:rPr>
              <w:t>Miesto, gyvenvietės pastatų paskirties kartografinis tyrimas.</w:t>
            </w:r>
          </w:p>
          <w:p w14:paraId="2284E690" w14:textId="77777777" w:rsidR="008874F3" w:rsidRPr="007C2180" w:rsidRDefault="008874F3" w:rsidP="008874F3">
            <w:pPr>
              <w:jc w:val="left"/>
              <w:rPr>
                <w:rFonts w:eastAsia="DejaVu Sans"/>
                <w:bCs/>
                <w:iCs/>
                <w:kern w:val="24"/>
              </w:rPr>
            </w:pPr>
          </w:p>
          <w:p w14:paraId="5F8DE2AD" w14:textId="77777777" w:rsidR="008874F3" w:rsidRPr="007C2180" w:rsidRDefault="008874F3" w:rsidP="008874F3">
            <w:pPr>
              <w:suppressAutoHyphens/>
              <w:contextualSpacing/>
              <w:jc w:val="left"/>
              <w:textDirection w:val="btLr"/>
              <w:textAlignment w:val="top"/>
              <w:outlineLvl w:val="0"/>
              <w:rPr>
                <w:rFonts w:eastAsia="DejaVu Sans"/>
                <w:bCs/>
                <w:iCs/>
                <w:kern w:val="24"/>
                <w:lang w:eastAsia="en-US"/>
              </w:rPr>
            </w:pPr>
            <w:r w:rsidRPr="007C2180">
              <w:t>Nuotraukų analizė –  „Miesto istorija“.</w:t>
            </w:r>
          </w:p>
        </w:tc>
        <w:tc>
          <w:tcPr>
            <w:tcW w:w="1701" w:type="dxa"/>
          </w:tcPr>
          <w:p w14:paraId="613DE1CF" w14:textId="77777777" w:rsidR="008874F3" w:rsidRPr="007C2180" w:rsidRDefault="008874F3" w:rsidP="008874F3">
            <w:pPr>
              <w:jc w:val="left"/>
              <w:rPr>
                <w:rFonts w:eastAsia="DejaVu Sans"/>
                <w:bCs/>
                <w:iCs/>
                <w:kern w:val="24"/>
                <w:lang w:eastAsia="en-US"/>
              </w:rPr>
            </w:pPr>
            <w:r w:rsidRPr="007C2180">
              <w:rPr>
                <w:rFonts w:eastAsia="DejaVu Sans"/>
                <w:bCs/>
                <w:iCs/>
                <w:kern w:val="24"/>
                <w:lang w:eastAsia="en-US"/>
              </w:rPr>
              <w:t>Užduočių bankas</w:t>
            </w:r>
          </w:p>
          <w:p w14:paraId="1E0CAFAC" w14:textId="77777777" w:rsidR="008874F3" w:rsidRPr="007C2180" w:rsidRDefault="002A5D0D" w:rsidP="008874F3">
            <w:pPr>
              <w:suppressAutoHyphens/>
              <w:contextualSpacing/>
              <w:jc w:val="left"/>
              <w:textDirection w:val="btLr"/>
              <w:textAlignment w:val="top"/>
              <w:outlineLvl w:val="0"/>
              <w:rPr>
                <w:rFonts w:eastAsia="DejaVu Sans"/>
                <w:bCs/>
                <w:iCs/>
                <w:kern w:val="24"/>
                <w:lang w:eastAsia="en-US"/>
              </w:rPr>
            </w:pPr>
            <w:hyperlink r:id="rId73" w:history="1">
              <w:r w:rsidR="008874F3">
                <w:rPr>
                  <w:rStyle w:val="Hipersaitas"/>
                </w:rPr>
                <w:t xml:space="preserve">Skaitmeninės mokymo priemonės (SMP) | </w:t>
              </w:r>
              <w:proofErr w:type="spellStart"/>
              <w:r w:rsidR="008874F3">
                <w:rPr>
                  <w:rStyle w:val="Hipersaitas"/>
                </w:rPr>
                <w:t>Emokykla</w:t>
              </w:r>
              <w:proofErr w:type="spellEnd"/>
            </w:hyperlink>
          </w:p>
        </w:tc>
      </w:tr>
      <w:tr w:rsidR="008874F3" w:rsidRPr="007C2180" w14:paraId="3C533D13" w14:textId="77777777" w:rsidTr="008874F3">
        <w:trPr>
          <w:trHeight w:val="670"/>
        </w:trPr>
        <w:tc>
          <w:tcPr>
            <w:tcW w:w="1701" w:type="dxa"/>
            <w:vMerge/>
          </w:tcPr>
          <w:p w14:paraId="3674D214" w14:textId="77777777" w:rsidR="008874F3" w:rsidRPr="007C2180" w:rsidRDefault="008874F3" w:rsidP="008874F3">
            <w:pPr>
              <w:jc w:val="left"/>
              <w:rPr>
                <w:rFonts w:eastAsia="Calibri"/>
              </w:rPr>
            </w:pPr>
          </w:p>
        </w:tc>
        <w:tc>
          <w:tcPr>
            <w:tcW w:w="4111" w:type="dxa"/>
          </w:tcPr>
          <w:p w14:paraId="3AAC2CEC" w14:textId="77777777" w:rsidR="008874F3" w:rsidRPr="004F4E9F" w:rsidRDefault="008874F3" w:rsidP="008874F3">
            <w:pPr>
              <w:jc w:val="left"/>
              <w:rPr>
                <w:rFonts w:eastAsia="Calibri"/>
                <w:bCs/>
                <w:color w:val="538135" w:themeColor="accent6" w:themeShade="BF"/>
              </w:rPr>
            </w:pPr>
            <w:proofErr w:type="spellStart"/>
            <w:r w:rsidRPr="007C2180">
              <w:rPr>
                <w:rFonts w:eastAsia="Calibri"/>
                <w:bCs/>
              </w:rPr>
              <w:t>Megapoliai</w:t>
            </w:r>
            <w:proofErr w:type="spellEnd"/>
            <w:r w:rsidRPr="007C2180">
              <w:rPr>
                <w:rFonts w:eastAsia="Calibri"/>
                <w:bCs/>
              </w:rPr>
              <w:t xml:space="preserve">. </w:t>
            </w:r>
            <w:r w:rsidRPr="004F4E9F">
              <w:rPr>
                <w:rFonts w:eastAsia="Calibri"/>
                <w:color w:val="538135" w:themeColor="accent6" w:themeShade="BF"/>
              </w:rPr>
              <w:t xml:space="preserve">Aiškinamos </w:t>
            </w:r>
            <w:proofErr w:type="spellStart"/>
            <w:r w:rsidRPr="004F4E9F">
              <w:rPr>
                <w:color w:val="538135" w:themeColor="accent6" w:themeShade="BF"/>
              </w:rPr>
              <w:t>megapolių</w:t>
            </w:r>
            <w:proofErr w:type="spellEnd"/>
            <w:r w:rsidRPr="004F4E9F">
              <w:rPr>
                <w:color w:val="538135" w:themeColor="accent6" w:themeShade="BF"/>
              </w:rPr>
              <w:t xml:space="preserve"> susidarymo priežastys, apibūdinamas jų išsidėstymas pasaulyje, šios teritorijos vertinamos ekologiniu, teritorijų plėtros ir kitais aspektais. Nagrinėjama ir vertinama miestų plėtra skirtingo ekonominio išsivystymo lygio valstybėse. Apibūdinamos </w:t>
            </w:r>
            <w:proofErr w:type="spellStart"/>
            <w:r w:rsidRPr="004F4E9F">
              <w:rPr>
                <w:color w:val="538135" w:themeColor="accent6" w:themeShade="BF"/>
              </w:rPr>
              <w:t>megapolio</w:t>
            </w:r>
            <w:proofErr w:type="spellEnd"/>
            <w:r w:rsidRPr="004F4E9F">
              <w:rPr>
                <w:color w:val="538135" w:themeColor="accent6" w:themeShade="BF"/>
              </w:rPr>
              <w:t xml:space="preserve">, mažėjančio miesto, lūšnyno, </w:t>
            </w:r>
            <w:proofErr w:type="spellStart"/>
            <w:r w:rsidRPr="004F4E9F">
              <w:rPr>
                <w:color w:val="538135" w:themeColor="accent6" w:themeShade="BF"/>
              </w:rPr>
              <w:t>metropolio</w:t>
            </w:r>
            <w:proofErr w:type="spellEnd"/>
            <w:r w:rsidRPr="004F4E9F">
              <w:rPr>
                <w:color w:val="538135" w:themeColor="accent6" w:themeShade="BF"/>
              </w:rPr>
              <w:t xml:space="preserve">, miestietiškos gyvensenos, neformalaus sektoriaus, oficialiojo darbo, </w:t>
            </w:r>
            <w:proofErr w:type="spellStart"/>
            <w:r w:rsidRPr="004F4E9F">
              <w:rPr>
                <w:color w:val="538135" w:themeColor="accent6" w:themeShade="BF"/>
              </w:rPr>
              <w:t>džentrifikacijos</w:t>
            </w:r>
            <w:proofErr w:type="spellEnd"/>
            <w:r w:rsidRPr="004F4E9F">
              <w:rPr>
                <w:color w:val="538135" w:themeColor="accent6" w:themeShade="BF"/>
              </w:rPr>
              <w:t xml:space="preserve"> sąvokos.</w:t>
            </w:r>
          </w:p>
          <w:p w14:paraId="7A442389" w14:textId="77777777" w:rsidR="008874F3" w:rsidRPr="007C2180" w:rsidRDefault="008874F3" w:rsidP="008874F3">
            <w:pPr>
              <w:jc w:val="left"/>
              <w:rPr>
                <w:rFonts w:eastAsia="Calibri"/>
              </w:rPr>
            </w:pPr>
          </w:p>
        </w:tc>
        <w:tc>
          <w:tcPr>
            <w:tcW w:w="851" w:type="dxa"/>
          </w:tcPr>
          <w:p w14:paraId="23143BC1" w14:textId="77777777" w:rsidR="008874F3" w:rsidRPr="007C2180" w:rsidRDefault="008874F3" w:rsidP="008874F3">
            <w:r w:rsidRPr="007C2180">
              <w:t>2</w:t>
            </w:r>
          </w:p>
          <w:p w14:paraId="5A450DB0" w14:textId="77777777" w:rsidR="008874F3" w:rsidRPr="007C2180" w:rsidRDefault="008874F3" w:rsidP="008874F3">
            <w:r w:rsidRPr="007C2180">
              <w:t>(70%)</w:t>
            </w:r>
          </w:p>
        </w:tc>
        <w:tc>
          <w:tcPr>
            <w:tcW w:w="2693" w:type="dxa"/>
          </w:tcPr>
          <w:p w14:paraId="262B0A15" w14:textId="77777777" w:rsidR="008874F3" w:rsidRPr="007C2180" w:rsidRDefault="008874F3" w:rsidP="008874F3">
            <w:pPr>
              <w:jc w:val="left"/>
            </w:pPr>
            <w:r w:rsidRPr="007C2180">
              <w:t>Lietuvių k., istorija, pilietiškumas, matematika, IT,</w:t>
            </w:r>
          </w:p>
          <w:p w14:paraId="5C2E85BE" w14:textId="77777777" w:rsidR="008874F3" w:rsidRPr="007C2180" w:rsidRDefault="008874F3" w:rsidP="008874F3">
            <w:pPr>
              <w:jc w:val="left"/>
            </w:pPr>
            <w:r w:rsidRPr="007C2180">
              <w:t>dailė</w:t>
            </w:r>
          </w:p>
          <w:p w14:paraId="7FCDBA1D" w14:textId="77777777" w:rsidR="008874F3" w:rsidRPr="007C2180" w:rsidRDefault="008874F3" w:rsidP="008874F3">
            <w:pPr>
              <w:jc w:val="left"/>
            </w:pPr>
            <w:r w:rsidRPr="007C2180">
              <w:t>Pažinimo, kultūrinė, socialinė- emocinė, sveikos gyvensenos, pilietiškumo, komunikavimo kompetencijos.</w:t>
            </w:r>
          </w:p>
        </w:tc>
        <w:tc>
          <w:tcPr>
            <w:tcW w:w="2268" w:type="dxa"/>
          </w:tcPr>
          <w:p w14:paraId="1269E08D" w14:textId="77777777" w:rsidR="008874F3" w:rsidRPr="007C2180" w:rsidRDefault="008874F3" w:rsidP="008874F3">
            <w:pPr>
              <w:jc w:val="left"/>
            </w:pPr>
            <w:r w:rsidRPr="007C2180">
              <w:t>Darbas su žemėlapiais, informacijos šaltiniais.</w:t>
            </w:r>
          </w:p>
          <w:p w14:paraId="02D83800" w14:textId="77777777" w:rsidR="008874F3" w:rsidRPr="007C2180" w:rsidRDefault="008874F3" w:rsidP="008874F3">
            <w:pPr>
              <w:jc w:val="left"/>
            </w:pPr>
            <w:r w:rsidRPr="007C2180">
              <w:t>Kaupiamasis, formuojamasis vertinimas.</w:t>
            </w:r>
          </w:p>
          <w:p w14:paraId="3BE90302" w14:textId="77777777" w:rsidR="008874F3" w:rsidRPr="007C2180" w:rsidRDefault="008874F3" w:rsidP="008874F3">
            <w:pPr>
              <w:jc w:val="left"/>
            </w:pPr>
          </w:p>
          <w:p w14:paraId="7525479B" w14:textId="77777777" w:rsidR="008874F3" w:rsidRPr="007C2180" w:rsidRDefault="008874F3" w:rsidP="008874F3">
            <w:pPr>
              <w:jc w:val="left"/>
            </w:pPr>
            <w:r w:rsidRPr="007C2180">
              <w:t>Savarankiškas darbas.</w:t>
            </w:r>
          </w:p>
          <w:p w14:paraId="3238FB06" w14:textId="77777777" w:rsidR="008874F3" w:rsidRPr="007C2180" w:rsidRDefault="008874F3" w:rsidP="008874F3">
            <w:pPr>
              <w:jc w:val="left"/>
            </w:pPr>
            <w:r w:rsidRPr="007C2180">
              <w:t>Kontrolinis darbas</w:t>
            </w:r>
          </w:p>
        </w:tc>
        <w:tc>
          <w:tcPr>
            <w:tcW w:w="1417" w:type="dxa"/>
          </w:tcPr>
          <w:p w14:paraId="4F02D671" w14:textId="77777777" w:rsidR="008874F3" w:rsidRPr="007C2180" w:rsidRDefault="008874F3" w:rsidP="008874F3">
            <w:pPr>
              <w:jc w:val="left"/>
              <w:rPr>
                <w:rFonts w:eastAsia="DejaVu Sans"/>
                <w:bCs/>
                <w:iCs/>
                <w:kern w:val="24"/>
                <w:lang w:eastAsia="en-US"/>
              </w:rPr>
            </w:pPr>
            <w:r w:rsidRPr="007C2180">
              <w:rPr>
                <w:rFonts w:eastAsia="DejaVu Sans"/>
                <w:bCs/>
                <w:iCs/>
                <w:kern w:val="24"/>
                <w:lang w:eastAsia="en-US"/>
              </w:rPr>
              <w:t>Praktiniai darbai:</w:t>
            </w:r>
          </w:p>
          <w:p w14:paraId="3AE98EE8" w14:textId="77777777" w:rsidR="008874F3" w:rsidRPr="007C2180" w:rsidRDefault="008874F3" w:rsidP="008874F3">
            <w:pPr>
              <w:jc w:val="left"/>
              <w:rPr>
                <w:rFonts w:eastAsia="DejaVu Sans"/>
                <w:bCs/>
                <w:iCs/>
                <w:kern w:val="24"/>
              </w:rPr>
            </w:pPr>
            <w:r w:rsidRPr="007C2180">
              <w:rPr>
                <w:rFonts w:eastAsia="DejaVu Sans"/>
                <w:bCs/>
                <w:iCs/>
                <w:kern w:val="24"/>
              </w:rPr>
              <w:t>Miesto, gyvenvietės pastatų paskirties kartografinis tyrimas.</w:t>
            </w:r>
          </w:p>
          <w:p w14:paraId="2D1C3CAA" w14:textId="77777777" w:rsidR="008874F3" w:rsidRPr="007C2180" w:rsidRDefault="008874F3" w:rsidP="008874F3">
            <w:pPr>
              <w:jc w:val="left"/>
              <w:rPr>
                <w:rFonts w:eastAsia="DejaVu Sans"/>
                <w:bCs/>
                <w:iCs/>
                <w:kern w:val="24"/>
              </w:rPr>
            </w:pPr>
          </w:p>
          <w:p w14:paraId="2F500C31" w14:textId="77777777" w:rsidR="008874F3" w:rsidRPr="007C2180" w:rsidRDefault="008874F3" w:rsidP="008874F3">
            <w:pPr>
              <w:suppressAutoHyphens/>
              <w:contextualSpacing/>
              <w:jc w:val="left"/>
              <w:textDirection w:val="btLr"/>
              <w:textAlignment w:val="top"/>
              <w:outlineLvl w:val="0"/>
              <w:rPr>
                <w:rFonts w:eastAsia="DejaVu Sans"/>
                <w:bCs/>
                <w:iCs/>
                <w:kern w:val="24"/>
                <w:lang w:eastAsia="en-US"/>
              </w:rPr>
            </w:pPr>
            <w:r w:rsidRPr="007C2180">
              <w:t>Nuotraukų analizė –  „Miesto istorija“.</w:t>
            </w:r>
          </w:p>
        </w:tc>
        <w:tc>
          <w:tcPr>
            <w:tcW w:w="1701" w:type="dxa"/>
          </w:tcPr>
          <w:p w14:paraId="2CF083C0" w14:textId="77777777" w:rsidR="008874F3" w:rsidRPr="007C2180" w:rsidRDefault="008874F3" w:rsidP="008874F3">
            <w:pPr>
              <w:jc w:val="left"/>
              <w:rPr>
                <w:rFonts w:eastAsia="DejaVu Sans"/>
                <w:bCs/>
                <w:iCs/>
                <w:kern w:val="24"/>
                <w:lang w:eastAsia="en-US"/>
              </w:rPr>
            </w:pPr>
            <w:r w:rsidRPr="007C2180">
              <w:rPr>
                <w:rFonts w:eastAsia="DejaVu Sans"/>
                <w:bCs/>
                <w:iCs/>
                <w:kern w:val="24"/>
                <w:lang w:eastAsia="en-US"/>
              </w:rPr>
              <w:t>Užduočių bankas</w:t>
            </w:r>
          </w:p>
          <w:p w14:paraId="21FB2F53" w14:textId="77777777" w:rsidR="008874F3" w:rsidRPr="007C2180" w:rsidRDefault="002A5D0D" w:rsidP="008874F3">
            <w:pPr>
              <w:suppressAutoHyphens/>
              <w:contextualSpacing/>
              <w:jc w:val="left"/>
              <w:textDirection w:val="btLr"/>
              <w:textAlignment w:val="top"/>
              <w:outlineLvl w:val="0"/>
              <w:rPr>
                <w:rFonts w:eastAsia="DejaVu Sans"/>
                <w:bCs/>
                <w:iCs/>
                <w:kern w:val="24"/>
                <w:lang w:eastAsia="en-US"/>
              </w:rPr>
            </w:pPr>
            <w:hyperlink r:id="rId74" w:history="1">
              <w:r w:rsidR="008874F3">
                <w:rPr>
                  <w:rStyle w:val="Hipersaitas"/>
                </w:rPr>
                <w:t xml:space="preserve">Skaitmeninės mokymo priemonės (SMP) | </w:t>
              </w:r>
              <w:proofErr w:type="spellStart"/>
              <w:r w:rsidR="008874F3">
                <w:rPr>
                  <w:rStyle w:val="Hipersaitas"/>
                </w:rPr>
                <w:t>Emokykla</w:t>
              </w:r>
              <w:proofErr w:type="spellEnd"/>
            </w:hyperlink>
          </w:p>
        </w:tc>
      </w:tr>
      <w:tr w:rsidR="008874F3" w:rsidRPr="007C2180" w14:paraId="5A4D99E9" w14:textId="77777777" w:rsidTr="008874F3">
        <w:trPr>
          <w:trHeight w:val="670"/>
        </w:trPr>
        <w:tc>
          <w:tcPr>
            <w:tcW w:w="1701" w:type="dxa"/>
            <w:vMerge/>
          </w:tcPr>
          <w:p w14:paraId="605AC509" w14:textId="77777777" w:rsidR="008874F3" w:rsidRPr="007C2180" w:rsidRDefault="008874F3" w:rsidP="008874F3">
            <w:pPr>
              <w:jc w:val="left"/>
              <w:rPr>
                <w:rFonts w:eastAsia="Calibri"/>
              </w:rPr>
            </w:pPr>
          </w:p>
        </w:tc>
        <w:tc>
          <w:tcPr>
            <w:tcW w:w="4111" w:type="dxa"/>
          </w:tcPr>
          <w:p w14:paraId="1545E0E2" w14:textId="77777777" w:rsidR="008874F3" w:rsidRPr="004F4E9F" w:rsidRDefault="008874F3" w:rsidP="008874F3">
            <w:pPr>
              <w:jc w:val="left"/>
              <w:rPr>
                <w:rFonts w:eastAsia="Calibri"/>
                <w:bCs/>
                <w:color w:val="538135" w:themeColor="accent6" w:themeShade="BF"/>
              </w:rPr>
            </w:pPr>
            <w:r w:rsidRPr="007C2180">
              <w:rPr>
                <w:rFonts w:eastAsia="Calibri"/>
                <w:bCs/>
              </w:rPr>
              <w:t xml:space="preserve">Darnus miestų vystymas. </w:t>
            </w:r>
            <w:r w:rsidRPr="004F4E9F">
              <w:rPr>
                <w:rFonts w:eastAsia="Calibri"/>
                <w:color w:val="538135" w:themeColor="accent6" w:themeShade="BF"/>
              </w:rPr>
              <w:t xml:space="preserve">Aiškinamasi, </w:t>
            </w:r>
            <w:r w:rsidRPr="004F4E9F">
              <w:rPr>
                <w:color w:val="538135" w:themeColor="accent6" w:themeShade="BF"/>
              </w:rPr>
              <w:t>kas yra darnusis miestų vystymasis, nagrinėjami šio proceso pavyzdžiai. Aptariamos darniojo miesto bei darnaus miestų vystymo sąvokos.</w:t>
            </w:r>
          </w:p>
          <w:p w14:paraId="34D1062F" w14:textId="77777777" w:rsidR="008874F3" w:rsidRPr="007C2180" w:rsidRDefault="008874F3" w:rsidP="008874F3">
            <w:pPr>
              <w:jc w:val="left"/>
              <w:rPr>
                <w:rFonts w:eastAsia="Calibri"/>
              </w:rPr>
            </w:pPr>
          </w:p>
        </w:tc>
        <w:tc>
          <w:tcPr>
            <w:tcW w:w="851" w:type="dxa"/>
          </w:tcPr>
          <w:p w14:paraId="51E708DF" w14:textId="77777777" w:rsidR="008874F3" w:rsidRPr="007C2180" w:rsidRDefault="008874F3" w:rsidP="008874F3">
            <w:r w:rsidRPr="007C2180">
              <w:lastRenderedPageBreak/>
              <w:t>1</w:t>
            </w:r>
          </w:p>
          <w:p w14:paraId="274C3E03" w14:textId="77777777" w:rsidR="008874F3" w:rsidRPr="007C2180" w:rsidRDefault="008874F3" w:rsidP="008874F3">
            <w:r w:rsidRPr="007C2180">
              <w:t>(70%)</w:t>
            </w:r>
          </w:p>
        </w:tc>
        <w:tc>
          <w:tcPr>
            <w:tcW w:w="2693" w:type="dxa"/>
          </w:tcPr>
          <w:p w14:paraId="32F3BB41" w14:textId="77777777" w:rsidR="008874F3" w:rsidRPr="007C2180" w:rsidRDefault="008874F3" w:rsidP="008874F3">
            <w:pPr>
              <w:jc w:val="left"/>
            </w:pPr>
            <w:r w:rsidRPr="007C2180">
              <w:t>Lietuvių k., istorija, pilietiškumas, matematika, IT,</w:t>
            </w:r>
          </w:p>
          <w:p w14:paraId="4B636F00" w14:textId="77777777" w:rsidR="008874F3" w:rsidRPr="007C2180" w:rsidRDefault="008874F3" w:rsidP="008874F3">
            <w:pPr>
              <w:jc w:val="left"/>
            </w:pPr>
            <w:r w:rsidRPr="007C2180">
              <w:t>dailė</w:t>
            </w:r>
          </w:p>
          <w:p w14:paraId="40A62A4B" w14:textId="77777777" w:rsidR="008874F3" w:rsidRPr="007C2180" w:rsidRDefault="008874F3" w:rsidP="008874F3">
            <w:pPr>
              <w:jc w:val="left"/>
            </w:pPr>
            <w:r w:rsidRPr="007C2180">
              <w:lastRenderedPageBreak/>
              <w:t>Pažinimo, kultūrinė, socialinė- emocinė, sveikos gyvensenos, pilietiškumo, komunikavimo kompetencijos.</w:t>
            </w:r>
          </w:p>
        </w:tc>
        <w:tc>
          <w:tcPr>
            <w:tcW w:w="2268" w:type="dxa"/>
          </w:tcPr>
          <w:p w14:paraId="41B14A2D" w14:textId="77777777" w:rsidR="008874F3" w:rsidRPr="007C2180" w:rsidRDefault="008874F3" w:rsidP="008874F3">
            <w:pPr>
              <w:jc w:val="left"/>
            </w:pPr>
            <w:r w:rsidRPr="007C2180">
              <w:lastRenderedPageBreak/>
              <w:t>Darbas su žemėlapiais, informacijos šaltiniais.</w:t>
            </w:r>
          </w:p>
          <w:p w14:paraId="49776C66" w14:textId="77777777" w:rsidR="008874F3" w:rsidRPr="007C2180" w:rsidRDefault="008874F3" w:rsidP="008874F3">
            <w:pPr>
              <w:jc w:val="left"/>
            </w:pPr>
            <w:r w:rsidRPr="007C2180">
              <w:lastRenderedPageBreak/>
              <w:t>Kaupiamasis, formuojamasis vertinimas.</w:t>
            </w:r>
          </w:p>
          <w:p w14:paraId="05866CE9" w14:textId="77777777" w:rsidR="008874F3" w:rsidRPr="007C2180" w:rsidRDefault="008874F3" w:rsidP="008874F3">
            <w:pPr>
              <w:jc w:val="left"/>
            </w:pPr>
          </w:p>
          <w:p w14:paraId="110CD0AF" w14:textId="77777777" w:rsidR="008874F3" w:rsidRPr="007C2180" w:rsidRDefault="008874F3" w:rsidP="008874F3">
            <w:pPr>
              <w:jc w:val="left"/>
            </w:pPr>
            <w:r w:rsidRPr="007C2180">
              <w:t>Savarankiškas darbas.</w:t>
            </w:r>
          </w:p>
          <w:p w14:paraId="33AE793B" w14:textId="77777777" w:rsidR="008874F3" w:rsidRPr="007C2180" w:rsidRDefault="008874F3" w:rsidP="008874F3">
            <w:pPr>
              <w:jc w:val="left"/>
            </w:pPr>
            <w:r w:rsidRPr="007C2180">
              <w:t>Kontrolinis darbas</w:t>
            </w:r>
          </w:p>
        </w:tc>
        <w:tc>
          <w:tcPr>
            <w:tcW w:w="1417" w:type="dxa"/>
          </w:tcPr>
          <w:p w14:paraId="476D93FD" w14:textId="77777777" w:rsidR="008874F3" w:rsidRPr="007C2180" w:rsidRDefault="008874F3" w:rsidP="008874F3">
            <w:pPr>
              <w:jc w:val="left"/>
              <w:rPr>
                <w:rFonts w:eastAsia="DejaVu Sans"/>
                <w:bCs/>
                <w:iCs/>
                <w:kern w:val="24"/>
                <w:lang w:eastAsia="en-US"/>
              </w:rPr>
            </w:pPr>
            <w:bookmarkStart w:id="92" w:name="_Toc72525789"/>
            <w:r w:rsidRPr="007C2180">
              <w:rPr>
                <w:rFonts w:eastAsia="DejaVu Sans"/>
                <w:bCs/>
                <w:iCs/>
                <w:kern w:val="24"/>
                <w:lang w:eastAsia="en-US"/>
              </w:rPr>
              <w:lastRenderedPageBreak/>
              <w:t>Praktiniai darbai:</w:t>
            </w:r>
            <w:bookmarkEnd w:id="92"/>
          </w:p>
          <w:p w14:paraId="51D33CA8" w14:textId="77777777" w:rsidR="008874F3" w:rsidRPr="007C2180" w:rsidRDefault="008874F3" w:rsidP="008874F3">
            <w:pPr>
              <w:jc w:val="left"/>
              <w:rPr>
                <w:rFonts w:eastAsia="DejaVu Sans"/>
                <w:bCs/>
                <w:iCs/>
                <w:kern w:val="24"/>
              </w:rPr>
            </w:pPr>
            <w:r w:rsidRPr="007C2180">
              <w:rPr>
                <w:rFonts w:eastAsia="DejaVu Sans"/>
                <w:bCs/>
                <w:iCs/>
                <w:kern w:val="24"/>
              </w:rPr>
              <w:t xml:space="preserve">Miesto, gyvenvietės pastatų </w:t>
            </w:r>
            <w:r w:rsidRPr="007C2180">
              <w:rPr>
                <w:rFonts w:eastAsia="DejaVu Sans"/>
                <w:bCs/>
                <w:iCs/>
                <w:kern w:val="24"/>
              </w:rPr>
              <w:lastRenderedPageBreak/>
              <w:t>paskirties kartografinis tyrimas.</w:t>
            </w:r>
          </w:p>
          <w:p w14:paraId="2FCADA84" w14:textId="77777777" w:rsidR="008874F3" w:rsidRPr="007C2180" w:rsidRDefault="008874F3" w:rsidP="008874F3">
            <w:pPr>
              <w:jc w:val="left"/>
              <w:rPr>
                <w:rFonts w:eastAsia="DejaVu Sans"/>
                <w:bCs/>
                <w:iCs/>
                <w:kern w:val="24"/>
              </w:rPr>
            </w:pPr>
          </w:p>
          <w:p w14:paraId="142DB97F" w14:textId="77777777" w:rsidR="008874F3" w:rsidRPr="007C2180" w:rsidRDefault="008874F3" w:rsidP="008874F3">
            <w:pPr>
              <w:suppressAutoHyphens/>
              <w:contextualSpacing/>
              <w:jc w:val="left"/>
              <w:textDirection w:val="btLr"/>
              <w:textAlignment w:val="top"/>
              <w:outlineLvl w:val="0"/>
              <w:rPr>
                <w:rFonts w:eastAsia="DejaVu Sans"/>
                <w:bCs/>
                <w:iCs/>
                <w:kern w:val="24"/>
                <w:lang w:eastAsia="en-US"/>
              </w:rPr>
            </w:pPr>
            <w:r w:rsidRPr="007C2180">
              <w:t>Nuotraukų analizė –  „Miesto istorija“.</w:t>
            </w:r>
          </w:p>
        </w:tc>
        <w:tc>
          <w:tcPr>
            <w:tcW w:w="1701" w:type="dxa"/>
          </w:tcPr>
          <w:p w14:paraId="3931F1D0" w14:textId="77777777" w:rsidR="008874F3" w:rsidRDefault="008874F3" w:rsidP="008874F3">
            <w:pPr>
              <w:jc w:val="left"/>
              <w:rPr>
                <w:rFonts w:eastAsia="DejaVu Sans"/>
                <w:bCs/>
                <w:iCs/>
                <w:kern w:val="24"/>
                <w:lang w:eastAsia="en-US"/>
              </w:rPr>
            </w:pPr>
            <w:r w:rsidRPr="007C2180">
              <w:rPr>
                <w:rFonts w:eastAsia="DejaVu Sans"/>
                <w:bCs/>
                <w:iCs/>
                <w:kern w:val="24"/>
                <w:lang w:eastAsia="en-US"/>
              </w:rPr>
              <w:lastRenderedPageBreak/>
              <w:t>Užduočių bankas</w:t>
            </w:r>
          </w:p>
          <w:p w14:paraId="4C1686A3" w14:textId="77777777" w:rsidR="008874F3" w:rsidRPr="007C2180" w:rsidRDefault="002A5D0D" w:rsidP="008874F3">
            <w:pPr>
              <w:jc w:val="left"/>
              <w:rPr>
                <w:rFonts w:eastAsia="DejaVu Sans"/>
                <w:bCs/>
                <w:iCs/>
                <w:kern w:val="24"/>
                <w:lang w:eastAsia="en-US"/>
              </w:rPr>
            </w:pPr>
            <w:hyperlink r:id="rId75" w:history="1">
              <w:r w:rsidR="008874F3">
                <w:rPr>
                  <w:rStyle w:val="Hipersaitas"/>
                </w:rPr>
                <w:t xml:space="preserve">Skaitmeninės mokymo priemonės </w:t>
              </w:r>
              <w:r w:rsidR="008874F3">
                <w:rPr>
                  <w:rStyle w:val="Hipersaitas"/>
                </w:rPr>
                <w:lastRenderedPageBreak/>
                <w:t xml:space="preserve">(SMP) | </w:t>
              </w:r>
              <w:proofErr w:type="spellStart"/>
              <w:r w:rsidR="008874F3">
                <w:rPr>
                  <w:rStyle w:val="Hipersaitas"/>
                </w:rPr>
                <w:t>Emokykla</w:t>
              </w:r>
              <w:proofErr w:type="spellEnd"/>
            </w:hyperlink>
          </w:p>
          <w:p w14:paraId="1737FF66" w14:textId="77777777" w:rsidR="008874F3" w:rsidRPr="007C2180" w:rsidRDefault="008874F3" w:rsidP="008874F3">
            <w:pPr>
              <w:suppressAutoHyphens/>
              <w:contextualSpacing/>
              <w:jc w:val="left"/>
              <w:textDirection w:val="btLr"/>
              <w:textAlignment w:val="top"/>
              <w:outlineLvl w:val="0"/>
              <w:rPr>
                <w:rFonts w:eastAsia="DejaVu Sans"/>
                <w:bCs/>
                <w:iCs/>
                <w:kern w:val="24"/>
                <w:lang w:eastAsia="en-US"/>
              </w:rPr>
            </w:pPr>
          </w:p>
        </w:tc>
      </w:tr>
      <w:tr w:rsidR="008874F3" w:rsidRPr="007C2180" w14:paraId="1AD0D829" w14:textId="77777777" w:rsidTr="008874F3">
        <w:trPr>
          <w:trHeight w:val="670"/>
        </w:trPr>
        <w:tc>
          <w:tcPr>
            <w:tcW w:w="1701" w:type="dxa"/>
          </w:tcPr>
          <w:p w14:paraId="6E165FC6" w14:textId="77777777" w:rsidR="008874F3" w:rsidRPr="007C2180" w:rsidRDefault="008874F3" w:rsidP="008874F3">
            <w:pPr>
              <w:jc w:val="left"/>
              <w:rPr>
                <w:position w:val="-1"/>
              </w:rPr>
            </w:pPr>
            <w:bookmarkStart w:id="93" w:name="_Toc72525790"/>
            <w:r w:rsidRPr="007C2180">
              <w:rPr>
                <w:position w:val="-1"/>
              </w:rPr>
              <w:lastRenderedPageBreak/>
              <w:t>Darbo su žemėlapiais gilinimas</w:t>
            </w:r>
            <w:bookmarkEnd w:id="93"/>
          </w:p>
        </w:tc>
        <w:tc>
          <w:tcPr>
            <w:tcW w:w="4111" w:type="dxa"/>
          </w:tcPr>
          <w:p w14:paraId="6B6530DA" w14:textId="77777777" w:rsidR="008874F3" w:rsidRPr="007C2180" w:rsidRDefault="008874F3" w:rsidP="008874F3">
            <w:pPr>
              <w:jc w:val="left"/>
              <w:rPr>
                <w:rFonts w:eastAsia="Calibri"/>
                <w:lang w:eastAsia="en-US"/>
              </w:rPr>
            </w:pPr>
            <w:r w:rsidRPr="007C2180">
              <w:rPr>
                <w:rFonts w:eastAsia="Calibri"/>
                <w:lang w:eastAsia="en-US"/>
              </w:rPr>
              <w:t>Geografinių koordinačių (ir skaitmeninių) nustatymas</w:t>
            </w:r>
          </w:p>
        </w:tc>
        <w:tc>
          <w:tcPr>
            <w:tcW w:w="851" w:type="dxa"/>
          </w:tcPr>
          <w:p w14:paraId="24101A33" w14:textId="77777777" w:rsidR="008874F3" w:rsidRPr="007C2180" w:rsidRDefault="008874F3" w:rsidP="008874F3">
            <w:r w:rsidRPr="007C2180">
              <w:t>1</w:t>
            </w:r>
          </w:p>
          <w:p w14:paraId="18C9EBE0" w14:textId="77777777" w:rsidR="008874F3" w:rsidRPr="007C2180" w:rsidRDefault="008874F3" w:rsidP="008874F3">
            <w:r w:rsidRPr="007C2180">
              <w:t>(30%)</w:t>
            </w:r>
          </w:p>
        </w:tc>
        <w:tc>
          <w:tcPr>
            <w:tcW w:w="2693" w:type="dxa"/>
          </w:tcPr>
          <w:p w14:paraId="156A9F95" w14:textId="77777777" w:rsidR="008874F3" w:rsidRPr="007C2180" w:rsidRDefault="008874F3" w:rsidP="008874F3">
            <w:pPr>
              <w:jc w:val="left"/>
            </w:pPr>
            <w:r w:rsidRPr="007C2180">
              <w:t>Matematika, IT</w:t>
            </w:r>
          </w:p>
        </w:tc>
        <w:tc>
          <w:tcPr>
            <w:tcW w:w="2268" w:type="dxa"/>
          </w:tcPr>
          <w:p w14:paraId="3678DB3D" w14:textId="77777777" w:rsidR="008874F3" w:rsidRPr="007C2180" w:rsidRDefault="008874F3" w:rsidP="008874F3">
            <w:pPr>
              <w:jc w:val="left"/>
            </w:pPr>
            <w:r w:rsidRPr="007C2180">
              <w:t>Darbas su žemėlapiais</w:t>
            </w:r>
          </w:p>
          <w:p w14:paraId="557F9145" w14:textId="77777777" w:rsidR="008874F3" w:rsidRPr="007C2180" w:rsidRDefault="008874F3" w:rsidP="008874F3">
            <w:pPr>
              <w:jc w:val="left"/>
            </w:pPr>
            <w:r w:rsidRPr="007C2180">
              <w:t xml:space="preserve">Vertinimas – </w:t>
            </w:r>
            <w:proofErr w:type="spellStart"/>
            <w:r w:rsidRPr="007C2180">
              <w:t>kriterinis</w:t>
            </w:r>
            <w:proofErr w:type="spellEnd"/>
            <w:r w:rsidRPr="007C2180">
              <w:t>.</w:t>
            </w:r>
          </w:p>
        </w:tc>
        <w:tc>
          <w:tcPr>
            <w:tcW w:w="1417" w:type="dxa"/>
          </w:tcPr>
          <w:p w14:paraId="19F4E34E" w14:textId="77777777" w:rsidR="008874F3" w:rsidRPr="007C2180" w:rsidRDefault="008874F3" w:rsidP="008874F3">
            <w:pPr>
              <w:jc w:val="left"/>
              <w:rPr>
                <w:rFonts w:eastAsia="DejaVu Sans"/>
                <w:bCs/>
                <w:iCs/>
                <w:kern w:val="24"/>
              </w:rPr>
            </w:pPr>
          </w:p>
        </w:tc>
        <w:tc>
          <w:tcPr>
            <w:tcW w:w="1701" w:type="dxa"/>
          </w:tcPr>
          <w:p w14:paraId="62C0D5A4" w14:textId="77777777" w:rsidR="008874F3" w:rsidRPr="007C2180" w:rsidRDefault="008874F3" w:rsidP="008874F3">
            <w:pPr>
              <w:jc w:val="left"/>
              <w:rPr>
                <w:rFonts w:eastAsia="DejaVu Sans"/>
                <w:bCs/>
                <w:iCs/>
                <w:kern w:val="24"/>
              </w:rPr>
            </w:pPr>
          </w:p>
        </w:tc>
      </w:tr>
      <w:tr w:rsidR="008874F3" w:rsidRPr="007C2180" w14:paraId="4FA7B662" w14:textId="77777777" w:rsidTr="008874F3">
        <w:trPr>
          <w:trHeight w:val="670"/>
        </w:trPr>
        <w:tc>
          <w:tcPr>
            <w:tcW w:w="1701" w:type="dxa"/>
            <w:vMerge w:val="restart"/>
          </w:tcPr>
          <w:p w14:paraId="59015FBB" w14:textId="77777777" w:rsidR="008874F3" w:rsidRPr="007C2180" w:rsidRDefault="008874F3" w:rsidP="008874F3">
            <w:pPr>
              <w:jc w:val="left"/>
              <w:rPr>
                <w:rFonts w:eastAsia="Calibri"/>
              </w:rPr>
            </w:pPr>
            <w:r w:rsidRPr="007C2180">
              <w:rPr>
                <w:rFonts w:eastAsia="Calibri"/>
              </w:rPr>
              <w:t>Gamtos ištekliai ir darnus jų naudojimas.</w:t>
            </w:r>
          </w:p>
          <w:p w14:paraId="24C263AC" w14:textId="77777777" w:rsidR="008874F3" w:rsidRPr="007C2180" w:rsidRDefault="008874F3" w:rsidP="008874F3">
            <w:pPr>
              <w:jc w:val="left"/>
              <w:rPr>
                <w:position w:val="-1"/>
              </w:rPr>
            </w:pPr>
          </w:p>
        </w:tc>
        <w:tc>
          <w:tcPr>
            <w:tcW w:w="4111" w:type="dxa"/>
          </w:tcPr>
          <w:p w14:paraId="5076960D" w14:textId="77777777" w:rsidR="008874F3" w:rsidRPr="007C2180" w:rsidRDefault="008874F3" w:rsidP="008874F3">
            <w:pPr>
              <w:jc w:val="left"/>
              <w:rPr>
                <w:rFonts w:eastAsia="Calibri"/>
                <w:color w:val="000000"/>
              </w:rPr>
            </w:pPr>
            <w:r w:rsidRPr="007C2180">
              <w:rPr>
                <w:rFonts w:eastAsia="Calibri"/>
              </w:rPr>
              <w:t xml:space="preserve">Gamtos ištekliai. </w:t>
            </w:r>
            <w:r w:rsidRPr="004F4E9F">
              <w:rPr>
                <w:rFonts w:eastAsia="Calibri"/>
                <w:color w:val="538135" w:themeColor="accent6" w:themeShade="BF"/>
              </w:rPr>
              <w:t>Analizuojami įvairūs informacijos šaltiniai apie Lietuvos ir pasaulio gamtos išteklių įvairovę, jų svarbą ir ribotumą. Aptariama gamtos išteklių, jų atsargų bei žaliavos sąvokos. Nagrinėjami su gamtos išteklių naudojimu susiję interesų konfliktai. Aiškinamasi atsinaujinančių ir neatsinaujinančių išteklių sąvokos, išskiriama, kurie gamtos ištekliai yra atsinaujinantys, o kurie neatsinaujinantys.</w:t>
            </w:r>
          </w:p>
        </w:tc>
        <w:tc>
          <w:tcPr>
            <w:tcW w:w="851" w:type="dxa"/>
          </w:tcPr>
          <w:p w14:paraId="70673F05" w14:textId="77777777" w:rsidR="008874F3" w:rsidRPr="007C2180" w:rsidRDefault="008874F3" w:rsidP="008874F3">
            <w:r w:rsidRPr="007C2180">
              <w:t>3</w:t>
            </w:r>
          </w:p>
          <w:p w14:paraId="43E99BE7" w14:textId="77777777" w:rsidR="008874F3" w:rsidRPr="007C2180" w:rsidRDefault="008874F3" w:rsidP="008874F3">
            <w:r w:rsidRPr="007C2180">
              <w:t>(70%)</w:t>
            </w:r>
          </w:p>
        </w:tc>
        <w:tc>
          <w:tcPr>
            <w:tcW w:w="2693" w:type="dxa"/>
          </w:tcPr>
          <w:p w14:paraId="740EB4C5" w14:textId="77777777" w:rsidR="008874F3" w:rsidRPr="007C2180" w:rsidRDefault="008874F3" w:rsidP="008874F3">
            <w:pPr>
              <w:jc w:val="left"/>
            </w:pPr>
            <w:r w:rsidRPr="007C2180">
              <w:t>Ekonomika, istorija, lietuvių k.</w:t>
            </w:r>
          </w:p>
          <w:p w14:paraId="7339F12F" w14:textId="77777777" w:rsidR="008874F3" w:rsidRPr="007C2180" w:rsidRDefault="008874F3" w:rsidP="008874F3">
            <w:pPr>
              <w:jc w:val="left"/>
            </w:pPr>
          </w:p>
          <w:p w14:paraId="10E68F97" w14:textId="77777777" w:rsidR="008874F3" w:rsidRPr="007C2180" w:rsidRDefault="008874F3" w:rsidP="008874F3">
            <w:pPr>
              <w:jc w:val="left"/>
            </w:pPr>
            <w:r w:rsidRPr="007C2180">
              <w:t>Pažinimo, kultūrinė, socialinė- emocinė, sveikos gyvensenos, pilietiškumo, komunikavimo kompetencijos.</w:t>
            </w:r>
          </w:p>
          <w:p w14:paraId="781F3C8A" w14:textId="77777777" w:rsidR="008874F3" w:rsidRPr="007C2180" w:rsidRDefault="008874F3" w:rsidP="008874F3">
            <w:pPr>
              <w:jc w:val="left"/>
            </w:pPr>
          </w:p>
        </w:tc>
        <w:tc>
          <w:tcPr>
            <w:tcW w:w="2268" w:type="dxa"/>
          </w:tcPr>
          <w:p w14:paraId="61626C2C" w14:textId="77777777" w:rsidR="008874F3" w:rsidRPr="007C2180" w:rsidRDefault="008874F3" w:rsidP="008874F3">
            <w:pPr>
              <w:jc w:val="left"/>
            </w:pPr>
            <w:r w:rsidRPr="007C2180">
              <w:t>Darbas su žemėlapiais, informacijos šaltiniais.</w:t>
            </w:r>
          </w:p>
          <w:p w14:paraId="17DCBF82" w14:textId="77777777" w:rsidR="008874F3" w:rsidRPr="007C2180" w:rsidRDefault="008874F3" w:rsidP="008874F3">
            <w:pPr>
              <w:jc w:val="left"/>
            </w:pPr>
            <w:r w:rsidRPr="007C2180">
              <w:t>Kaupiamasis, formuojamasis vertinimas.</w:t>
            </w:r>
          </w:p>
          <w:p w14:paraId="0AABAACF" w14:textId="77777777" w:rsidR="008874F3" w:rsidRPr="007C2180" w:rsidRDefault="008874F3" w:rsidP="008874F3">
            <w:pPr>
              <w:jc w:val="left"/>
            </w:pPr>
          </w:p>
          <w:p w14:paraId="76C46CBC" w14:textId="77777777" w:rsidR="008874F3" w:rsidRPr="007C2180" w:rsidRDefault="008874F3" w:rsidP="008874F3">
            <w:pPr>
              <w:jc w:val="left"/>
            </w:pPr>
            <w:r w:rsidRPr="007C2180">
              <w:t>Savarankiškas darbas.</w:t>
            </w:r>
          </w:p>
          <w:p w14:paraId="688C6892" w14:textId="77777777" w:rsidR="008874F3" w:rsidRPr="007C2180" w:rsidRDefault="008874F3" w:rsidP="008874F3">
            <w:pPr>
              <w:jc w:val="left"/>
            </w:pPr>
            <w:r w:rsidRPr="007C2180">
              <w:t>Kontrolinis darbas</w:t>
            </w:r>
          </w:p>
        </w:tc>
        <w:tc>
          <w:tcPr>
            <w:tcW w:w="1417" w:type="dxa"/>
          </w:tcPr>
          <w:p w14:paraId="6D94A80A" w14:textId="77777777" w:rsidR="008874F3" w:rsidRPr="007C2180" w:rsidRDefault="008874F3" w:rsidP="008874F3">
            <w:pPr>
              <w:jc w:val="left"/>
              <w:rPr>
                <w:rFonts w:eastAsia="DejaVu Sans"/>
                <w:bCs/>
                <w:iCs/>
                <w:kern w:val="24"/>
              </w:rPr>
            </w:pPr>
          </w:p>
        </w:tc>
        <w:tc>
          <w:tcPr>
            <w:tcW w:w="1701" w:type="dxa"/>
          </w:tcPr>
          <w:p w14:paraId="7AFF8343" w14:textId="77777777" w:rsidR="008874F3" w:rsidRPr="007C2180" w:rsidRDefault="008874F3" w:rsidP="008874F3">
            <w:pPr>
              <w:jc w:val="left"/>
              <w:rPr>
                <w:rFonts w:eastAsia="DejaVu Sans"/>
                <w:bCs/>
                <w:iCs/>
                <w:kern w:val="24"/>
                <w:lang w:eastAsia="en-US"/>
              </w:rPr>
            </w:pPr>
            <w:r w:rsidRPr="007C2180">
              <w:rPr>
                <w:rFonts w:eastAsia="DejaVu Sans"/>
                <w:bCs/>
                <w:iCs/>
                <w:kern w:val="24"/>
                <w:lang w:eastAsia="en-US"/>
              </w:rPr>
              <w:t>Užduočių bankas</w:t>
            </w:r>
          </w:p>
          <w:p w14:paraId="375B9674" w14:textId="77777777" w:rsidR="008874F3" w:rsidRPr="007C2180" w:rsidRDefault="002A5D0D" w:rsidP="008874F3">
            <w:pPr>
              <w:jc w:val="left"/>
              <w:rPr>
                <w:rFonts w:eastAsia="DejaVu Sans"/>
                <w:bCs/>
                <w:iCs/>
                <w:kern w:val="24"/>
              </w:rPr>
            </w:pPr>
            <w:hyperlink r:id="rId76" w:history="1">
              <w:r w:rsidR="008874F3">
                <w:rPr>
                  <w:rStyle w:val="Hipersaitas"/>
                </w:rPr>
                <w:t xml:space="preserve">Skaitmeninės mokymo priemonės (SMP) | </w:t>
              </w:r>
              <w:proofErr w:type="spellStart"/>
              <w:r w:rsidR="008874F3">
                <w:rPr>
                  <w:rStyle w:val="Hipersaitas"/>
                </w:rPr>
                <w:t>Emokykla</w:t>
              </w:r>
              <w:proofErr w:type="spellEnd"/>
            </w:hyperlink>
          </w:p>
        </w:tc>
      </w:tr>
      <w:tr w:rsidR="008874F3" w:rsidRPr="007C2180" w14:paraId="326913BE" w14:textId="77777777" w:rsidTr="008874F3">
        <w:trPr>
          <w:trHeight w:val="670"/>
        </w:trPr>
        <w:tc>
          <w:tcPr>
            <w:tcW w:w="1701" w:type="dxa"/>
            <w:vMerge/>
          </w:tcPr>
          <w:p w14:paraId="700CAA0F" w14:textId="77777777" w:rsidR="008874F3" w:rsidRPr="007C2180" w:rsidRDefault="008874F3" w:rsidP="008874F3">
            <w:pPr>
              <w:jc w:val="left"/>
              <w:rPr>
                <w:rFonts w:eastAsia="Calibri"/>
              </w:rPr>
            </w:pPr>
          </w:p>
        </w:tc>
        <w:tc>
          <w:tcPr>
            <w:tcW w:w="4111" w:type="dxa"/>
          </w:tcPr>
          <w:p w14:paraId="30E50733" w14:textId="77777777" w:rsidR="008874F3" w:rsidRPr="004F4E9F" w:rsidRDefault="008874F3" w:rsidP="008874F3">
            <w:pPr>
              <w:jc w:val="left"/>
              <w:rPr>
                <w:rFonts w:eastAsia="Calibri"/>
                <w:color w:val="538135" w:themeColor="accent6" w:themeShade="BF"/>
              </w:rPr>
            </w:pPr>
            <w:r w:rsidRPr="007C2180">
              <w:rPr>
                <w:rFonts w:eastAsia="Calibri"/>
              </w:rPr>
              <w:t xml:space="preserve">Vandens ištekliai. </w:t>
            </w:r>
            <w:r w:rsidRPr="004F4E9F">
              <w:rPr>
                <w:rFonts w:eastAsia="Calibri"/>
                <w:color w:val="538135" w:themeColor="accent6" w:themeShade="BF"/>
              </w:rPr>
              <w:t xml:space="preserve">Nagrinėjamas geriamojo vandens išteklių pasiskirstymas pasaulyje, vertinami vandens vartojimo ypatumai ir galimybės gauti saugų ir prieinamą geriamąjį vandenį (fizinis ir ekonominis </w:t>
            </w:r>
            <w:r w:rsidRPr="004F4E9F">
              <w:rPr>
                <w:rFonts w:eastAsia="Calibri"/>
                <w:color w:val="538135" w:themeColor="accent6" w:themeShade="BF"/>
              </w:rPr>
              <w:lastRenderedPageBreak/>
              <w:t>vandens trūkumas). Nagrinėjama virtualaus vandens sąvoka.</w:t>
            </w:r>
          </w:p>
          <w:p w14:paraId="5D51EBD8" w14:textId="77777777" w:rsidR="008874F3" w:rsidRPr="007C2180" w:rsidRDefault="008874F3" w:rsidP="008874F3">
            <w:pPr>
              <w:ind w:firstLine="720"/>
              <w:jc w:val="left"/>
              <w:rPr>
                <w:rFonts w:eastAsia="Calibri"/>
              </w:rPr>
            </w:pPr>
          </w:p>
        </w:tc>
        <w:tc>
          <w:tcPr>
            <w:tcW w:w="851" w:type="dxa"/>
          </w:tcPr>
          <w:p w14:paraId="2AD19FC7" w14:textId="77777777" w:rsidR="008874F3" w:rsidRPr="007C2180" w:rsidRDefault="008874F3" w:rsidP="008874F3">
            <w:r w:rsidRPr="007C2180">
              <w:lastRenderedPageBreak/>
              <w:t>3</w:t>
            </w:r>
          </w:p>
          <w:p w14:paraId="46EB54C2" w14:textId="77777777" w:rsidR="008874F3" w:rsidRPr="007C2180" w:rsidRDefault="008874F3" w:rsidP="008874F3">
            <w:r w:rsidRPr="007C2180">
              <w:t>(70%)</w:t>
            </w:r>
          </w:p>
        </w:tc>
        <w:tc>
          <w:tcPr>
            <w:tcW w:w="2693" w:type="dxa"/>
          </w:tcPr>
          <w:p w14:paraId="4D1F6A8C" w14:textId="77777777" w:rsidR="008874F3" w:rsidRPr="007C2180" w:rsidRDefault="008874F3" w:rsidP="008874F3">
            <w:pPr>
              <w:jc w:val="left"/>
            </w:pPr>
            <w:r w:rsidRPr="007C2180">
              <w:t>Ekonomika, istorija, lietuvių k.</w:t>
            </w:r>
          </w:p>
          <w:p w14:paraId="49474F0E" w14:textId="77777777" w:rsidR="008874F3" w:rsidRPr="007C2180" w:rsidRDefault="008874F3" w:rsidP="008874F3">
            <w:pPr>
              <w:jc w:val="left"/>
            </w:pPr>
          </w:p>
          <w:p w14:paraId="4FB0AFE4" w14:textId="77777777" w:rsidR="008874F3" w:rsidRPr="007C2180" w:rsidRDefault="008874F3" w:rsidP="008874F3">
            <w:pPr>
              <w:jc w:val="left"/>
            </w:pPr>
            <w:r w:rsidRPr="007C2180">
              <w:t xml:space="preserve">Pažinimo, kultūrinė, socialinė- emocinė, sveikos gyvensenos, pilietiškumo, </w:t>
            </w:r>
            <w:r w:rsidRPr="007C2180">
              <w:lastRenderedPageBreak/>
              <w:t>komunikavimo kompetencijos.</w:t>
            </w:r>
          </w:p>
          <w:p w14:paraId="48589592" w14:textId="77777777" w:rsidR="008874F3" w:rsidRPr="007C2180" w:rsidRDefault="008874F3" w:rsidP="008874F3">
            <w:pPr>
              <w:jc w:val="left"/>
            </w:pPr>
          </w:p>
        </w:tc>
        <w:tc>
          <w:tcPr>
            <w:tcW w:w="2268" w:type="dxa"/>
          </w:tcPr>
          <w:p w14:paraId="096ED06B" w14:textId="77777777" w:rsidR="008874F3" w:rsidRPr="007C2180" w:rsidRDefault="008874F3" w:rsidP="008874F3">
            <w:pPr>
              <w:jc w:val="left"/>
            </w:pPr>
            <w:r w:rsidRPr="007C2180">
              <w:lastRenderedPageBreak/>
              <w:t>Darbas su žemėlapiais, informacijos šaltiniais.</w:t>
            </w:r>
          </w:p>
          <w:p w14:paraId="7B3E4C32" w14:textId="77777777" w:rsidR="008874F3" w:rsidRPr="007C2180" w:rsidRDefault="008874F3" w:rsidP="008874F3">
            <w:pPr>
              <w:jc w:val="left"/>
            </w:pPr>
            <w:r w:rsidRPr="007C2180">
              <w:t>Kaupiamasis, formuojamasis vertinimas.</w:t>
            </w:r>
          </w:p>
          <w:p w14:paraId="1FFE0444" w14:textId="77777777" w:rsidR="008874F3" w:rsidRPr="007C2180" w:rsidRDefault="008874F3" w:rsidP="008874F3">
            <w:pPr>
              <w:jc w:val="left"/>
            </w:pPr>
          </w:p>
          <w:p w14:paraId="6EF65FF8" w14:textId="77777777" w:rsidR="008874F3" w:rsidRPr="007C2180" w:rsidRDefault="008874F3" w:rsidP="008874F3">
            <w:pPr>
              <w:jc w:val="left"/>
            </w:pPr>
            <w:r w:rsidRPr="007C2180">
              <w:t>Savarankiškas darbas.</w:t>
            </w:r>
          </w:p>
          <w:p w14:paraId="7CCCA0EE" w14:textId="77777777" w:rsidR="008874F3" w:rsidRPr="007C2180" w:rsidRDefault="008874F3" w:rsidP="008874F3">
            <w:pPr>
              <w:jc w:val="left"/>
            </w:pPr>
            <w:r w:rsidRPr="007C2180">
              <w:t>Kontrolinis darbas</w:t>
            </w:r>
          </w:p>
        </w:tc>
        <w:tc>
          <w:tcPr>
            <w:tcW w:w="1417" w:type="dxa"/>
          </w:tcPr>
          <w:p w14:paraId="5146C3C5" w14:textId="77777777" w:rsidR="008874F3" w:rsidRPr="007C2180" w:rsidRDefault="008874F3" w:rsidP="008874F3">
            <w:pPr>
              <w:jc w:val="left"/>
              <w:rPr>
                <w:rFonts w:eastAsia="DejaVu Sans"/>
                <w:bCs/>
                <w:iCs/>
                <w:kern w:val="24"/>
              </w:rPr>
            </w:pPr>
          </w:p>
        </w:tc>
        <w:tc>
          <w:tcPr>
            <w:tcW w:w="1701" w:type="dxa"/>
          </w:tcPr>
          <w:p w14:paraId="22D13968" w14:textId="77777777" w:rsidR="008874F3" w:rsidRDefault="008874F3" w:rsidP="008874F3">
            <w:pPr>
              <w:jc w:val="left"/>
              <w:rPr>
                <w:rFonts w:eastAsia="DejaVu Sans"/>
                <w:bCs/>
                <w:iCs/>
                <w:kern w:val="24"/>
                <w:lang w:eastAsia="en-US"/>
              </w:rPr>
            </w:pPr>
            <w:r w:rsidRPr="007C2180">
              <w:rPr>
                <w:rFonts w:eastAsia="DejaVu Sans"/>
                <w:bCs/>
                <w:iCs/>
                <w:kern w:val="24"/>
                <w:lang w:eastAsia="en-US"/>
              </w:rPr>
              <w:t>Užduočių bankas</w:t>
            </w:r>
          </w:p>
          <w:p w14:paraId="4F940048" w14:textId="77777777" w:rsidR="008874F3" w:rsidRPr="007C2180" w:rsidRDefault="002A5D0D" w:rsidP="008874F3">
            <w:pPr>
              <w:jc w:val="left"/>
              <w:rPr>
                <w:rFonts w:eastAsia="DejaVu Sans"/>
                <w:bCs/>
                <w:iCs/>
                <w:kern w:val="24"/>
                <w:lang w:eastAsia="en-US"/>
              </w:rPr>
            </w:pPr>
            <w:hyperlink r:id="rId77" w:history="1">
              <w:r w:rsidR="008874F3">
                <w:rPr>
                  <w:rStyle w:val="Hipersaitas"/>
                </w:rPr>
                <w:t xml:space="preserve">Skaitmeninės mokymo priemonės (SMP) | </w:t>
              </w:r>
              <w:proofErr w:type="spellStart"/>
              <w:r w:rsidR="008874F3">
                <w:rPr>
                  <w:rStyle w:val="Hipersaitas"/>
                </w:rPr>
                <w:t>Emokykla</w:t>
              </w:r>
              <w:proofErr w:type="spellEnd"/>
            </w:hyperlink>
          </w:p>
          <w:p w14:paraId="7BDB9827" w14:textId="77777777" w:rsidR="008874F3" w:rsidRPr="007C2180" w:rsidRDefault="008874F3" w:rsidP="008874F3">
            <w:pPr>
              <w:jc w:val="left"/>
              <w:rPr>
                <w:rFonts w:eastAsia="DejaVu Sans"/>
                <w:bCs/>
                <w:iCs/>
                <w:kern w:val="24"/>
              </w:rPr>
            </w:pPr>
          </w:p>
        </w:tc>
      </w:tr>
      <w:tr w:rsidR="008874F3" w:rsidRPr="007C2180" w14:paraId="6E8D715B" w14:textId="77777777" w:rsidTr="008874F3">
        <w:trPr>
          <w:trHeight w:val="670"/>
        </w:trPr>
        <w:tc>
          <w:tcPr>
            <w:tcW w:w="1701" w:type="dxa"/>
            <w:vMerge/>
          </w:tcPr>
          <w:p w14:paraId="0427385E" w14:textId="77777777" w:rsidR="008874F3" w:rsidRPr="007C2180" w:rsidRDefault="008874F3" w:rsidP="008874F3">
            <w:pPr>
              <w:jc w:val="left"/>
              <w:rPr>
                <w:rFonts w:eastAsia="Calibri"/>
              </w:rPr>
            </w:pPr>
          </w:p>
        </w:tc>
        <w:tc>
          <w:tcPr>
            <w:tcW w:w="4111" w:type="dxa"/>
          </w:tcPr>
          <w:p w14:paraId="6FAA278A" w14:textId="77777777" w:rsidR="008874F3" w:rsidRPr="004F4E9F" w:rsidRDefault="008874F3" w:rsidP="008874F3">
            <w:pPr>
              <w:jc w:val="left"/>
              <w:rPr>
                <w:rFonts w:eastAsia="Calibri"/>
                <w:color w:val="538135" w:themeColor="accent6" w:themeShade="BF"/>
              </w:rPr>
            </w:pPr>
            <w:r w:rsidRPr="007C2180">
              <w:rPr>
                <w:rFonts w:eastAsia="Calibri"/>
              </w:rPr>
              <w:t xml:space="preserve">Iškastiniai ištekliai. </w:t>
            </w:r>
            <w:r w:rsidRPr="004F4E9F">
              <w:rPr>
                <w:rFonts w:eastAsia="Calibri"/>
                <w:color w:val="538135" w:themeColor="accent6" w:themeShade="BF"/>
              </w:rPr>
              <w:t>Vertinamas iškastinio kuro išteklių pasiskirstymas pasaulyje, jų ribotumas ir plataus naudojimo poveikis ekologinei aplinkai. Aptariamos iškastinio kuro, energijos išteklių, ekologinio pėdsako sąvokos. Pasitelkiami Lietuvos ir pasaulio šalių gamtos išteklių naudojimo pavyzdžiai. Charakterizuojamos naftą eksportuojančių šalių organizacijos (OPEC) ir suskystintų gamtinių dujų (SGD) sąvokos.</w:t>
            </w:r>
          </w:p>
        </w:tc>
        <w:tc>
          <w:tcPr>
            <w:tcW w:w="851" w:type="dxa"/>
          </w:tcPr>
          <w:p w14:paraId="6DBBDE94" w14:textId="77777777" w:rsidR="008874F3" w:rsidRPr="007C2180" w:rsidRDefault="008874F3" w:rsidP="008874F3">
            <w:r w:rsidRPr="007C2180">
              <w:t>3</w:t>
            </w:r>
          </w:p>
          <w:p w14:paraId="5B56C0EF" w14:textId="77777777" w:rsidR="008874F3" w:rsidRPr="007C2180" w:rsidRDefault="008874F3" w:rsidP="008874F3">
            <w:r w:rsidRPr="007C2180">
              <w:t>(70%)</w:t>
            </w:r>
          </w:p>
        </w:tc>
        <w:tc>
          <w:tcPr>
            <w:tcW w:w="2693" w:type="dxa"/>
          </w:tcPr>
          <w:p w14:paraId="2A3483B1" w14:textId="77777777" w:rsidR="008874F3" w:rsidRPr="007C2180" w:rsidRDefault="008874F3" w:rsidP="008874F3">
            <w:pPr>
              <w:jc w:val="left"/>
            </w:pPr>
            <w:r w:rsidRPr="007C2180">
              <w:t>Ekonomika, istorija, lietuvių k.</w:t>
            </w:r>
          </w:p>
          <w:p w14:paraId="3BACE23C" w14:textId="77777777" w:rsidR="008874F3" w:rsidRPr="007C2180" w:rsidRDefault="008874F3" w:rsidP="008874F3">
            <w:pPr>
              <w:jc w:val="left"/>
            </w:pPr>
          </w:p>
          <w:p w14:paraId="726FF5D4" w14:textId="77777777" w:rsidR="008874F3" w:rsidRPr="007C2180" w:rsidRDefault="008874F3" w:rsidP="008874F3">
            <w:pPr>
              <w:jc w:val="left"/>
            </w:pPr>
            <w:r w:rsidRPr="007C2180">
              <w:t>Pažinimo, kultūrinė, socialinė- emocinė, sveikos gyvensenos, pilietiškumo, komunikavimo kompetencijos.</w:t>
            </w:r>
          </w:p>
          <w:p w14:paraId="4C36C4A5" w14:textId="77777777" w:rsidR="008874F3" w:rsidRPr="007C2180" w:rsidRDefault="008874F3" w:rsidP="008874F3">
            <w:pPr>
              <w:jc w:val="left"/>
            </w:pPr>
          </w:p>
        </w:tc>
        <w:tc>
          <w:tcPr>
            <w:tcW w:w="2268" w:type="dxa"/>
          </w:tcPr>
          <w:p w14:paraId="6C22C6E1" w14:textId="77777777" w:rsidR="008874F3" w:rsidRPr="007C2180" w:rsidRDefault="008874F3" w:rsidP="008874F3">
            <w:pPr>
              <w:jc w:val="left"/>
            </w:pPr>
            <w:r w:rsidRPr="007C2180">
              <w:t>Darbas su žemėlapiais, informacijos šaltiniais.</w:t>
            </w:r>
          </w:p>
          <w:p w14:paraId="0D3496E2" w14:textId="77777777" w:rsidR="008874F3" w:rsidRPr="007C2180" w:rsidRDefault="008874F3" w:rsidP="008874F3">
            <w:pPr>
              <w:jc w:val="left"/>
            </w:pPr>
            <w:r w:rsidRPr="007C2180">
              <w:t>Kaupiamasis, formuojamasis vertinimas.</w:t>
            </w:r>
          </w:p>
          <w:p w14:paraId="358D1A5E" w14:textId="77777777" w:rsidR="008874F3" w:rsidRPr="007C2180" w:rsidRDefault="008874F3" w:rsidP="008874F3">
            <w:pPr>
              <w:jc w:val="left"/>
            </w:pPr>
          </w:p>
          <w:p w14:paraId="01395FD2" w14:textId="77777777" w:rsidR="008874F3" w:rsidRPr="007C2180" w:rsidRDefault="008874F3" w:rsidP="008874F3">
            <w:pPr>
              <w:jc w:val="left"/>
            </w:pPr>
            <w:r w:rsidRPr="007C2180">
              <w:t>Savarankiškas darbas.</w:t>
            </w:r>
          </w:p>
          <w:p w14:paraId="111D9C56" w14:textId="77777777" w:rsidR="008874F3" w:rsidRPr="007C2180" w:rsidRDefault="008874F3" w:rsidP="008874F3">
            <w:pPr>
              <w:jc w:val="left"/>
            </w:pPr>
            <w:r w:rsidRPr="007C2180">
              <w:t>Kontrolinis darbas</w:t>
            </w:r>
          </w:p>
        </w:tc>
        <w:tc>
          <w:tcPr>
            <w:tcW w:w="1417" w:type="dxa"/>
          </w:tcPr>
          <w:p w14:paraId="380346B1" w14:textId="77777777" w:rsidR="008874F3" w:rsidRPr="007C2180" w:rsidRDefault="008874F3" w:rsidP="008874F3">
            <w:pPr>
              <w:jc w:val="left"/>
              <w:rPr>
                <w:rFonts w:eastAsia="DejaVu Sans"/>
                <w:bCs/>
                <w:iCs/>
                <w:kern w:val="24"/>
              </w:rPr>
            </w:pPr>
          </w:p>
        </w:tc>
        <w:tc>
          <w:tcPr>
            <w:tcW w:w="1701" w:type="dxa"/>
          </w:tcPr>
          <w:p w14:paraId="70BBC329" w14:textId="77777777" w:rsidR="008874F3" w:rsidRDefault="008874F3" w:rsidP="008874F3">
            <w:pPr>
              <w:jc w:val="left"/>
              <w:rPr>
                <w:rFonts w:eastAsia="DejaVu Sans"/>
                <w:bCs/>
                <w:iCs/>
                <w:kern w:val="24"/>
                <w:lang w:eastAsia="en-US"/>
              </w:rPr>
            </w:pPr>
            <w:r w:rsidRPr="007C2180">
              <w:rPr>
                <w:rFonts w:eastAsia="DejaVu Sans"/>
                <w:bCs/>
                <w:iCs/>
                <w:kern w:val="24"/>
                <w:lang w:eastAsia="en-US"/>
              </w:rPr>
              <w:t>Užduočių bankas</w:t>
            </w:r>
          </w:p>
          <w:p w14:paraId="6E3AEFBB" w14:textId="77777777" w:rsidR="008874F3" w:rsidRPr="007C2180" w:rsidRDefault="002A5D0D" w:rsidP="008874F3">
            <w:pPr>
              <w:jc w:val="left"/>
              <w:rPr>
                <w:rFonts w:eastAsia="DejaVu Sans"/>
                <w:bCs/>
                <w:iCs/>
                <w:kern w:val="24"/>
                <w:lang w:eastAsia="en-US"/>
              </w:rPr>
            </w:pPr>
            <w:hyperlink r:id="rId78" w:history="1">
              <w:r w:rsidR="008874F3">
                <w:rPr>
                  <w:rStyle w:val="Hipersaitas"/>
                </w:rPr>
                <w:t xml:space="preserve">Skaitmeninės mokymo priemonės (SMP) | </w:t>
              </w:r>
              <w:proofErr w:type="spellStart"/>
              <w:r w:rsidR="008874F3">
                <w:rPr>
                  <w:rStyle w:val="Hipersaitas"/>
                </w:rPr>
                <w:t>Emokykla</w:t>
              </w:r>
              <w:proofErr w:type="spellEnd"/>
            </w:hyperlink>
          </w:p>
          <w:p w14:paraId="660BD23E" w14:textId="77777777" w:rsidR="008874F3" w:rsidRPr="007C2180" w:rsidRDefault="008874F3" w:rsidP="008874F3">
            <w:pPr>
              <w:jc w:val="left"/>
              <w:rPr>
                <w:rFonts w:eastAsia="DejaVu Sans"/>
                <w:bCs/>
                <w:iCs/>
                <w:kern w:val="24"/>
              </w:rPr>
            </w:pPr>
          </w:p>
        </w:tc>
      </w:tr>
      <w:tr w:rsidR="008874F3" w:rsidRPr="007C2180" w14:paraId="065FD818" w14:textId="77777777" w:rsidTr="008874F3">
        <w:trPr>
          <w:trHeight w:val="670"/>
        </w:trPr>
        <w:tc>
          <w:tcPr>
            <w:tcW w:w="1701" w:type="dxa"/>
            <w:vMerge/>
          </w:tcPr>
          <w:p w14:paraId="4342B249" w14:textId="77777777" w:rsidR="008874F3" w:rsidRPr="007C2180" w:rsidRDefault="008874F3" w:rsidP="008874F3">
            <w:pPr>
              <w:jc w:val="left"/>
              <w:rPr>
                <w:rFonts w:eastAsia="Calibri"/>
              </w:rPr>
            </w:pPr>
          </w:p>
        </w:tc>
        <w:tc>
          <w:tcPr>
            <w:tcW w:w="4111" w:type="dxa"/>
          </w:tcPr>
          <w:p w14:paraId="70BE68AB" w14:textId="77777777" w:rsidR="008874F3" w:rsidRPr="004F4E9F" w:rsidRDefault="008874F3" w:rsidP="008874F3">
            <w:pPr>
              <w:jc w:val="left"/>
              <w:rPr>
                <w:rFonts w:eastAsia="Calibri"/>
                <w:color w:val="538135" w:themeColor="accent6" w:themeShade="BF"/>
              </w:rPr>
            </w:pPr>
            <w:r w:rsidRPr="007C2180">
              <w:rPr>
                <w:rFonts w:eastAsia="Calibri"/>
              </w:rPr>
              <w:t xml:space="preserve">Energetiniai ištekliai. </w:t>
            </w:r>
            <w:r w:rsidRPr="004F4E9F">
              <w:rPr>
                <w:rFonts w:eastAsia="Calibri"/>
                <w:color w:val="538135" w:themeColor="accent6" w:themeShade="BF"/>
              </w:rPr>
              <w:t>Nagrinėjama Lietuvos ir Europos šalių apsirūpinimo energetiniais ištekliais problematika. Aiškinamasi energijos išteklių, energetikos, energetinės nepriklausomybės sąvokos. Nagrinėjami ir vertinami elektros energijos vartojimo skirtumai pasaulyje. Analizuojama atsinaujinančių energijos išteklių svarba ir naudojimo ypatumai.</w:t>
            </w:r>
          </w:p>
        </w:tc>
        <w:tc>
          <w:tcPr>
            <w:tcW w:w="851" w:type="dxa"/>
          </w:tcPr>
          <w:p w14:paraId="53C25345" w14:textId="77777777" w:rsidR="008874F3" w:rsidRPr="007C2180" w:rsidRDefault="008874F3" w:rsidP="008874F3">
            <w:r w:rsidRPr="007C2180">
              <w:t>3</w:t>
            </w:r>
          </w:p>
          <w:p w14:paraId="61014E50" w14:textId="77777777" w:rsidR="008874F3" w:rsidRPr="007C2180" w:rsidRDefault="008874F3" w:rsidP="008874F3">
            <w:r w:rsidRPr="007C2180">
              <w:t>(70%)</w:t>
            </w:r>
          </w:p>
        </w:tc>
        <w:tc>
          <w:tcPr>
            <w:tcW w:w="2693" w:type="dxa"/>
          </w:tcPr>
          <w:p w14:paraId="0A264183" w14:textId="77777777" w:rsidR="008874F3" w:rsidRPr="007C2180" w:rsidRDefault="008874F3" w:rsidP="008874F3">
            <w:pPr>
              <w:jc w:val="left"/>
            </w:pPr>
            <w:r w:rsidRPr="007C2180">
              <w:t>Ekonomika, istorija, lietuvių k.</w:t>
            </w:r>
          </w:p>
          <w:p w14:paraId="78ABE806" w14:textId="77777777" w:rsidR="008874F3" w:rsidRPr="007C2180" w:rsidRDefault="008874F3" w:rsidP="008874F3">
            <w:pPr>
              <w:jc w:val="left"/>
            </w:pPr>
          </w:p>
          <w:p w14:paraId="75F1192D" w14:textId="77777777" w:rsidR="008874F3" w:rsidRPr="007C2180" w:rsidRDefault="008874F3" w:rsidP="008874F3">
            <w:pPr>
              <w:jc w:val="left"/>
            </w:pPr>
            <w:r w:rsidRPr="007C2180">
              <w:t>Pažinimo, kultūrinė, socialinė- emocinė, sveikos gyvensenos, pilietiškumo, komunikavimo kompetencijos.</w:t>
            </w:r>
          </w:p>
          <w:p w14:paraId="3D5FBBE0" w14:textId="77777777" w:rsidR="008874F3" w:rsidRPr="007C2180" w:rsidRDefault="008874F3" w:rsidP="008874F3">
            <w:pPr>
              <w:jc w:val="left"/>
            </w:pPr>
          </w:p>
        </w:tc>
        <w:tc>
          <w:tcPr>
            <w:tcW w:w="2268" w:type="dxa"/>
          </w:tcPr>
          <w:p w14:paraId="1CB742D7" w14:textId="77777777" w:rsidR="008874F3" w:rsidRPr="007C2180" w:rsidRDefault="008874F3" w:rsidP="008874F3">
            <w:pPr>
              <w:jc w:val="left"/>
            </w:pPr>
            <w:r w:rsidRPr="007C2180">
              <w:t>Darbas su žemėlapiais, informacijos šaltiniais.</w:t>
            </w:r>
          </w:p>
          <w:p w14:paraId="3D8BEA01" w14:textId="77777777" w:rsidR="008874F3" w:rsidRPr="007C2180" w:rsidRDefault="008874F3" w:rsidP="008874F3">
            <w:pPr>
              <w:jc w:val="left"/>
            </w:pPr>
            <w:r w:rsidRPr="007C2180">
              <w:t>Kaupiamasis, formuojamasis vertinimas.</w:t>
            </w:r>
          </w:p>
          <w:p w14:paraId="3B9CEF2C" w14:textId="77777777" w:rsidR="008874F3" w:rsidRPr="007C2180" w:rsidRDefault="008874F3" w:rsidP="008874F3">
            <w:pPr>
              <w:jc w:val="left"/>
            </w:pPr>
          </w:p>
          <w:p w14:paraId="0E90376A" w14:textId="77777777" w:rsidR="008874F3" w:rsidRPr="007C2180" w:rsidRDefault="008874F3" w:rsidP="008874F3">
            <w:pPr>
              <w:jc w:val="left"/>
            </w:pPr>
            <w:r w:rsidRPr="007C2180">
              <w:t>Savarankiškas darbas.</w:t>
            </w:r>
          </w:p>
          <w:p w14:paraId="4DAA9B79" w14:textId="77777777" w:rsidR="008874F3" w:rsidRPr="007C2180" w:rsidRDefault="008874F3" w:rsidP="008874F3">
            <w:pPr>
              <w:jc w:val="left"/>
            </w:pPr>
            <w:r w:rsidRPr="007C2180">
              <w:t>Kontrolinis darbas</w:t>
            </w:r>
          </w:p>
        </w:tc>
        <w:tc>
          <w:tcPr>
            <w:tcW w:w="1417" w:type="dxa"/>
          </w:tcPr>
          <w:p w14:paraId="251B531D" w14:textId="77777777" w:rsidR="008874F3" w:rsidRPr="007C2180" w:rsidRDefault="008874F3" w:rsidP="008874F3">
            <w:pPr>
              <w:jc w:val="left"/>
              <w:rPr>
                <w:rFonts w:eastAsia="DejaVu Sans"/>
                <w:bCs/>
                <w:iCs/>
                <w:kern w:val="24"/>
              </w:rPr>
            </w:pPr>
          </w:p>
        </w:tc>
        <w:tc>
          <w:tcPr>
            <w:tcW w:w="1701" w:type="dxa"/>
          </w:tcPr>
          <w:p w14:paraId="2450576E" w14:textId="77777777" w:rsidR="008874F3" w:rsidRPr="007C2180" w:rsidRDefault="008874F3" w:rsidP="008874F3">
            <w:pPr>
              <w:jc w:val="left"/>
              <w:rPr>
                <w:rFonts w:eastAsia="DejaVu Sans"/>
                <w:bCs/>
                <w:iCs/>
                <w:kern w:val="24"/>
                <w:lang w:eastAsia="en-US"/>
              </w:rPr>
            </w:pPr>
            <w:r w:rsidRPr="007C2180">
              <w:rPr>
                <w:rFonts w:eastAsia="DejaVu Sans"/>
                <w:bCs/>
                <w:iCs/>
                <w:kern w:val="24"/>
                <w:lang w:eastAsia="en-US"/>
              </w:rPr>
              <w:t>Užduočių bankas</w:t>
            </w:r>
          </w:p>
          <w:p w14:paraId="3936CCE9" w14:textId="77777777" w:rsidR="008874F3" w:rsidRPr="007C2180" w:rsidRDefault="002A5D0D" w:rsidP="008874F3">
            <w:pPr>
              <w:jc w:val="left"/>
              <w:rPr>
                <w:rFonts w:eastAsia="DejaVu Sans"/>
                <w:bCs/>
                <w:iCs/>
                <w:kern w:val="24"/>
              </w:rPr>
            </w:pPr>
            <w:hyperlink r:id="rId79" w:history="1">
              <w:r w:rsidR="008874F3">
                <w:rPr>
                  <w:rStyle w:val="Hipersaitas"/>
                </w:rPr>
                <w:t xml:space="preserve">Skaitmeninės mokymo priemonės (SMP) | </w:t>
              </w:r>
              <w:proofErr w:type="spellStart"/>
              <w:r w:rsidR="008874F3">
                <w:rPr>
                  <w:rStyle w:val="Hipersaitas"/>
                </w:rPr>
                <w:t>Emokykla</w:t>
              </w:r>
              <w:proofErr w:type="spellEnd"/>
            </w:hyperlink>
          </w:p>
        </w:tc>
      </w:tr>
      <w:tr w:rsidR="008874F3" w:rsidRPr="007C2180" w14:paraId="1558AB06" w14:textId="77777777" w:rsidTr="008874F3">
        <w:trPr>
          <w:trHeight w:val="670"/>
        </w:trPr>
        <w:tc>
          <w:tcPr>
            <w:tcW w:w="1701" w:type="dxa"/>
            <w:vMerge/>
          </w:tcPr>
          <w:p w14:paraId="25F1D535" w14:textId="77777777" w:rsidR="008874F3" w:rsidRPr="007C2180" w:rsidRDefault="008874F3" w:rsidP="008874F3">
            <w:pPr>
              <w:jc w:val="left"/>
              <w:rPr>
                <w:rFonts w:eastAsia="Calibri"/>
              </w:rPr>
            </w:pPr>
          </w:p>
        </w:tc>
        <w:tc>
          <w:tcPr>
            <w:tcW w:w="4111" w:type="dxa"/>
          </w:tcPr>
          <w:p w14:paraId="498D067B" w14:textId="77777777" w:rsidR="008874F3" w:rsidRPr="007C2180" w:rsidRDefault="008874F3" w:rsidP="008874F3">
            <w:pPr>
              <w:jc w:val="left"/>
              <w:rPr>
                <w:rFonts w:eastAsia="Calibri"/>
                <w:bCs/>
              </w:rPr>
            </w:pPr>
            <w:r w:rsidRPr="007C2180">
              <w:rPr>
                <w:rFonts w:eastAsia="Calibri"/>
                <w:bCs/>
              </w:rPr>
              <w:t xml:space="preserve">Darnus išteklių naudojimas. </w:t>
            </w:r>
            <w:r w:rsidRPr="004F4E9F">
              <w:rPr>
                <w:rFonts w:eastAsia="Calibri"/>
                <w:color w:val="538135" w:themeColor="accent6" w:themeShade="BF"/>
              </w:rPr>
              <w:t xml:space="preserve">Remiantis Lietuvos ir pasaulio pavyzdžiais, aiškinamasi darnaus gamtos išteklių naudojimo būtinybė. Vertinama </w:t>
            </w:r>
            <w:r w:rsidRPr="004F4E9F">
              <w:rPr>
                <w:rFonts w:eastAsia="Calibri"/>
                <w:color w:val="538135" w:themeColor="accent6" w:themeShade="BF"/>
              </w:rPr>
              <w:lastRenderedPageBreak/>
              <w:t xml:space="preserve">vartojimo mažinimo, atliekų perdirbimo ir pakartotinio panaudojimo svarba lokaliu, regioniniu ir globaliu lygiu. </w:t>
            </w:r>
            <w:r w:rsidRPr="007C2180">
              <w:rPr>
                <w:rFonts w:eastAsia="Calibri"/>
              </w:rPr>
              <w:t>Aptariamos biokuro, žiedinės ekonomikos sąvokos.</w:t>
            </w:r>
          </w:p>
          <w:p w14:paraId="423E6750" w14:textId="77777777" w:rsidR="008874F3" w:rsidRPr="007C2180" w:rsidRDefault="008874F3" w:rsidP="008874F3">
            <w:pPr>
              <w:ind w:firstLine="720"/>
              <w:jc w:val="left"/>
              <w:rPr>
                <w:rFonts w:eastAsia="Calibri"/>
              </w:rPr>
            </w:pPr>
          </w:p>
        </w:tc>
        <w:tc>
          <w:tcPr>
            <w:tcW w:w="851" w:type="dxa"/>
          </w:tcPr>
          <w:p w14:paraId="6F0E3E9A" w14:textId="77777777" w:rsidR="008874F3" w:rsidRPr="007C2180" w:rsidRDefault="008874F3" w:rsidP="008874F3">
            <w:r w:rsidRPr="007C2180">
              <w:lastRenderedPageBreak/>
              <w:t>3</w:t>
            </w:r>
          </w:p>
          <w:p w14:paraId="10849249" w14:textId="77777777" w:rsidR="008874F3" w:rsidRPr="007C2180" w:rsidRDefault="008874F3" w:rsidP="008874F3">
            <w:r w:rsidRPr="007C2180">
              <w:t>(70%)</w:t>
            </w:r>
          </w:p>
        </w:tc>
        <w:tc>
          <w:tcPr>
            <w:tcW w:w="2693" w:type="dxa"/>
          </w:tcPr>
          <w:p w14:paraId="48ECA335" w14:textId="77777777" w:rsidR="008874F3" w:rsidRPr="007C2180" w:rsidRDefault="008874F3" w:rsidP="008874F3">
            <w:pPr>
              <w:jc w:val="left"/>
            </w:pPr>
            <w:r w:rsidRPr="007C2180">
              <w:t>Ekonomika, istorija, lietuvių k.</w:t>
            </w:r>
          </w:p>
          <w:p w14:paraId="393DF3EF" w14:textId="77777777" w:rsidR="008874F3" w:rsidRPr="007C2180" w:rsidRDefault="008874F3" w:rsidP="008874F3">
            <w:pPr>
              <w:jc w:val="left"/>
            </w:pPr>
          </w:p>
          <w:p w14:paraId="18C3DCD6" w14:textId="77777777" w:rsidR="008874F3" w:rsidRPr="007C2180" w:rsidRDefault="008874F3" w:rsidP="008874F3">
            <w:pPr>
              <w:jc w:val="left"/>
            </w:pPr>
            <w:r w:rsidRPr="007C2180">
              <w:lastRenderedPageBreak/>
              <w:t>Pažinimo, kultūrinė, socialinė- emocinė, sveikos gyvensenos, pilietiškumo, komunikavimo kompetencijos.</w:t>
            </w:r>
          </w:p>
          <w:p w14:paraId="2CFBBC62" w14:textId="77777777" w:rsidR="008874F3" w:rsidRPr="007C2180" w:rsidRDefault="008874F3" w:rsidP="008874F3">
            <w:pPr>
              <w:jc w:val="left"/>
            </w:pPr>
          </w:p>
        </w:tc>
        <w:tc>
          <w:tcPr>
            <w:tcW w:w="2268" w:type="dxa"/>
          </w:tcPr>
          <w:p w14:paraId="5076CFBF" w14:textId="77777777" w:rsidR="008874F3" w:rsidRPr="007C2180" w:rsidRDefault="008874F3" w:rsidP="008874F3">
            <w:pPr>
              <w:jc w:val="left"/>
            </w:pPr>
            <w:r w:rsidRPr="007C2180">
              <w:lastRenderedPageBreak/>
              <w:t>Darbas su žemėlapiais, informacijos šaltiniais.</w:t>
            </w:r>
          </w:p>
          <w:p w14:paraId="790CAB8C" w14:textId="77777777" w:rsidR="008874F3" w:rsidRPr="007C2180" w:rsidRDefault="008874F3" w:rsidP="008874F3">
            <w:pPr>
              <w:jc w:val="left"/>
            </w:pPr>
            <w:r w:rsidRPr="007C2180">
              <w:lastRenderedPageBreak/>
              <w:t>Kaupiamasis, formuojamasis vertinimas.</w:t>
            </w:r>
          </w:p>
          <w:p w14:paraId="761E1FE7" w14:textId="77777777" w:rsidR="008874F3" w:rsidRPr="007C2180" w:rsidRDefault="008874F3" w:rsidP="008874F3">
            <w:pPr>
              <w:jc w:val="left"/>
            </w:pPr>
          </w:p>
          <w:p w14:paraId="7CBADF78" w14:textId="77777777" w:rsidR="008874F3" w:rsidRPr="007C2180" w:rsidRDefault="008874F3" w:rsidP="008874F3">
            <w:pPr>
              <w:jc w:val="left"/>
            </w:pPr>
            <w:r w:rsidRPr="007C2180">
              <w:t>Savarankiškas darbas.</w:t>
            </w:r>
          </w:p>
          <w:p w14:paraId="281BF6DB" w14:textId="77777777" w:rsidR="008874F3" w:rsidRPr="007C2180" w:rsidRDefault="008874F3" w:rsidP="008874F3">
            <w:pPr>
              <w:jc w:val="left"/>
            </w:pPr>
            <w:r w:rsidRPr="007C2180">
              <w:t>Kontrolinis darbas</w:t>
            </w:r>
          </w:p>
        </w:tc>
        <w:tc>
          <w:tcPr>
            <w:tcW w:w="1417" w:type="dxa"/>
          </w:tcPr>
          <w:p w14:paraId="53D9F790" w14:textId="77777777" w:rsidR="008874F3" w:rsidRPr="007C2180" w:rsidRDefault="008874F3" w:rsidP="008874F3">
            <w:pPr>
              <w:jc w:val="left"/>
              <w:rPr>
                <w:rFonts w:eastAsia="DejaVu Sans"/>
                <w:bCs/>
                <w:iCs/>
                <w:kern w:val="24"/>
              </w:rPr>
            </w:pPr>
          </w:p>
        </w:tc>
        <w:tc>
          <w:tcPr>
            <w:tcW w:w="1701" w:type="dxa"/>
          </w:tcPr>
          <w:p w14:paraId="6BFB3E81" w14:textId="77777777" w:rsidR="008874F3" w:rsidRDefault="008874F3" w:rsidP="008874F3">
            <w:pPr>
              <w:jc w:val="left"/>
              <w:rPr>
                <w:rFonts w:eastAsia="DejaVu Sans"/>
                <w:bCs/>
                <w:iCs/>
                <w:kern w:val="24"/>
                <w:lang w:eastAsia="en-US"/>
              </w:rPr>
            </w:pPr>
            <w:r w:rsidRPr="007C2180">
              <w:rPr>
                <w:rFonts w:eastAsia="DejaVu Sans"/>
                <w:bCs/>
                <w:iCs/>
                <w:kern w:val="24"/>
                <w:lang w:eastAsia="en-US"/>
              </w:rPr>
              <w:t>Užduočių bankas</w:t>
            </w:r>
          </w:p>
          <w:p w14:paraId="2099C9FC" w14:textId="77777777" w:rsidR="008874F3" w:rsidRPr="007C2180" w:rsidRDefault="002A5D0D" w:rsidP="008874F3">
            <w:pPr>
              <w:jc w:val="left"/>
              <w:rPr>
                <w:rFonts w:eastAsia="DejaVu Sans"/>
                <w:bCs/>
                <w:iCs/>
                <w:kern w:val="24"/>
                <w:lang w:eastAsia="en-US"/>
              </w:rPr>
            </w:pPr>
            <w:hyperlink r:id="rId80" w:history="1">
              <w:r w:rsidR="008874F3">
                <w:rPr>
                  <w:rStyle w:val="Hipersaitas"/>
                </w:rPr>
                <w:t xml:space="preserve">Skaitmeninės mokymo </w:t>
              </w:r>
              <w:r w:rsidR="008874F3">
                <w:rPr>
                  <w:rStyle w:val="Hipersaitas"/>
                </w:rPr>
                <w:lastRenderedPageBreak/>
                <w:t xml:space="preserve">priemonės (SMP) | </w:t>
              </w:r>
              <w:proofErr w:type="spellStart"/>
              <w:r w:rsidR="008874F3">
                <w:rPr>
                  <w:rStyle w:val="Hipersaitas"/>
                </w:rPr>
                <w:t>Emokykla</w:t>
              </w:r>
              <w:proofErr w:type="spellEnd"/>
            </w:hyperlink>
          </w:p>
          <w:p w14:paraId="46E68A69" w14:textId="77777777" w:rsidR="008874F3" w:rsidRPr="007C2180" w:rsidRDefault="008874F3" w:rsidP="008874F3">
            <w:pPr>
              <w:jc w:val="left"/>
              <w:rPr>
                <w:rFonts w:eastAsia="DejaVu Sans"/>
                <w:bCs/>
                <w:iCs/>
                <w:kern w:val="24"/>
              </w:rPr>
            </w:pPr>
          </w:p>
        </w:tc>
      </w:tr>
      <w:tr w:rsidR="008874F3" w:rsidRPr="007C2180" w14:paraId="51E572F8" w14:textId="77777777" w:rsidTr="008874F3">
        <w:trPr>
          <w:trHeight w:val="670"/>
        </w:trPr>
        <w:tc>
          <w:tcPr>
            <w:tcW w:w="1701" w:type="dxa"/>
            <w:vMerge w:val="restart"/>
          </w:tcPr>
          <w:p w14:paraId="05A5C699" w14:textId="77777777" w:rsidR="008874F3" w:rsidRPr="007C2180" w:rsidRDefault="008874F3" w:rsidP="008874F3">
            <w:pPr>
              <w:jc w:val="left"/>
              <w:rPr>
                <w:rFonts w:eastAsia="Calibri"/>
              </w:rPr>
            </w:pPr>
            <w:r w:rsidRPr="007C2180">
              <w:rPr>
                <w:rFonts w:eastAsia="Calibri"/>
              </w:rPr>
              <w:lastRenderedPageBreak/>
              <w:t xml:space="preserve">Pasaulinis vandenynas ir darnus jo naudojimas. </w:t>
            </w:r>
          </w:p>
          <w:p w14:paraId="43C07EA6" w14:textId="77777777" w:rsidR="008874F3" w:rsidRPr="007C2180" w:rsidRDefault="008874F3" w:rsidP="008874F3">
            <w:pPr>
              <w:jc w:val="left"/>
              <w:rPr>
                <w:rFonts w:eastAsia="Calibri"/>
              </w:rPr>
            </w:pPr>
          </w:p>
        </w:tc>
        <w:tc>
          <w:tcPr>
            <w:tcW w:w="4111" w:type="dxa"/>
          </w:tcPr>
          <w:p w14:paraId="4AC78071" w14:textId="77777777" w:rsidR="008874F3" w:rsidRPr="004F4E9F" w:rsidRDefault="008874F3" w:rsidP="008874F3">
            <w:pPr>
              <w:jc w:val="left"/>
              <w:rPr>
                <w:rFonts w:eastAsia="Calibri"/>
                <w:color w:val="538135" w:themeColor="accent6" w:themeShade="BF"/>
              </w:rPr>
            </w:pPr>
            <w:r w:rsidRPr="007C2180">
              <w:rPr>
                <w:rFonts w:eastAsia="Calibri"/>
              </w:rPr>
              <w:t xml:space="preserve">Pasaulio vandenynai. </w:t>
            </w:r>
            <w:r w:rsidRPr="004F4E9F">
              <w:rPr>
                <w:rFonts w:eastAsia="Calibri"/>
                <w:color w:val="538135" w:themeColor="accent6" w:themeShade="BF"/>
              </w:rPr>
              <w:t>Nagrinėjamos pasaulinio vandenyno sudėtinės dalys, aptariamos sąvokos: vidinė, pakraštinė jūra, žemyninis šelfas, vandenyno guolis, vidurio vandenyno kalnagūbris, giliavandenė įduba, susipažįstama su šiuolaikiniais tyrimais, vertinama jų reikšmė. Aiškinamasi, kokios yra dinaminių procesų pasauliniame vandenyne priežastys ir raiška. Apibūdinamos potvynių, atoslūgių, vandenynų srovių sąvokos. Nagrinėjamas vandenynų ir atmosferos sąryšingumas, analizuojama jūrų ir vandenynų gamtos išteklių reikšmė, naudojimo galimybės bei su tuo susiję iššūkiai. Apibrėžiamos teritorinių vandenų, išskirtinės ekonominės zonos ir tarptautinių vandenų sąvokos.</w:t>
            </w:r>
          </w:p>
        </w:tc>
        <w:tc>
          <w:tcPr>
            <w:tcW w:w="851" w:type="dxa"/>
          </w:tcPr>
          <w:p w14:paraId="62975C98" w14:textId="77777777" w:rsidR="008874F3" w:rsidRPr="007C2180" w:rsidRDefault="008874F3" w:rsidP="008874F3">
            <w:r w:rsidRPr="007C2180">
              <w:t>3</w:t>
            </w:r>
          </w:p>
          <w:p w14:paraId="63C8227C" w14:textId="77777777" w:rsidR="008874F3" w:rsidRPr="007C2180" w:rsidRDefault="008874F3" w:rsidP="008874F3">
            <w:r w:rsidRPr="007C2180">
              <w:t>(70%)</w:t>
            </w:r>
          </w:p>
        </w:tc>
        <w:tc>
          <w:tcPr>
            <w:tcW w:w="2693" w:type="dxa"/>
          </w:tcPr>
          <w:p w14:paraId="0FDFE523" w14:textId="77777777" w:rsidR="008874F3" w:rsidRPr="007C2180" w:rsidRDefault="008874F3" w:rsidP="008874F3">
            <w:pPr>
              <w:jc w:val="left"/>
            </w:pPr>
            <w:r w:rsidRPr="007C2180">
              <w:t>Matematika, fizika, IT</w:t>
            </w:r>
          </w:p>
          <w:p w14:paraId="1B662D62" w14:textId="77777777" w:rsidR="008874F3" w:rsidRPr="007C2180" w:rsidRDefault="008874F3" w:rsidP="008874F3">
            <w:pPr>
              <w:jc w:val="left"/>
            </w:pPr>
          </w:p>
          <w:p w14:paraId="39E7CEE3" w14:textId="77777777" w:rsidR="008874F3" w:rsidRPr="007C2180" w:rsidRDefault="008874F3" w:rsidP="008874F3">
            <w:pPr>
              <w:jc w:val="left"/>
            </w:pPr>
            <w:r w:rsidRPr="007C2180">
              <w:t>Pažinimo, kultūrinė, socialinė- emocinė, sveikos gyvensenos, pilietiškumo, komunikavimo kompetencijos</w:t>
            </w:r>
          </w:p>
        </w:tc>
        <w:tc>
          <w:tcPr>
            <w:tcW w:w="2268" w:type="dxa"/>
          </w:tcPr>
          <w:p w14:paraId="0CF89C7B" w14:textId="77777777" w:rsidR="008874F3" w:rsidRPr="007C2180" w:rsidRDefault="008874F3" w:rsidP="008874F3">
            <w:pPr>
              <w:jc w:val="left"/>
            </w:pPr>
            <w:r w:rsidRPr="007C2180">
              <w:t>Darbas su žemėlapiais, informacijos šaltiniais.</w:t>
            </w:r>
          </w:p>
          <w:p w14:paraId="3897CF22" w14:textId="77777777" w:rsidR="008874F3" w:rsidRPr="007C2180" w:rsidRDefault="008874F3" w:rsidP="008874F3">
            <w:pPr>
              <w:jc w:val="left"/>
            </w:pPr>
            <w:r w:rsidRPr="007C2180">
              <w:t>Kaupiamasis, formuojamasis vertinimas.</w:t>
            </w:r>
          </w:p>
          <w:p w14:paraId="32F22AE3" w14:textId="77777777" w:rsidR="008874F3" w:rsidRPr="007C2180" w:rsidRDefault="008874F3" w:rsidP="008874F3">
            <w:pPr>
              <w:jc w:val="left"/>
            </w:pPr>
          </w:p>
          <w:p w14:paraId="0F6410A6" w14:textId="77777777" w:rsidR="008874F3" w:rsidRPr="007C2180" w:rsidRDefault="008874F3" w:rsidP="008874F3">
            <w:pPr>
              <w:jc w:val="left"/>
            </w:pPr>
          </w:p>
          <w:p w14:paraId="0CDF5D0A" w14:textId="77777777" w:rsidR="008874F3" w:rsidRPr="007C2180" w:rsidRDefault="008874F3" w:rsidP="008874F3">
            <w:pPr>
              <w:jc w:val="left"/>
            </w:pPr>
            <w:r w:rsidRPr="007C2180">
              <w:t>Savarankiškas darbas.</w:t>
            </w:r>
          </w:p>
          <w:p w14:paraId="70010CF7" w14:textId="77777777" w:rsidR="008874F3" w:rsidRPr="007C2180" w:rsidRDefault="008874F3" w:rsidP="008874F3">
            <w:pPr>
              <w:jc w:val="left"/>
            </w:pPr>
            <w:r w:rsidRPr="007C2180">
              <w:t>Kontrolinis darbas</w:t>
            </w:r>
          </w:p>
        </w:tc>
        <w:tc>
          <w:tcPr>
            <w:tcW w:w="1417" w:type="dxa"/>
          </w:tcPr>
          <w:p w14:paraId="735B52BE" w14:textId="77777777" w:rsidR="008874F3" w:rsidRPr="007C2180" w:rsidRDefault="008874F3" w:rsidP="008874F3">
            <w:pPr>
              <w:jc w:val="left"/>
              <w:rPr>
                <w:rFonts w:eastAsia="DejaVu Sans"/>
                <w:bCs/>
                <w:iCs/>
                <w:kern w:val="24"/>
              </w:rPr>
            </w:pPr>
          </w:p>
        </w:tc>
        <w:tc>
          <w:tcPr>
            <w:tcW w:w="1701" w:type="dxa"/>
          </w:tcPr>
          <w:p w14:paraId="11823C56" w14:textId="77777777" w:rsidR="008874F3" w:rsidRDefault="008874F3" w:rsidP="008874F3">
            <w:pPr>
              <w:jc w:val="left"/>
              <w:rPr>
                <w:rFonts w:eastAsia="DejaVu Sans"/>
                <w:bCs/>
                <w:iCs/>
                <w:kern w:val="24"/>
                <w:lang w:eastAsia="en-US"/>
              </w:rPr>
            </w:pPr>
            <w:r w:rsidRPr="007C2180">
              <w:rPr>
                <w:rFonts w:eastAsia="DejaVu Sans"/>
                <w:bCs/>
                <w:iCs/>
                <w:kern w:val="24"/>
                <w:lang w:eastAsia="en-US"/>
              </w:rPr>
              <w:t>Užduočių bankas</w:t>
            </w:r>
          </w:p>
          <w:p w14:paraId="4C5165B7" w14:textId="77777777" w:rsidR="008874F3" w:rsidRPr="007C2180" w:rsidRDefault="002A5D0D" w:rsidP="008874F3">
            <w:pPr>
              <w:jc w:val="left"/>
              <w:rPr>
                <w:rFonts w:eastAsia="DejaVu Sans"/>
                <w:bCs/>
                <w:iCs/>
                <w:kern w:val="24"/>
                <w:lang w:eastAsia="en-US"/>
              </w:rPr>
            </w:pPr>
            <w:hyperlink r:id="rId81" w:history="1">
              <w:r w:rsidR="008874F3">
                <w:rPr>
                  <w:rStyle w:val="Hipersaitas"/>
                </w:rPr>
                <w:t xml:space="preserve">Skaitmeninės mokymo priemonės (SMP) | </w:t>
              </w:r>
              <w:proofErr w:type="spellStart"/>
              <w:r w:rsidR="008874F3">
                <w:rPr>
                  <w:rStyle w:val="Hipersaitas"/>
                </w:rPr>
                <w:t>Emokykla</w:t>
              </w:r>
              <w:proofErr w:type="spellEnd"/>
            </w:hyperlink>
          </w:p>
          <w:p w14:paraId="69B7F957" w14:textId="77777777" w:rsidR="008874F3" w:rsidRPr="007C2180" w:rsidRDefault="008874F3" w:rsidP="008874F3">
            <w:pPr>
              <w:jc w:val="left"/>
              <w:rPr>
                <w:rFonts w:eastAsia="DejaVu Sans"/>
                <w:bCs/>
                <w:iCs/>
                <w:kern w:val="24"/>
                <w:lang w:eastAsia="en-US"/>
              </w:rPr>
            </w:pPr>
          </w:p>
        </w:tc>
      </w:tr>
      <w:tr w:rsidR="008874F3" w:rsidRPr="007C2180" w14:paraId="3B5EB0AB" w14:textId="77777777" w:rsidTr="008874F3">
        <w:trPr>
          <w:trHeight w:val="670"/>
        </w:trPr>
        <w:tc>
          <w:tcPr>
            <w:tcW w:w="1701" w:type="dxa"/>
            <w:vMerge/>
          </w:tcPr>
          <w:p w14:paraId="6A78714D" w14:textId="77777777" w:rsidR="008874F3" w:rsidRPr="007C2180" w:rsidRDefault="008874F3" w:rsidP="008874F3">
            <w:pPr>
              <w:jc w:val="left"/>
              <w:rPr>
                <w:rFonts w:eastAsia="Calibri"/>
              </w:rPr>
            </w:pPr>
          </w:p>
        </w:tc>
        <w:tc>
          <w:tcPr>
            <w:tcW w:w="4111" w:type="dxa"/>
          </w:tcPr>
          <w:p w14:paraId="299F95AE" w14:textId="77777777" w:rsidR="008874F3" w:rsidRPr="004F4E9F" w:rsidRDefault="008874F3" w:rsidP="008874F3">
            <w:pPr>
              <w:jc w:val="left"/>
              <w:rPr>
                <w:rFonts w:eastAsia="Calibri"/>
                <w:bCs/>
                <w:color w:val="538135" w:themeColor="accent6" w:themeShade="BF"/>
              </w:rPr>
            </w:pPr>
            <w:r w:rsidRPr="007C2180">
              <w:rPr>
                <w:rFonts w:eastAsia="Calibri"/>
                <w:bCs/>
              </w:rPr>
              <w:t xml:space="preserve">Žmogaus ūkinė veikla. </w:t>
            </w:r>
            <w:r w:rsidRPr="004F4E9F">
              <w:rPr>
                <w:rFonts w:eastAsia="Calibri"/>
                <w:color w:val="538135" w:themeColor="accent6" w:themeShade="BF"/>
              </w:rPr>
              <w:t xml:space="preserve">Nagrinėjamas klimato kaitos ir žmonių ūkinės veiklos poveikis jūrų ir pakrančių ekosistemoms, vandenynų biologinei įvairovei. Vertinami darnaus vandenynų </w:t>
            </w:r>
            <w:r w:rsidRPr="004F4E9F">
              <w:rPr>
                <w:rFonts w:eastAsia="Calibri"/>
                <w:color w:val="538135" w:themeColor="accent6" w:themeShade="BF"/>
              </w:rPr>
              <w:lastRenderedPageBreak/>
              <w:t xml:space="preserve">ir jų išteklių naudojimo būdai ir priemonės. Aptariamos perteklinės žvejybos, žvejybos kvotos, tausiosios žvejybos, akvakultūros, </w:t>
            </w:r>
            <w:proofErr w:type="spellStart"/>
            <w:r w:rsidRPr="004F4E9F">
              <w:rPr>
                <w:rFonts w:eastAsia="Calibri"/>
                <w:color w:val="538135" w:themeColor="accent6" w:themeShade="BF"/>
              </w:rPr>
              <w:t>mikroplastiko</w:t>
            </w:r>
            <w:proofErr w:type="spellEnd"/>
            <w:r w:rsidRPr="004F4E9F">
              <w:rPr>
                <w:rFonts w:eastAsia="Calibri"/>
                <w:color w:val="538135" w:themeColor="accent6" w:themeShade="BF"/>
              </w:rPr>
              <w:t>, eutrofikacijos sąvokos.</w:t>
            </w:r>
          </w:p>
          <w:p w14:paraId="6A3DED9B" w14:textId="77777777" w:rsidR="008874F3" w:rsidRPr="007C2180" w:rsidRDefault="008874F3" w:rsidP="008874F3">
            <w:pPr>
              <w:jc w:val="left"/>
              <w:rPr>
                <w:rFonts w:eastAsia="Calibri"/>
              </w:rPr>
            </w:pPr>
          </w:p>
        </w:tc>
        <w:tc>
          <w:tcPr>
            <w:tcW w:w="851" w:type="dxa"/>
          </w:tcPr>
          <w:p w14:paraId="64D13264" w14:textId="77777777" w:rsidR="008874F3" w:rsidRPr="007C2180" w:rsidRDefault="008874F3" w:rsidP="008874F3">
            <w:r w:rsidRPr="007C2180">
              <w:lastRenderedPageBreak/>
              <w:t>3</w:t>
            </w:r>
          </w:p>
          <w:p w14:paraId="4887136C" w14:textId="77777777" w:rsidR="008874F3" w:rsidRPr="007C2180" w:rsidRDefault="008874F3" w:rsidP="008874F3">
            <w:r w:rsidRPr="007C2180">
              <w:t>(70%)</w:t>
            </w:r>
          </w:p>
        </w:tc>
        <w:tc>
          <w:tcPr>
            <w:tcW w:w="2693" w:type="dxa"/>
          </w:tcPr>
          <w:p w14:paraId="0101020F" w14:textId="77777777" w:rsidR="008874F3" w:rsidRPr="007C2180" w:rsidRDefault="008874F3" w:rsidP="008874F3">
            <w:pPr>
              <w:jc w:val="left"/>
            </w:pPr>
            <w:r w:rsidRPr="007C2180">
              <w:t>Matematika, fizika, IT</w:t>
            </w:r>
          </w:p>
          <w:p w14:paraId="1EB8BB8A" w14:textId="77777777" w:rsidR="008874F3" w:rsidRPr="007C2180" w:rsidRDefault="008874F3" w:rsidP="008874F3">
            <w:pPr>
              <w:jc w:val="left"/>
            </w:pPr>
          </w:p>
          <w:p w14:paraId="2FFF588E" w14:textId="77777777" w:rsidR="008874F3" w:rsidRPr="007C2180" w:rsidRDefault="008874F3" w:rsidP="008874F3">
            <w:pPr>
              <w:jc w:val="left"/>
            </w:pPr>
            <w:r w:rsidRPr="007C2180">
              <w:t xml:space="preserve">Pažinimo, kultūrinė, socialinė- emocinė, sveikos gyvensenos, </w:t>
            </w:r>
            <w:r w:rsidRPr="007C2180">
              <w:lastRenderedPageBreak/>
              <w:t>pilietiškumo, komunikavimo kompetencijos</w:t>
            </w:r>
          </w:p>
        </w:tc>
        <w:tc>
          <w:tcPr>
            <w:tcW w:w="2268" w:type="dxa"/>
          </w:tcPr>
          <w:p w14:paraId="71F50022" w14:textId="77777777" w:rsidR="008874F3" w:rsidRPr="007C2180" w:rsidRDefault="008874F3" w:rsidP="008874F3">
            <w:pPr>
              <w:jc w:val="left"/>
            </w:pPr>
            <w:r w:rsidRPr="007C2180">
              <w:lastRenderedPageBreak/>
              <w:t>Darbas su žemėlapiais, informacijos šaltiniais.</w:t>
            </w:r>
          </w:p>
          <w:p w14:paraId="5F1317EA" w14:textId="77777777" w:rsidR="008874F3" w:rsidRPr="007C2180" w:rsidRDefault="008874F3" w:rsidP="008874F3">
            <w:pPr>
              <w:jc w:val="left"/>
            </w:pPr>
            <w:r w:rsidRPr="007C2180">
              <w:lastRenderedPageBreak/>
              <w:t>Kaupiamasis, formuojamasis vertinimas.</w:t>
            </w:r>
          </w:p>
          <w:p w14:paraId="7A896277" w14:textId="77777777" w:rsidR="008874F3" w:rsidRPr="007C2180" w:rsidRDefault="008874F3" w:rsidP="008874F3">
            <w:pPr>
              <w:jc w:val="left"/>
            </w:pPr>
          </w:p>
          <w:p w14:paraId="0393761B" w14:textId="77777777" w:rsidR="008874F3" w:rsidRPr="007C2180" w:rsidRDefault="008874F3" w:rsidP="008874F3">
            <w:pPr>
              <w:jc w:val="left"/>
            </w:pPr>
          </w:p>
          <w:p w14:paraId="4B269B7C" w14:textId="77777777" w:rsidR="008874F3" w:rsidRPr="007C2180" w:rsidRDefault="008874F3" w:rsidP="008874F3">
            <w:pPr>
              <w:jc w:val="left"/>
            </w:pPr>
            <w:r w:rsidRPr="007C2180">
              <w:t>Savarankiškas darbas.</w:t>
            </w:r>
          </w:p>
          <w:p w14:paraId="2327CE4C" w14:textId="77777777" w:rsidR="008874F3" w:rsidRPr="007C2180" w:rsidRDefault="008874F3" w:rsidP="008874F3">
            <w:pPr>
              <w:jc w:val="left"/>
            </w:pPr>
            <w:r w:rsidRPr="007C2180">
              <w:t>Kontrolinis darbas</w:t>
            </w:r>
          </w:p>
        </w:tc>
        <w:tc>
          <w:tcPr>
            <w:tcW w:w="1417" w:type="dxa"/>
          </w:tcPr>
          <w:p w14:paraId="492202D0" w14:textId="77777777" w:rsidR="008874F3" w:rsidRPr="007C2180" w:rsidRDefault="008874F3" w:rsidP="008874F3">
            <w:pPr>
              <w:jc w:val="left"/>
              <w:rPr>
                <w:rFonts w:eastAsia="DejaVu Sans"/>
                <w:bCs/>
                <w:iCs/>
                <w:kern w:val="24"/>
              </w:rPr>
            </w:pPr>
          </w:p>
        </w:tc>
        <w:tc>
          <w:tcPr>
            <w:tcW w:w="1701" w:type="dxa"/>
          </w:tcPr>
          <w:p w14:paraId="38D2D129" w14:textId="77777777" w:rsidR="008874F3" w:rsidRDefault="008874F3" w:rsidP="008874F3">
            <w:pPr>
              <w:jc w:val="left"/>
              <w:rPr>
                <w:rFonts w:eastAsia="DejaVu Sans"/>
                <w:bCs/>
                <w:iCs/>
                <w:kern w:val="24"/>
                <w:lang w:eastAsia="en-US"/>
              </w:rPr>
            </w:pPr>
            <w:r w:rsidRPr="007C2180">
              <w:rPr>
                <w:rFonts w:eastAsia="DejaVu Sans"/>
                <w:bCs/>
                <w:iCs/>
                <w:kern w:val="24"/>
                <w:lang w:eastAsia="en-US"/>
              </w:rPr>
              <w:t>Užduočių bankas</w:t>
            </w:r>
          </w:p>
          <w:p w14:paraId="0AAEE571" w14:textId="77777777" w:rsidR="008874F3" w:rsidRPr="007C2180" w:rsidRDefault="002A5D0D" w:rsidP="008874F3">
            <w:pPr>
              <w:jc w:val="left"/>
              <w:rPr>
                <w:rFonts w:eastAsia="DejaVu Sans"/>
                <w:bCs/>
                <w:iCs/>
                <w:kern w:val="24"/>
                <w:lang w:eastAsia="en-US"/>
              </w:rPr>
            </w:pPr>
            <w:hyperlink r:id="rId82" w:history="1">
              <w:r w:rsidR="008874F3">
                <w:rPr>
                  <w:rStyle w:val="Hipersaitas"/>
                </w:rPr>
                <w:t xml:space="preserve">Skaitmeninės mokymo priemonės </w:t>
              </w:r>
              <w:r w:rsidR="008874F3">
                <w:rPr>
                  <w:rStyle w:val="Hipersaitas"/>
                </w:rPr>
                <w:lastRenderedPageBreak/>
                <w:t xml:space="preserve">(SMP) | </w:t>
              </w:r>
              <w:proofErr w:type="spellStart"/>
              <w:r w:rsidR="008874F3">
                <w:rPr>
                  <w:rStyle w:val="Hipersaitas"/>
                </w:rPr>
                <w:t>Emokykla</w:t>
              </w:r>
              <w:proofErr w:type="spellEnd"/>
            </w:hyperlink>
          </w:p>
          <w:p w14:paraId="72A4E7D4" w14:textId="77777777" w:rsidR="008874F3" w:rsidRPr="007C2180" w:rsidRDefault="008874F3" w:rsidP="008874F3">
            <w:pPr>
              <w:jc w:val="left"/>
              <w:rPr>
                <w:rFonts w:eastAsia="DejaVu Sans"/>
                <w:bCs/>
                <w:iCs/>
                <w:kern w:val="24"/>
                <w:lang w:eastAsia="en-US"/>
              </w:rPr>
            </w:pPr>
          </w:p>
        </w:tc>
      </w:tr>
      <w:tr w:rsidR="008874F3" w:rsidRPr="007C2180" w14:paraId="423A301C" w14:textId="77777777" w:rsidTr="008874F3">
        <w:trPr>
          <w:trHeight w:val="670"/>
        </w:trPr>
        <w:tc>
          <w:tcPr>
            <w:tcW w:w="1701" w:type="dxa"/>
            <w:vMerge w:val="restart"/>
          </w:tcPr>
          <w:p w14:paraId="3AAC6551" w14:textId="77777777" w:rsidR="008874F3" w:rsidRPr="007C2180" w:rsidRDefault="008874F3" w:rsidP="008874F3">
            <w:pPr>
              <w:jc w:val="left"/>
            </w:pPr>
            <w:r w:rsidRPr="007C2180">
              <w:lastRenderedPageBreak/>
              <w:t>Praktikos ir tiriamieji darbai.</w:t>
            </w:r>
          </w:p>
          <w:p w14:paraId="02B79C10" w14:textId="77777777" w:rsidR="008874F3" w:rsidRPr="007C2180" w:rsidRDefault="008874F3" w:rsidP="008874F3">
            <w:pPr>
              <w:suppressAutoHyphens/>
              <w:jc w:val="left"/>
              <w:textDirection w:val="btLr"/>
              <w:textAlignment w:val="top"/>
              <w:outlineLvl w:val="0"/>
              <w:rPr>
                <w:rFonts w:eastAsia="Calibri"/>
                <w:position w:val="-1"/>
              </w:rPr>
            </w:pPr>
          </w:p>
        </w:tc>
        <w:tc>
          <w:tcPr>
            <w:tcW w:w="4111" w:type="dxa"/>
          </w:tcPr>
          <w:p w14:paraId="58EAB7CD" w14:textId="77777777" w:rsidR="008874F3" w:rsidRPr="004F4E9F" w:rsidRDefault="008874F3" w:rsidP="008874F3">
            <w:pPr>
              <w:jc w:val="left"/>
              <w:rPr>
                <w:color w:val="538135" w:themeColor="accent6" w:themeShade="BF"/>
              </w:rPr>
            </w:pPr>
            <w:r w:rsidRPr="007C2180">
              <w:t xml:space="preserve">Praktikos darbai. </w:t>
            </w:r>
            <w:r w:rsidRPr="004F4E9F">
              <w:rPr>
                <w:color w:val="538135" w:themeColor="accent6" w:themeShade="BF"/>
              </w:rPr>
              <w:t>Mokomasi atlikti praktikos darbus (gyventojų amžiaus ir lyties piramidės nagrinėjimas, gyventojų prieaugio apskaičiavimas, gyventojų tankio apskaičiavimas) ir pateikti jų rezultatus.</w:t>
            </w:r>
          </w:p>
          <w:p w14:paraId="3F9A10D6" w14:textId="77777777" w:rsidR="008874F3" w:rsidRPr="007C2180" w:rsidRDefault="008874F3" w:rsidP="008874F3">
            <w:pPr>
              <w:ind w:firstLine="720"/>
              <w:jc w:val="left"/>
            </w:pPr>
          </w:p>
        </w:tc>
        <w:tc>
          <w:tcPr>
            <w:tcW w:w="851" w:type="dxa"/>
          </w:tcPr>
          <w:p w14:paraId="1484B8A9" w14:textId="77777777" w:rsidR="008874F3" w:rsidRPr="007C2180" w:rsidRDefault="008874F3" w:rsidP="008874F3">
            <w:r w:rsidRPr="007C2180">
              <w:t>2</w:t>
            </w:r>
          </w:p>
          <w:p w14:paraId="42ACF9D8" w14:textId="77777777" w:rsidR="008874F3" w:rsidRPr="007C2180" w:rsidRDefault="008874F3" w:rsidP="008874F3">
            <w:r w:rsidRPr="007C2180">
              <w:t>(70%)</w:t>
            </w:r>
          </w:p>
        </w:tc>
        <w:tc>
          <w:tcPr>
            <w:tcW w:w="2693" w:type="dxa"/>
          </w:tcPr>
          <w:p w14:paraId="00F9B421" w14:textId="77777777" w:rsidR="008874F3" w:rsidRPr="007C2180" w:rsidRDefault="008874F3" w:rsidP="008874F3">
            <w:pPr>
              <w:jc w:val="left"/>
            </w:pPr>
            <w:r w:rsidRPr="007C2180">
              <w:t>Pažinimo, kultūrinė, socialinė- emocinė, sveikos gyvensenos, kūrybiškumo, pilietiškumo, komunikavimo kompetencijos</w:t>
            </w:r>
          </w:p>
        </w:tc>
        <w:tc>
          <w:tcPr>
            <w:tcW w:w="2268" w:type="dxa"/>
          </w:tcPr>
          <w:p w14:paraId="0680159B" w14:textId="77777777" w:rsidR="008874F3" w:rsidRPr="007C2180" w:rsidRDefault="008874F3" w:rsidP="008874F3">
            <w:pPr>
              <w:jc w:val="left"/>
            </w:pPr>
            <w:r w:rsidRPr="007C2180">
              <w:t>Darbas su informacijos šaltiniais‘</w:t>
            </w:r>
          </w:p>
          <w:p w14:paraId="7AC996F3" w14:textId="77777777" w:rsidR="008874F3" w:rsidRPr="007C2180" w:rsidRDefault="008874F3" w:rsidP="008874F3">
            <w:pPr>
              <w:jc w:val="left"/>
            </w:pPr>
            <w:proofErr w:type="spellStart"/>
            <w:r w:rsidRPr="007C2180">
              <w:t>Kriterinis</w:t>
            </w:r>
            <w:proofErr w:type="spellEnd"/>
            <w:r w:rsidRPr="007C2180">
              <w:t xml:space="preserve"> vertinimas</w:t>
            </w:r>
          </w:p>
          <w:p w14:paraId="22B0E418" w14:textId="77777777" w:rsidR="008874F3" w:rsidRPr="007C2180" w:rsidRDefault="008874F3" w:rsidP="008874F3">
            <w:pPr>
              <w:jc w:val="left"/>
            </w:pPr>
            <w:r w:rsidRPr="007C2180">
              <w:t>Savarankiškas/grupinis darbas.</w:t>
            </w:r>
          </w:p>
        </w:tc>
        <w:tc>
          <w:tcPr>
            <w:tcW w:w="1417" w:type="dxa"/>
          </w:tcPr>
          <w:p w14:paraId="772B3206" w14:textId="77777777" w:rsidR="008874F3" w:rsidRPr="007C2180" w:rsidRDefault="008874F3" w:rsidP="008874F3">
            <w:pPr>
              <w:jc w:val="left"/>
            </w:pPr>
          </w:p>
        </w:tc>
        <w:tc>
          <w:tcPr>
            <w:tcW w:w="1701" w:type="dxa"/>
          </w:tcPr>
          <w:p w14:paraId="4F2B110E" w14:textId="77777777" w:rsidR="008874F3" w:rsidRPr="007C2180" w:rsidRDefault="008874F3" w:rsidP="008874F3">
            <w:pPr>
              <w:jc w:val="left"/>
              <w:rPr>
                <w:rFonts w:eastAsia="DejaVu Sans"/>
                <w:bCs/>
                <w:iCs/>
                <w:kern w:val="24"/>
                <w:lang w:eastAsia="en-US"/>
              </w:rPr>
            </w:pPr>
          </w:p>
        </w:tc>
      </w:tr>
      <w:tr w:rsidR="008874F3" w:rsidRPr="007C2180" w14:paraId="2A471DE6" w14:textId="77777777" w:rsidTr="008874F3">
        <w:trPr>
          <w:trHeight w:val="670"/>
        </w:trPr>
        <w:tc>
          <w:tcPr>
            <w:tcW w:w="1701" w:type="dxa"/>
            <w:vMerge/>
          </w:tcPr>
          <w:p w14:paraId="4D547CD6" w14:textId="77777777" w:rsidR="008874F3" w:rsidRPr="007C2180" w:rsidRDefault="008874F3" w:rsidP="008874F3">
            <w:pPr>
              <w:jc w:val="left"/>
            </w:pPr>
          </w:p>
        </w:tc>
        <w:tc>
          <w:tcPr>
            <w:tcW w:w="4111" w:type="dxa"/>
          </w:tcPr>
          <w:p w14:paraId="3D45EF57" w14:textId="77777777" w:rsidR="008874F3" w:rsidRPr="004F4E9F" w:rsidRDefault="008874F3" w:rsidP="008874F3">
            <w:pPr>
              <w:jc w:val="left"/>
              <w:rPr>
                <w:color w:val="538135" w:themeColor="accent6" w:themeShade="BF"/>
              </w:rPr>
            </w:pPr>
            <w:r w:rsidRPr="007C2180">
              <w:t xml:space="preserve">Tiriamieji darbai. </w:t>
            </w:r>
            <w:r w:rsidRPr="004F4E9F">
              <w:rPr>
                <w:color w:val="538135" w:themeColor="accent6" w:themeShade="BF"/>
              </w:rPr>
              <w:t>Mokomasi atlikti tiriamuosius darbus, analizuoti rezultatus, daryti išvadas ir pristatyti tyrimo rezultatus. Iš siūlomų tiriamųjų darbų (miesto, gyvenvietės pastatų paskirties kartografinis tyrimas, transporto tinklo, ryšių, reiškinių vietovėje tyrimas, pasirinktos vietovės tyrimas) privaloma atlikti du tyrimus.</w:t>
            </w:r>
          </w:p>
        </w:tc>
        <w:tc>
          <w:tcPr>
            <w:tcW w:w="851" w:type="dxa"/>
          </w:tcPr>
          <w:p w14:paraId="3EFBAF07" w14:textId="77777777" w:rsidR="008874F3" w:rsidRPr="007C2180" w:rsidRDefault="008874F3" w:rsidP="008874F3">
            <w:r w:rsidRPr="007C2180">
              <w:t>2</w:t>
            </w:r>
          </w:p>
          <w:p w14:paraId="587671E3" w14:textId="77777777" w:rsidR="008874F3" w:rsidRPr="007C2180" w:rsidRDefault="008874F3" w:rsidP="008874F3">
            <w:r w:rsidRPr="007C2180">
              <w:t>(70%)</w:t>
            </w:r>
          </w:p>
        </w:tc>
        <w:tc>
          <w:tcPr>
            <w:tcW w:w="2693" w:type="dxa"/>
          </w:tcPr>
          <w:p w14:paraId="52FC0335" w14:textId="77777777" w:rsidR="008874F3" w:rsidRPr="007C2180" w:rsidRDefault="008874F3" w:rsidP="008874F3">
            <w:pPr>
              <w:jc w:val="left"/>
            </w:pPr>
            <w:r w:rsidRPr="007C2180">
              <w:t>Pažinimo, kultūrinė, socialinė- emocinė, sveikos gyvensenos, kūrybiškumo, pilietiškumo, komunikavimo kompetencijos</w:t>
            </w:r>
          </w:p>
        </w:tc>
        <w:tc>
          <w:tcPr>
            <w:tcW w:w="2268" w:type="dxa"/>
          </w:tcPr>
          <w:p w14:paraId="2913D7C1" w14:textId="77777777" w:rsidR="008874F3" w:rsidRPr="007C2180" w:rsidRDefault="008874F3" w:rsidP="008874F3">
            <w:pPr>
              <w:jc w:val="left"/>
            </w:pPr>
            <w:r w:rsidRPr="007C2180">
              <w:t>Darbas su informacijos šaltiniais‘</w:t>
            </w:r>
          </w:p>
          <w:p w14:paraId="7948D63C" w14:textId="77777777" w:rsidR="008874F3" w:rsidRPr="007C2180" w:rsidRDefault="008874F3" w:rsidP="008874F3">
            <w:pPr>
              <w:jc w:val="left"/>
            </w:pPr>
            <w:proofErr w:type="spellStart"/>
            <w:r w:rsidRPr="007C2180">
              <w:t>Kriterinis</w:t>
            </w:r>
            <w:proofErr w:type="spellEnd"/>
            <w:r w:rsidRPr="007C2180">
              <w:t xml:space="preserve"> vertinimas</w:t>
            </w:r>
          </w:p>
          <w:p w14:paraId="7A4FB4CE" w14:textId="77777777" w:rsidR="008874F3" w:rsidRPr="007C2180" w:rsidRDefault="008874F3" w:rsidP="008874F3">
            <w:pPr>
              <w:jc w:val="left"/>
            </w:pPr>
            <w:r w:rsidRPr="007C2180">
              <w:t>Savarankiškas/grupinis darbas.</w:t>
            </w:r>
          </w:p>
        </w:tc>
        <w:tc>
          <w:tcPr>
            <w:tcW w:w="1417" w:type="dxa"/>
          </w:tcPr>
          <w:p w14:paraId="5ED82A29" w14:textId="77777777" w:rsidR="008874F3" w:rsidRPr="007C2180" w:rsidRDefault="008874F3" w:rsidP="008874F3">
            <w:pPr>
              <w:jc w:val="left"/>
            </w:pPr>
          </w:p>
        </w:tc>
        <w:tc>
          <w:tcPr>
            <w:tcW w:w="1701" w:type="dxa"/>
          </w:tcPr>
          <w:p w14:paraId="25D65351" w14:textId="77777777" w:rsidR="008874F3" w:rsidRPr="007C2180" w:rsidRDefault="008874F3" w:rsidP="008874F3">
            <w:pPr>
              <w:jc w:val="left"/>
              <w:rPr>
                <w:rFonts w:eastAsia="DejaVu Sans"/>
                <w:bCs/>
                <w:iCs/>
                <w:kern w:val="24"/>
                <w:lang w:eastAsia="en-US"/>
              </w:rPr>
            </w:pPr>
          </w:p>
        </w:tc>
      </w:tr>
      <w:tr w:rsidR="008874F3" w:rsidRPr="007C2180" w14:paraId="2C29FAFB" w14:textId="77777777" w:rsidTr="008874F3">
        <w:trPr>
          <w:trHeight w:val="670"/>
        </w:trPr>
        <w:tc>
          <w:tcPr>
            <w:tcW w:w="1701" w:type="dxa"/>
          </w:tcPr>
          <w:p w14:paraId="0552C15F" w14:textId="77777777" w:rsidR="008874F3" w:rsidRPr="007C2180" w:rsidRDefault="008874F3" w:rsidP="008874F3">
            <w:pPr>
              <w:suppressAutoHyphens/>
              <w:jc w:val="left"/>
              <w:textDirection w:val="btLr"/>
              <w:textAlignment w:val="top"/>
              <w:outlineLvl w:val="0"/>
              <w:rPr>
                <w:rFonts w:eastAsia="Calibri"/>
                <w:position w:val="-1"/>
              </w:rPr>
            </w:pPr>
            <w:bookmarkStart w:id="94" w:name="_Toc72525793"/>
            <w:bookmarkStart w:id="95" w:name="_Toc121673579"/>
            <w:bookmarkStart w:id="96" w:name="_Toc121674880"/>
            <w:bookmarkStart w:id="97" w:name="_Toc121675035"/>
            <w:r w:rsidRPr="007C2180">
              <w:t xml:space="preserve">Tiriamasis darbas apie darnaus vandenynų ir jų išteklių naudojimo </w:t>
            </w:r>
            <w:r w:rsidRPr="007C2180">
              <w:lastRenderedPageBreak/>
              <w:t>būdus ir priemones.</w:t>
            </w:r>
            <w:bookmarkEnd w:id="94"/>
            <w:bookmarkEnd w:id="95"/>
            <w:bookmarkEnd w:id="96"/>
            <w:bookmarkEnd w:id="97"/>
          </w:p>
        </w:tc>
        <w:tc>
          <w:tcPr>
            <w:tcW w:w="4111" w:type="dxa"/>
          </w:tcPr>
          <w:p w14:paraId="52D1118F" w14:textId="77777777" w:rsidR="008874F3" w:rsidRPr="007C2180" w:rsidRDefault="008874F3" w:rsidP="008874F3">
            <w:pPr>
              <w:pStyle w:val="Betarp"/>
              <w:jc w:val="left"/>
            </w:pPr>
            <w:r w:rsidRPr="007C2180">
              <w:lastRenderedPageBreak/>
              <w:t>Kritinis geografijos informacijos šaltinio vertinimas.</w:t>
            </w:r>
          </w:p>
        </w:tc>
        <w:tc>
          <w:tcPr>
            <w:tcW w:w="851" w:type="dxa"/>
          </w:tcPr>
          <w:p w14:paraId="399B6FB2" w14:textId="77777777" w:rsidR="008874F3" w:rsidRPr="007C2180" w:rsidRDefault="008874F3" w:rsidP="008874F3">
            <w:r w:rsidRPr="007C2180">
              <w:t>2</w:t>
            </w:r>
          </w:p>
          <w:p w14:paraId="1B18C3DA" w14:textId="77777777" w:rsidR="008874F3" w:rsidRPr="007C2180" w:rsidRDefault="008874F3" w:rsidP="008874F3">
            <w:r w:rsidRPr="007C2180">
              <w:t>(30%)</w:t>
            </w:r>
          </w:p>
          <w:p w14:paraId="201E40EA" w14:textId="77777777" w:rsidR="008874F3" w:rsidRPr="007C2180" w:rsidRDefault="008874F3" w:rsidP="008874F3"/>
        </w:tc>
        <w:tc>
          <w:tcPr>
            <w:tcW w:w="2693" w:type="dxa"/>
          </w:tcPr>
          <w:p w14:paraId="43AD05C2" w14:textId="77777777" w:rsidR="008874F3" w:rsidRPr="007C2180" w:rsidRDefault="008874F3" w:rsidP="008874F3">
            <w:pPr>
              <w:jc w:val="left"/>
            </w:pPr>
            <w:r w:rsidRPr="007C2180">
              <w:t>Tiriamasis darbas</w:t>
            </w:r>
          </w:p>
        </w:tc>
        <w:tc>
          <w:tcPr>
            <w:tcW w:w="2268" w:type="dxa"/>
          </w:tcPr>
          <w:p w14:paraId="5FC2B885" w14:textId="77777777" w:rsidR="008874F3" w:rsidRPr="007C2180" w:rsidRDefault="008874F3" w:rsidP="008874F3">
            <w:pPr>
              <w:jc w:val="left"/>
            </w:pPr>
            <w:r w:rsidRPr="007C2180">
              <w:t>Darbas su informacijos šaltiniais‘</w:t>
            </w:r>
          </w:p>
          <w:p w14:paraId="4C2DA660" w14:textId="77777777" w:rsidR="008874F3" w:rsidRPr="007C2180" w:rsidRDefault="008874F3" w:rsidP="008874F3">
            <w:pPr>
              <w:jc w:val="left"/>
            </w:pPr>
            <w:proofErr w:type="spellStart"/>
            <w:r w:rsidRPr="007C2180">
              <w:t>Kriterinis</w:t>
            </w:r>
            <w:proofErr w:type="spellEnd"/>
            <w:r w:rsidRPr="007C2180">
              <w:t xml:space="preserve"> vertinimas</w:t>
            </w:r>
          </w:p>
          <w:p w14:paraId="0E548579" w14:textId="77777777" w:rsidR="008874F3" w:rsidRPr="007C2180" w:rsidRDefault="008874F3" w:rsidP="008874F3">
            <w:pPr>
              <w:jc w:val="left"/>
            </w:pPr>
            <w:r w:rsidRPr="007C2180">
              <w:t>Savarankiškas/grupinis darbas.</w:t>
            </w:r>
          </w:p>
        </w:tc>
        <w:tc>
          <w:tcPr>
            <w:tcW w:w="1417" w:type="dxa"/>
          </w:tcPr>
          <w:p w14:paraId="5B912934" w14:textId="77777777" w:rsidR="008874F3" w:rsidRPr="007C2180" w:rsidRDefault="008874F3" w:rsidP="008874F3">
            <w:pPr>
              <w:jc w:val="left"/>
            </w:pPr>
          </w:p>
        </w:tc>
        <w:tc>
          <w:tcPr>
            <w:tcW w:w="1701" w:type="dxa"/>
          </w:tcPr>
          <w:p w14:paraId="6AE69D35" w14:textId="77777777" w:rsidR="008874F3" w:rsidRPr="007C2180" w:rsidRDefault="008874F3" w:rsidP="008874F3">
            <w:pPr>
              <w:jc w:val="left"/>
            </w:pPr>
          </w:p>
        </w:tc>
      </w:tr>
      <w:tr w:rsidR="008874F3" w:rsidRPr="007C2180" w14:paraId="7ED67ABA" w14:textId="77777777" w:rsidTr="008874F3">
        <w:trPr>
          <w:trHeight w:val="670"/>
        </w:trPr>
        <w:tc>
          <w:tcPr>
            <w:tcW w:w="1701" w:type="dxa"/>
          </w:tcPr>
          <w:p w14:paraId="618E4B6B" w14:textId="77777777" w:rsidR="008874F3" w:rsidRPr="007C2180" w:rsidRDefault="008874F3" w:rsidP="008874F3">
            <w:pPr>
              <w:suppressAutoHyphens/>
              <w:jc w:val="left"/>
              <w:textDirection w:val="btLr"/>
              <w:textAlignment w:val="top"/>
              <w:outlineLvl w:val="0"/>
              <w:rPr>
                <w:rFonts w:eastAsia="Calibri"/>
                <w:position w:val="-1"/>
              </w:rPr>
            </w:pPr>
            <w:bookmarkStart w:id="98" w:name="_Toc72525794"/>
            <w:bookmarkStart w:id="99" w:name="_Toc121673580"/>
            <w:bookmarkStart w:id="100" w:name="_Toc121674881"/>
            <w:bookmarkStart w:id="101" w:name="_Toc121675036"/>
            <w:r w:rsidRPr="007C2180">
              <w:t>Kartojimas</w:t>
            </w:r>
            <w:bookmarkEnd w:id="98"/>
            <w:bookmarkEnd w:id="99"/>
            <w:bookmarkEnd w:id="100"/>
            <w:bookmarkEnd w:id="101"/>
          </w:p>
        </w:tc>
        <w:tc>
          <w:tcPr>
            <w:tcW w:w="4111" w:type="dxa"/>
          </w:tcPr>
          <w:p w14:paraId="2AF038B7" w14:textId="77777777" w:rsidR="008874F3" w:rsidRPr="007C2180" w:rsidRDefault="008874F3" w:rsidP="008874F3">
            <w:pPr>
              <w:jc w:val="left"/>
            </w:pPr>
            <w:r w:rsidRPr="007C2180">
              <w:t>Išmoktos medžiagos kartojimas, apibendrinimas</w:t>
            </w:r>
          </w:p>
        </w:tc>
        <w:tc>
          <w:tcPr>
            <w:tcW w:w="851" w:type="dxa"/>
          </w:tcPr>
          <w:p w14:paraId="5CBC8D16" w14:textId="77777777" w:rsidR="008874F3" w:rsidRPr="007C2180" w:rsidRDefault="008874F3" w:rsidP="008874F3">
            <w:r>
              <w:t>1</w:t>
            </w:r>
          </w:p>
          <w:p w14:paraId="487D5F35" w14:textId="77777777" w:rsidR="008874F3" w:rsidRPr="007C2180" w:rsidRDefault="008874F3" w:rsidP="008874F3">
            <w:r w:rsidRPr="007C2180">
              <w:t>(30%)</w:t>
            </w:r>
          </w:p>
        </w:tc>
        <w:tc>
          <w:tcPr>
            <w:tcW w:w="2693" w:type="dxa"/>
          </w:tcPr>
          <w:p w14:paraId="0CBA4268" w14:textId="77777777" w:rsidR="008874F3" w:rsidRPr="007C2180" w:rsidRDefault="008874F3" w:rsidP="008874F3">
            <w:pPr>
              <w:jc w:val="left"/>
            </w:pPr>
          </w:p>
        </w:tc>
        <w:tc>
          <w:tcPr>
            <w:tcW w:w="2268" w:type="dxa"/>
          </w:tcPr>
          <w:p w14:paraId="60925490" w14:textId="77777777" w:rsidR="008874F3" w:rsidRPr="007C2180" w:rsidRDefault="008874F3" w:rsidP="008874F3">
            <w:pPr>
              <w:jc w:val="left"/>
            </w:pPr>
            <w:r w:rsidRPr="007C2180">
              <w:t>Savarankiškas/grupinis darbas.</w:t>
            </w:r>
          </w:p>
        </w:tc>
        <w:tc>
          <w:tcPr>
            <w:tcW w:w="1417" w:type="dxa"/>
          </w:tcPr>
          <w:p w14:paraId="68C30EC6" w14:textId="77777777" w:rsidR="008874F3" w:rsidRPr="007C2180" w:rsidRDefault="008874F3" w:rsidP="008874F3">
            <w:pPr>
              <w:jc w:val="left"/>
            </w:pPr>
          </w:p>
        </w:tc>
        <w:tc>
          <w:tcPr>
            <w:tcW w:w="1701" w:type="dxa"/>
          </w:tcPr>
          <w:p w14:paraId="1E1AA271" w14:textId="77777777" w:rsidR="008874F3" w:rsidRPr="007C2180" w:rsidRDefault="008874F3" w:rsidP="008874F3">
            <w:pPr>
              <w:jc w:val="left"/>
            </w:pPr>
          </w:p>
        </w:tc>
      </w:tr>
      <w:tr w:rsidR="008874F3" w:rsidRPr="007C2180" w14:paraId="7D70489A" w14:textId="77777777" w:rsidTr="008874F3">
        <w:trPr>
          <w:trHeight w:val="670"/>
        </w:trPr>
        <w:tc>
          <w:tcPr>
            <w:tcW w:w="1701" w:type="dxa"/>
          </w:tcPr>
          <w:p w14:paraId="052F1BD3" w14:textId="77777777" w:rsidR="008874F3" w:rsidRPr="007C2180" w:rsidRDefault="008874F3" w:rsidP="008874F3">
            <w:pPr>
              <w:suppressAutoHyphens/>
              <w:jc w:val="left"/>
              <w:textDirection w:val="btLr"/>
              <w:textAlignment w:val="top"/>
              <w:outlineLvl w:val="0"/>
            </w:pPr>
            <w:bookmarkStart w:id="102" w:name="_Toc72525795"/>
            <w:bookmarkStart w:id="103" w:name="_Toc121673581"/>
            <w:bookmarkStart w:id="104" w:name="_Toc121674882"/>
            <w:bookmarkStart w:id="105" w:name="_Toc121675037"/>
            <w:r w:rsidRPr="007C2180">
              <w:t>Rezervas</w:t>
            </w:r>
            <w:bookmarkEnd w:id="102"/>
            <w:bookmarkEnd w:id="103"/>
            <w:bookmarkEnd w:id="104"/>
            <w:bookmarkEnd w:id="105"/>
          </w:p>
        </w:tc>
        <w:tc>
          <w:tcPr>
            <w:tcW w:w="4111" w:type="dxa"/>
          </w:tcPr>
          <w:p w14:paraId="7B4B10A4" w14:textId="77777777" w:rsidR="008874F3" w:rsidRPr="007C2180" w:rsidRDefault="008874F3" w:rsidP="008874F3">
            <w:pPr>
              <w:jc w:val="left"/>
            </w:pPr>
            <w:r w:rsidRPr="007C2180">
              <w:t xml:space="preserve">Pamokos skiriamos atskirų temų detalesniam nagrinėjimui, projektinių darbų atlikimui, turimų </w:t>
            </w:r>
            <w:proofErr w:type="spellStart"/>
            <w:r w:rsidRPr="007C2180">
              <w:t>video</w:t>
            </w:r>
            <w:proofErr w:type="spellEnd"/>
            <w:r w:rsidRPr="007C2180">
              <w:t xml:space="preserve"> filmų ir kitos papildomos geografinės informacijos peržiūrai.</w:t>
            </w:r>
          </w:p>
        </w:tc>
        <w:tc>
          <w:tcPr>
            <w:tcW w:w="851" w:type="dxa"/>
          </w:tcPr>
          <w:p w14:paraId="09CA5D1E" w14:textId="77777777" w:rsidR="008874F3" w:rsidRDefault="008874F3" w:rsidP="008874F3">
            <w:r w:rsidRPr="007C2180">
              <w:t>15</w:t>
            </w:r>
          </w:p>
          <w:p w14:paraId="3362ECFD" w14:textId="77777777" w:rsidR="008874F3" w:rsidRPr="007C2180" w:rsidRDefault="008874F3" w:rsidP="008874F3">
            <w:r w:rsidRPr="007C2180">
              <w:t>(30%)</w:t>
            </w:r>
          </w:p>
        </w:tc>
        <w:tc>
          <w:tcPr>
            <w:tcW w:w="2693" w:type="dxa"/>
          </w:tcPr>
          <w:p w14:paraId="752A7C60" w14:textId="77777777" w:rsidR="008874F3" w:rsidRPr="007C2180" w:rsidRDefault="008874F3" w:rsidP="008874F3">
            <w:pPr>
              <w:jc w:val="left"/>
            </w:pPr>
          </w:p>
        </w:tc>
        <w:tc>
          <w:tcPr>
            <w:tcW w:w="2268" w:type="dxa"/>
          </w:tcPr>
          <w:p w14:paraId="79F2603D" w14:textId="77777777" w:rsidR="008874F3" w:rsidRPr="007C2180" w:rsidRDefault="008874F3" w:rsidP="008874F3">
            <w:pPr>
              <w:jc w:val="left"/>
            </w:pPr>
          </w:p>
        </w:tc>
        <w:tc>
          <w:tcPr>
            <w:tcW w:w="1417" w:type="dxa"/>
          </w:tcPr>
          <w:p w14:paraId="6262FD9E" w14:textId="77777777" w:rsidR="008874F3" w:rsidRPr="007C2180" w:rsidRDefault="008874F3" w:rsidP="008874F3">
            <w:pPr>
              <w:jc w:val="left"/>
            </w:pPr>
            <w:r w:rsidRPr="007C2180">
              <w:t>Mokytojo nuožiūra</w:t>
            </w:r>
          </w:p>
        </w:tc>
        <w:tc>
          <w:tcPr>
            <w:tcW w:w="1701" w:type="dxa"/>
          </w:tcPr>
          <w:p w14:paraId="0AA8812D" w14:textId="77777777" w:rsidR="008874F3" w:rsidRPr="007C2180" w:rsidRDefault="008874F3" w:rsidP="008874F3">
            <w:pPr>
              <w:jc w:val="left"/>
            </w:pPr>
          </w:p>
        </w:tc>
      </w:tr>
      <w:tr w:rsidR="008874F3" w:rsidRPr="007C2180" w14:paraId="2AC14CCC" w14:textId="77777777" w:rsidTr="008874F3">
        <w:trPr>
          <w:trHeight w:val="420"/>
        </w:trPr>
        <w:tc>
          <w:tcPr>
            <w:tcW w:w="1701" w:type="dxa"/>
          </w:tcPr>
          <w:p w14:paraId="579E310F" w14:textId="77777777" w:rsidR="008874F3" w:rsidRPr="007C2180" w:rsidRDefault="008874F3" w:rsidP="008874F3">
            <w:pPr>
              <w:suppressAutoHyphens/>
              <w:jc w:val="left"/>
              <w:textDirection w:val="btLr"/>
              <w:textAlignment w:val="top"/>
              <w:outlineLvl w:val="0"/>
            </w:pPr>
            <w:bookmarkStart w:id="106" w:name="_Toc72525796"/>
            <w:bookmarkStart w:id="107" w:name="_Toc121673582"/>
            <w:bookmarkStart w:id="108" w:name="_Toc121674883"/>
            <w:bookmarkStart w:id="109" w:name="_Toc121675038"/>
            <w:r w:rsidRPr="007C2180">
              <w:t>Iš viso:</w:t>
            </w:r>
            <w:bookmarkEnd w:id="106"/>
            <w:bookmarkEnd w:id="107"/>
            <w:bookmarkEnd w:id="108"/>
            <w:bookmarkEnd w:id="109"/>
          </w:p>
        </w:tc>
        <w:tc>
          <w:tcPr>
            <w:tcW w:w="4111" w:type="dxa"/>
          </w:tcPr>
          <w:p w14:paraId="6ACCE2B0" w14:textId="77777777" w:rsidR="008874F3" w:rsidRPr="007C2180" w:rsidRDefault="008874F3" w:rsidP="008874F3">
            <w:pPr>
              <w:jc w:val="left"/>
            </w:pPr>
            <w:r w:rsidRPr="007C2180">
              <w:t>Kursas baigtas</w:t>
            </w:r>
          </w:p>
        </w:tc>
        <w:tc>
          <w:tcPr>
            <w:tcW w:w="851" w:type="dxa"/>
          </w:tcPr>
          <w:p w14:paraId="51217CC3" w14:textId="77777777" w:rsidR="008874F3" w:rsidRPr="007C2180" w:rsidRDefault="008874F3" w:rsidP="008874F3">
            <w:r w:rsidRPr="007C2180">
              <w:t>72</w:t>
            </w:r>
          </w:p>
        </w:tc>
        <w:tc>
          <w:tcPr>
            <w:tcW w:w="2693" w:type="dxa"/>
          </w:tcPr>
          <w:p w14:paraId="0CBC2460" w14:textId="77777777" w:rsidR="008874F3" w:rsidRPr="007C2180" w:rsidRDefault="008874F3" w:rsidP="008874F3">
            <w:pPr>
              <w:jc w:val="left"/>
            </w:pPr>
          </w:p>
        </w:tc>
        <w:tc>
          <w:tcPr>
            <w:tcW w:w="2268" w:type="dxa"/>
          </w:tcPr>
          <w:p w14:paraId="28CC410E" w14:textId="77777777" w:rsidR="008874F3" w:rsidRPr="007C2180" w:rsidRDefault="008874F3" w:rsidP="008874F3">
            <w:pPr>
              <w:jc w:val="left"/>
            </w:pPr>
          </w:p>
        </w:tc>
        <w:tc>
          <w:tcPr>
            <w:tcW w:w="1417" w:type="dxa"/>
          </w:tcPr>
          <w:p w14:paraId="3EE8892F" w14:textId="77777777" w:rsidR="008874F3" w:rsidRPr="007C2180" w:rsidRDefault="008874F3" w:rsidP="008874F3">
            <w:pPr>
              <w:jc w:val="left"/>
            </w:pPr>
          </w:p>
        </w:tc>
        <w:tc>
          <w:tcPr>
            <w:tcW w:w="1701" w:type="dxa"/>
          </w:tcPr>
          <w:p w14:paraId="79E39468" w14:textId="77777777" w:rsidR="008874F3" w:rsidRPr="007C2180" w:rsidRDefault="008874F3" w:rsidP="008874F3">
            <w:pPr>
              <w:jc w:val="left"/>
            </w:pPr>
          </w:p>
        </w:tc>
      </w:tr>
    </w:tbl>
    <w:p w14:paraId="666A83C4" w14:textId="77777777" w:rsidR="008874F3" w:rsidRDefault="008874F3" w:rsidP="008874F3">
      <w:pPr>
        <w:pStyle w:val="Antrat1"/>
        <w:spacing w:before="0" w:line="360" w:lineRule="auto"/>
        <w:jc w:val="both"/>
        <w:rPr>
          <w:rFonts w:ascii="Times New Roman" w:eastAsia="Calibri" w:hAnsi="Times New Roman" w:cs="Times New Roman"/>
          <w:color w:val="auto"/>
          <w:sz w:val="24"/>
          <w:szCs w:val="24"/>
          <w:lang w:eastAsia="en-US"/>
        </w:rPr>
      </w:pPr>
    </w:p>
    <w:p w14:paraId="4C73A9A4" w14:textId="0ABBEC72" w:rsidR="00424E70" w:rsidRPr="00C71FBD" w:rsidRDefault="00D872AE" w:rsidP="00424E70">
      <w:pPr>
        <w:pStyle w:val="Antrat1"/>
        <w:spacing w:before="0" w:line="360" w:lineRule="auto"/>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6</w:t>
      </w:r>
      <w:r w:rsidR="00424E70" w:rsidRPr="00C71FBD">
        <w:rPr>
          <w:rFonts w:ascii="Times New Roman" w:eastAsia="Calibri" w:hAnsi="Times New Roman" w:cs="Times New Roman"/>
          <w:color w:val="auto"/>
          <w:sz w:val="24"/>
          <w:szCs w:val="24"/>
          <w:lang w:eastAsia="en-US"/>
        </w:rPr>
        <w:t xml:space="preserve">.1.5 </w:t>
      </w:r>
      <w:r w:rsidR="003128E5">
        <w:rPr>
          <w:rFonts w:ascii="Times New Roman" w:eastAsia="Calibri" w:hAnsi="Times New Roman" w:cs="Times New Roman"/>
          <w:color w:val="auto"/>
          <w:sz w:val="24"/>
          <w:szCs w:val="24"/>
          <w:lang w:eastAsia="en-US"/>
        </w:rPr>
        <w:t>I</w:t>
      </w:r>
      <w:r w:rsidR="00424E70" w:rsidRPr="00C71FBD">
        <w:rPr>
          <w:rFonts w:ascii="Times New Roman" w:eastAsia="Calibri" w:hAnsi="Times New Roman" w:cs="Times New Roman"/>
          <w:color w:val="auto"/>
          <w:sz w:val="24"/>
          <w:szCs w:val="24"/>
          <w:lang w:eastAsia="en-US"/>
        </w:rPr>
        <w:t>lgalaikis planas</w:t>
      </w:r>
      <w:bookmarkEnd w:id="86"/>
      <w:bookmarkEnd w:id="87"/>
      <w:r w:rsidR="003128E5">
        <w:rPr>
          <w:rFonts w:ascii="Times New Roman" w:eastAsia="Calibri" w:hAnsi="Times New Roman" w:cs="Times New Roman"/>
          <w:color w:val="auto"/>
          <w:sz w:val="24"/>
          <w:szCs w:val="24"/>
          <w:lang w:eastAsia="en-US"/>
        </w:rPr>
        <w:t xml:space="preserve"> 10 klasei</w:t>
      </w:r>
    </w:p>
    <w:p w14:paraId="631CDF97" w14:textId="77777777" w:rsidR="00424E70" w:rsidRPr="00C71FBD" w:rsidRDefault="00424E70" w:rsidP="00424E70">
      <w:pPr>
        <w:shd w:val="clear" w:color="auto" w:fill="FFFFFF"/>
        <w:spacing w:line="360" w:lineRule="auto"/>
        <w:ind w:firstLine="720"/>
        <w:jc w:val="left"/>
        <w:rPr>
          <w:rFonts w:eastAsia="Calibri"/>
          <w:bCs/>
          <w:lang w:eastAsia="en-US"/>
        </w:rPr>
      </w:pPr>
    </w:p>
    <w:p w14:paraId="3E9B78E2" w14:textId="77777777" w:rsidR="008874F3" w:rsidRPr="0020759E" w:rsidRDefault="008874F3" w:rsidP="008874F3">
      <w:pPr>
        <w:shd w:val="clear" w:color="auto" w:fill="FFFFFF"/>
        <w:spacing w:line="360" w:lineRule="auto"/>
        <w:jc w:val="left"/>
        <w:rPr>
          <w:rFonts w:eastAsia="Calibri"/>
          <w:b/>
          <w:bCs/>
          <w:lang w:eastAsia="en-US"/>
        </w:rPr>
      </w:pPr>
      <w:r w:rsidRPr="0020759E">
        <w:rPr>
          <w:rFonts w:eastAsia="Calibri"/>
          <w:b/>
          <w:bCs/>
          <w:lang w:eastAsia="en-US"/>
        </w:rPr>
        <w:t xml:space="preserve">Pamokų skaičius </w:t>
      </w:r>
    </w:p>
    <w:p w14:paraId="6D7940F4" w14:textId="77777777" w:rsidR="008874F3" w:rsidRPr="0020759E" w:rsidRDefault="008874F3" w:rsidP="008874F3">
      <w:pPr>
        <w:shd w:val="clear" w:color="auto" w:fill="FFFFFF"/>
        <w:spacing w:line="360" w:lineRule="auto"/>
        <w:jc w:val="left"/>
        <w:rPr>
          <w:rFonts w:eastAsia="Calibri"/>
          <w:lang w:eastAsia="en-US"/>
        </w:rPr>
      </w:pPr>
      <w:r w:rsidRPr="0020759E">
        <w:rPr>
          <w:rFonts w:eastAsia="Calibri"/>
          <w:lang w:eastAsia="en-US"/>
        </w:rPr>
        <w:t>per mokslo metus: 3</w:t>
      </w:r>
      <w:r>
        <w:rPr>
          <w:rFonts w:eastAsia="Calibri"/>
          <w:lang w:eastAsia="en-US"/>
        </w:rPr>
        <w:t>6</w:t>
      </w:r>
      <w:r w:rsidRPr="0020759E">
        <w:rPr>
          <w:rFonts w:eastAsia="Calibri"/>
          <w:lang w:eastAsia="en-US"/>
        </w:rPr>
        <w:t xml:space="preserve"> (1 pamoka per savaitę)</w:t>
      </w:r>
    </w:p>
    <w:p w14:paraId="5FBDC78D" w14:textId="77777777" w:rsidR="008874F3" w:rsidRPr="0020759E" w:rsidRDefault="008874F3" w:rsidP="008874F3">
      <w:pPr>
        <w:spacing w:line="360" w:lineRule="auto"/>
        <w:jc w:val="left"/>
        <w:rPr>
          <w:rFonts w:eastAsia="Calibri"/>
          <w:bCs/>
          <w:lang w:eastAsia="en-US"/>
        </w:rPr>
      </w:pPr>
      <w:r w:rsidRPr="0020759E">
        <w:rPr>
          <w:rFonts w:eastAsia="Calibri"/>
          <w:bCs/>
          <w:lang w:eastAsia="en-US"/>
        </w:rPr>
        <w:t>privalomas turinys: 26 val. (70%)</w:t>
      </w:r>
    </w:p>
    <w:p w14:paraId="371AAAE5" w14:textId="0E9D5041" w:rsidR="003128E5" w:rsidRPr="00C71FBD" w:rsidRDefault="008874F3" w:rsidP="008874F3">
      <w:pPr>
        <w:spacing w:line="360" w:lineRule="auto"/>
        <w:jc w:val="left"/>
        <w:rPr>
          <w:rFonts w:eastAsia="Calibri"/>
          <w:lang w:eastAsia="en-US"/>
        </w:rPr>
      </w:pPr>
      <w:r w:rsidRPr="0020759E">
        <w:rPr>
          <w:rFonts w:eastAsia="Calibri"/>
          <w:bCs/>
          <w:lang w:eastAsia="en-US"/>
        </w:rPr>
        <w:t>rekomenduojamas turinys: 1</w:t>
      </w:r>
      <w:r>
        <w:rPr>
          <w:rFonts w:eastAsia="Calibri"/>
          <w:bCs/>
          <w:lang w:eastAsia="en-US"/>
        </w:rPr>
        <w:t>0</w:t>
      </w:r>
      <w:r w:rsidRPr="0020759E">
        <w:rPr>
          <w:rFonts w:eastAsia="Calibri"/>
          <w:bCs/>
          <w:lang w:eastAsia="en-US"/>
        </w:rPr>
        <w:t xml:space="preserve"> val. </w:t>
      </w:r>
      <w:r w:rsidRPr="0020759E">
        <w:rPr>
          <w:rFonts w:eastAsia="Calibri"/>
          <w:lang w:eastAsia="en-US"/>
        </w:rPr>
        <w:t>(</w:t>
      </w:r>
      <w:r>
        <w:rPr>
          <w:rFonts w:eastAsia="Calibri"/>
          <w:lang w:eastAsia="en-US"/>
        </w:rPr>
        <w:t xml:space="preserve">iki </w:t>
      </w:r>
      <w:r w:rsidRPr="0020759E">
        <w:rPr>
          <w:rFonts w:eastAsia="Calibri"/>
          <w:lang w:eastAsia="en-US"/>
        </w:rPr>
        <w:t>30%)</w:t>
      </w:r>
      <w:r>
        <w:rPr>
          <w:rFonts w:eastAsia="Calibri"/>
          <w:lang w:eastAsia="en-US"/>
        </w:rPr>
        <w:br w:type="textWrapping" w:clear="all"/>
      </w:r>
    </w:p>
    <w:tbl>
      <w:tblPr>
        <w:tblStyle w:val="TableGrid4"/>
        <w:tblW w:w="0" w:type="auto"/>
        <w:tblLook w:val="04A0" w:firstRow="1" w:lastRow="0" w:firstColumn="1" w:lastColumn="0" w:noHBand="0" w:noVBand="1"/>
      </w:tblPr>
      <w:tblGrid>
        <w:gridCol w:w="2301"/>
        <w:gridCol w:w="5145"/>
        <w:gridCol w:w="851"/>
        <w:gridCol w:w="2661"/>
        <w:gridCol w:w="1767"/>
        <w:gridCol w:w="1835"/>
      </w:tblGrid>
      <w:tr w:rsidR="008874F3" w:rsidRPr="00C71FBD" w14:paraId="6C3926E5" w14:textId="77777777" w:rsidTr="008874F3">
        <w:trPr>
          <w:trHeight w:val="256"/>
          <w:tblHeader/>
        </w:trPr>
        <w:tc>
          <w:tcPr>
            <w:tcW w:w="0" w:type="auto"/>
            <w:shd w:val="clear" w:color="auto" w:fill="FFFFFF" w:themeFill="background1"/>
            <w:vAlign w:val="center"/>
          </w:tcPr>
          <w:p w14:paraId="4D240D32" w14:textId="77777777" w:rsidR="008874F3" w:rsidRPr="00C71FBD" w:rsidRDefault="008874F3" w:rsidP="008874F3">
            <w:pPr>
              <w:jc w:val="left"/>
              <w:rPr>
                <w:rFonts w:eastAsia="Calibri"/>
                <w:b/>
                <w:lang w:eastAsia="en-US"/>
              </w:rPr>
            </w:pPr>
            <w:r>
              <w:rPr>
                <w:rFonts w:eastAsia="Calibri"/>
                <w:b/>
                <w:lang w:eastAsia="en-US"/>
              </w:rPr>
              <w:lastRenderedPageBreak/>
              <w:t>Mokymosi turinio sritis</w:t>
            </w:r>
          </w:p>
        </w:tc>
        <w:tc>
          <w:tcPr>
            <w:tcW w:w="5145" w:type="dxa"/>
            <w:shd w:val="clear" w:color="auto" w:fill="FFFFFF" w:themeFill="background1"/>
            <w:vAlign w:val="center"/>
          </w:tcPr>
          <w:p w14:paraId="7B1B0B01" w14:textId="77777777" w:rsidR="008874F3" w:rsidRPr="00C71FBD" w:rsidRDefault="008874F3" w:rsidP="008874F3">
            <w:pPr>
              <w:jc w:val="left"/>
              <w:rPr>
                <w:rFonts w:eastAsia="Calibri"/>
                <w:b/>
                <w:lang w:eastAsia="en-US"/>
              </w:rPr>
            </w:pPr>
            <w:r w:rsidRPr="00C71FBD">
              <w:rPr>
                <w:rFonts w:eastAsia="Calibri"/>
                <w:b/>
                <w:lang w:eastAsia="en-US"/>
              </w:rPr>
              <w:t>Mokymosi turinys</w:t>
            </w:r>
          </w:p>
        </w:tc>
        <w:tc>
          <w:tcPr>
            <w:tcW w:w="851" w:type="dxa"/>
            <w:shd w:val="clear" w:color="auto" w:fill="FFFFFF" w:themeFill="background1"/>
            <w:vAlign w:val="center"/>
          </w:tcPr>
          <w:p w14:paraId="57822F61" w14:textId="77777777" w:rsidR="008874F3" w:rsidRPr="00C71FBD" w:rsidRDefault="008874F3" w:rsidP="008874F3">
            <w:pPr>
              <w:rPr>
                <w:rFonts w:eastAsia="Calibri"/>
                <w:b/>
                <w:lang w:eastAsia="en-US"/>
              </w:rPr>
            </w:pPr>
            <w:r w:rsidRPr="00C71FBD">
              <w:rPr>
                <w:rFonts w:eastAsia="Calibri"/>
                <w:b/>
                <w:lang w:eastAsia="en-US"/>
              </w:rPr>
              <w:t>Val</w:t>
            </w:r>
            <w:r>
              <w:rPr>
                <w:rFonts w:eastAsia="Calibri"/>
                <w:b/>
                <w:lang w:eastAsia="en-US"/>
              </w:rPr>
              <w:t>.</w:t>
            </w:r>
            <w:r w:rsidRPr="00C71FBD">
              <w:rPr>
                <w:rFonts w:eastAsia="Calibri"/>
                <w:b/>
                <w:lang w:eastAsia="en-US"/>
              </w:rPr>
              <w:t xml:space="preserve"> </w:t>
            </w:r>
            <w:r>
              <w:rPr>
                <w:rFonts w:eastAsia="Calibri"/>
                <w:b/>
                <w:lang w:eastAsia="en-US"/>
              </w:rPr>
              <w:t>sk.</w:t>
            </w:r>
          </w:p>
        </w:tc>
        <w:tc>
          <w:tcPr>
            <w:tcW w:w="2661" w:type="dxa"/>
            <w:shd w:val="clear" w:color="auto" w:fill="FFFFFF" w:themeFill="background1"/>
          </w:tcPr>
          <w:p w14:paraId="38608C8E" w14:textId="77777777" w:rsidR="008874F3" w:rsidRPr="00C71FBD" w:rsidRDefault="008874F3" w:rsidP="008874F3">
            <w:pPr>
              <w:rPr>
                <w:rFonts w:eastAsia="Calibri"/>
                <w:b/>
                <w:lang w:eastAsia="en-US"/>
              </w:rPr>
            </w:pPr>
            <w:r w:rsidRPr="00C71FBD">
              <w:rPr>
                <w:rFonts w:eastAsia="Calibri"/>
                <w:b/>
                <w:lang w:eastAsia="en-US"/>
              </w:rPr>
              <w:t>Kompetencijų ugdymas dalyku</w:t>
            </w:r>
          </w:p>
        </w:tc>
        <w:tc>
          <w:tcPr>
            <w:tcW w:w="0" w:type="auto"/>
            <w:shd w:val="clear" w:color="auto" w:fill="FFFFFF" w:themeFill="background1"/>
            <w:vAlign w:val="center"/>
          </w:tcPr>
          <w:p w14:paraId="6AFD0823" w14:textId="77777777" w:rsidR="008874F3" w:rsidRPr="00C71FBD" w:rsidRDefault="008874F3" w:rsidP="008874F3">
            <w:pPr>
              <w:rPr>
                <w:rFonts w:eastAsia="Calibri"/>
                <w:b/>
                <w:lang w:eastAsia="en-US"/>
              </w:rPr>
            </w:pPr>
            <w:r w:rsidRPr="00C71FBD">
              <w:rPr>
                <w:rFonts w:eastAsia="Calibri"/>
                <w:b/>
                <w:lang w:eastAsia="en-US"/>
              </w:rPr>
              <w:t>Integracija</w:t>
            </w:r>
          </w:p>
        </w:tc>
        <w:tc>
          <w:tcPr>
            <w:tcW w:w="0" w:type="auto"/>
            <w:shd w:val="clear" w:color="auto" w:fill="FFFFFF" w:themeFill="background1"/>
          </w:tcPr>
          <w:p w14:paraId="082E1DC8" w14:textId="77777777" w:rsidR="008874F3" w:rsidRPr="00C71FBD" w:rsidRDefault="008874F3" w:rsidP="008874F3">
            <w:pPr>
              <w:rPr>
                <w:rFonts w:eastAsia="Calibri"/>
                <w:b/>
                <w:lang w:eastAsia="en-US"/>
              </w:rPr>
            </w:pPr>
            <w:r>
              <w:rPr>
                <w:rFonts w:eastAsia="Calibri"/>
                <w:b/>
                <w:lang w:eastAsia="en-US"/>
              </w:rPr>
              <w:t>Papildoma medžiaga</w:t>
            </w:r>
          </w:p>
        </w:tc>
      </w:tr>
      <w:tr w:rsidR="008874F3" w14:paraId="5BDB07AB" w14:textId="77777777" w:rsidTr="008874F3">
        <w:trPr>
          <w:trHeight w:val="256"/>
          <w:tblHeader/>
        </w:trPr>
        <w:tc>
          <w:tcPr>
            <w:tcW w:w="7205" w:type="dxa"/>
            <w:gridSpan w:val="2"/>
            <w:shd w:val="clear" w:color="auto" w:fill="FFFFFF" w:themeFill="background1"/>
            <w:vAlign w:val="center"/>
          </w:tcPr>
          <w:p w14:paraId="67960398" w14:textId="77777777" w:rsidR="008874F3" w:rsidRPr="00C71FBD" w:rsidRDefault="008874F3" w:rsidP="008874F3">
            <w:pPr>
              <w:jc w:val="left"/>
              <w:rPr>
                <w:rFonts w:eastAsia="Calibri"/>
                <w:b/>
                <w:lang w:eastAsia="en-US"/>
              </w:rPr>
            </w:pPr>
            <w:r w:rsidRPr="00C71FBD">
              <w:rPr>
                <w:rFonts w:eastAsia="Calibri"/>
                <w:lang w:eastAsia="en-US"/>
              </w:rPr>
              <w:t>Įvadas. Supažindinimas su 10 klasės geografijos programa. Kartojimas.</w:t>
            </w:r>
          </w:p>
        </w:tc>
        <w:tc>
          <w:tcPr>
            <w:tcW w:w="851" w:type="dxa"/>
            <w:shd w:val="clear" w:color="auto" w:fill="FFFFFF" w:themeFill="background1"/>
            <w:vAlign w:val="center"/>
          </w:tcPr>
          <w:p w14:paraId="0114C759" w14:textId="77777777" w:rsidR="008874F3" w:rsidRDefault="008874F3" w:rsidP="008874F3">
            <w:pPr>
              <w:rPr>
                <w:rFonts w:eastAsia="Calibri"/>
                <w:lang w:eastAsia="en-US"/>
              </w:rPr>
            </w:pPr>
            <w:r>
              <w:rPr>
                <w:rFonts w:eastAsia="Calibri"/>
                <w:lang w:eastAsia="en-US"/>
              </w:rPr>
              <w:t>1</w:t>
            </w:r>
          </w:p>
          <w:p w14:paraId="15304EBE" w14:textId="77777777" w:rsidR="008874F3" w:rsidRPr="00C71FBD" w:rsidRDefault="008874F3" w:rsidP="008874F3">
            <w:pPr>
              <w:rPr>
                <w:rFonts w:eastAsia="Calibri"/>
                <w:b/>
                <w:lang w:eastAsia="en-US"/>
              </w:rPr>
            </w:pPr>
            <w:r w:rsidRPr="00C71FBD">
              <w:rPr>
                <w:rFonts w:eastAsia="Calibri"/>
                <w:lang w:eastAsia="en-US"/>
              </w:rPr>
              <w:t>(30%)</w:t>
            </w:r>
          </w:p>
        </w:tc>
        <w:tc>
          <w:tcPr>
            <w:tcW w:w="2661" w:type="dxa"/>
            <w:vMerge w:val="restart"/>
            <w:shd w:val="clear" w:color="auto" w:fill="FFFFFF" w:themeFill="background1"/>
          </w:tcPr>
          <w:p w14:paraId="79498558" w14:textId="77777777" w:rsidR="008874F3" w:rsidRDefault="008874F3" w:rsidP="008874F3">
            <w:pPr>
              <w:pStyle w:val="prastasiniatinklio"/>
            </w:pPr>
            <w:r w:rsidRPr="00C71FBD">
              <w:rPr>
                <w:rFonts w:eastAsia="Calibri"/>
                <w:lang w:eastAsia="en-US"/>
              </w:rPr>
              <w:t>Pažinimo kompetencija - mokiniai skatinami tinkamai vartoti geografijos sąvokas ir vietovardžius, taikyti įgytas geografijos žinias ir gebėjimus. Mokiniai skatinami reflektuoti savo mokymąsi, (įsi)vertinti patirtį ir pažangą, mokytis iš klaidų, išsikelti naujus tikslus.</w:t>
            </w:r>
            <w:r>
              <w:t xml:space="preserve"> Mokiniai ugdosi gebėjimą analizuoti įvairių tipų žemėlapius, interpretuoti juose pateiktą informaciją apie geografinius procesus Lietuvoje ir pasaulyje. Jie mokosi vertinti kartografinės informacijos patikimumą, lyginti skirtingų šaltinių </w:t>
            </w:r>
            <w:r>
              <w:lastRenderedPageBreak/>
              <w:t>duomenis bei daryti pagrįstas išvadas.</w:t>
            </w:r>
          </w:p>
          <w:p w14:paraId="148D80C3" w14:textId="77777777" w:rsidR="008874F3" w:rsidRPr="00D25DCA" w:rsidRDefault="008874F3" w:rsidP="008874F3">
            <w:pPr>
              <w:pStyle w:val="prastasiniatinklio"/>
            </w:pPr>
            <w:r w:rsidRPr="00C71FBD">
              <w:rPr>
                <w:rFonts w:eastAsia="Calibri"/>
                <w:lang w:eastAsia="en-US"/>
              </w:rPr>
              <w:t xml:space="preserve">Socialinė, emocinė ir sveikos gyvensenos kompetencija - mokiniai skatinami priimti atsakingus sprendimus ir įsitraukti į prasmingą veikimą </w:t>
            </w:r>
          </w:p>
          <w:p w14:paraId="13917768" w14:textId="77777777" w:rsidR="008874F3" w:rsidRDefault="008874F3" w:rsidP="008874F3">
            <w:pPr>
              <w:pStyle w:val="prastasiniatinklio"/>
            </w:pPr>
            <w:r w:rsidRPr="00C71FBD">
              <w:rPr>
                <w:rFonts w:eastAsia="Calibri"/>
                <w:lang w:eastAsia="en-US"/>
              </w:rPr>
              <w:t>Komunikavimo kompetencija - mokiniai mokomi skaityti, kurti ir perduoti įvairaus pobūdžio geografinę informaciją, ją suprasti ir pateikti įvairiomis formomis atsižvelgiant į tikslą, adresatą ir situaciją.</w:t>
            </w:r>
            <w:r>
              <w:rPr>
                <w:rFonts w:eastAsia="Calibri"/>
                <w:lang w:eastAsia="en-US"/>
              </w:rPr>
              <w:t xml:space="preserve"> </w:t>
            </w:r>
            <w:r>
              <w:t xml:space="preserve">Veiklose mokiniai ugdosi gebėjimą tiksliai ir argumentuotai perteikti </w:t>
            </w:r>
            <w:r>
              <w:lastRenderedPageBreak/>
              <w:t>žemėlapiuose pateiktą informaciją žodžiu bei raštu, pristatyti rezultatus grupėje ar klasėje, diskutuoti ir pagrįsti savo nuomonę apie žemėlapių interpretacijas.</w:t>
            </w:r>
          </w:p>
          <w:p w14:paraId="4E9E9DF5" w14:textId="77777777" w:rsidR="008874F3" w:rsidRPr="00754048" w:rsidRDefault="008874F3" w:rsidP="008874F3">
            <w:pPr>
              <w:pStyle w:val="prastasiniatinklio"/>
            </w:pPr>
            <w:r w:rsidRPr="00D25DCA">
              <w:rPr>
                <w:rStyle w:val="Grietas"/>
                <w:rFonts w:eastAsiaTheme="majorEastAsia"/>
              </w:rPr>
              <w:t>Skaitmeninė kompetencija.</w:t>
            </w:r>
            <w:r w:rsidRPr="00D25DCA">
              <w:rPr>
                <w:b/>
              </w:rPr>
              <w:br/>
            </w:r>
            <w:r>
              <w:t xml:space="preserve">Pamokoje taikant skaitmeninius žemėlapius ar interaktyvias vizualizacijas, mokiniai mokosi naudotis įvairiais kartografiniais įrankiais, ieškoti ir vertinti skaitmeninius duomenis bei kurti paprastas vizualizacijas naudodamiesi skaitmeninėmis </w:t>
            </w:r>
            <w:r w:rsidRPr="00754048">
              <w:t>priemonėmis.</w:t>
            </w:r>
          </w:p>
          <w:p w14:paraId="361E9D4A" w14:textId="77777777" w:rsidR="008874F3" w:rsidRDefault="008874F3" w:rsidP="008874F3">
            <w:pPr>
              <w:jc w:val="left"/>
              <w:rPr>
                <w:rFonts w:eastAsia="Calibri"/>
                <w:lang w:eastAsia="en-US"/>
              </w:rPr>
            </w:pPr>
            <w:r w:rsidRPr="00754048">
              <w:rPr>
                <w:rStyle w:val="Grietas"/>
                <w:rFonts w:eastAsiaTheme="majorEastAsia"/>
              </w:rPr>
              <w:t>Kultūrinė ir pilietinė kompetencija.</w:t>
            </w:r>
            <w:r w:rsidRPr="00754048">
              <w:br/>
              <w:t>Analizuodami</w:t>
            </w:r>
            <w:r>
              <w:t xml:space="preserve"> žemėlapiuose pateikiamus socialinius, ekonominius ir aplinkos veiksnius, mokiniai ugdosi supratimą apie </w:t>
            </w:r>
            <w:r>
              <w:lastRenderedPageBreak/>
              <w:t xml:space="preserve">visuomenės ir aplinkos sąveiką, geografinę įvairovę bei atsakomybę už savo aplinką – tiek vietiniu, tiek globaliu mastu. </w:t>
            </w:r>
            <w:r>
              <w:rPr>
                <w:rFonts w:eastAsia="Calibri"/>
                <w:lang w:eastAsia="en-US"/>
              </w:rPr>
              <w:t>M</w:t>
            </w:r>
            <w:r w:rsidRPr="00C71FBD">
              <w:rPr>
                <w:rFonts w:eastAsia="Calibri"/>
                <w:lang w:eastAsia="en-US"/>
              </w:rPr>
              <w:t>okiniai skatinami svarstyti tapatybės klausimus, pavyzdžius, aktyvaus piliečio vaidmens bendruomenėje ir mokinio savijautos mokykloje.</w:t>
            </w:r>
          </w:p>
          <w:p w14:paraId="4F84FF31" w14:textId="77777777" w:rsidR="008874F3" w:rsidRPr="00754048" w:rsidRDefault="008874F3" w:rsidP="008874F3">
            <w:pPr>
              <w:jc w:val="left"/>
              <w:rPr>
                <w:rFonts w:eastAsia="Calibri"/>
                <w:lang w:eastAsia="en-US"/>
              </w:rPr>
            </w:pPr>
          </w:p>
          <w:p w14:paraId="3C3ED670" w14:textId="77777777" w:rsidR="008874F3" w:rsidRPr="00C71FBD" w:rsidRDefault="008874F3" w:rsidP="008874F3">
            <w:pPr>
              <w:jc w:val="left"/>
              <w:rPr>
                <w:rFonts w:eastAsia="Calibri"/>
                <w:b/>
                <w:lang w:eastAsia="en-US"/>
              </w:rPr>
            </w:pPr>
            <w:r w:rsidRPr="00754048">
              <w:rPr>
                <w:rStyle w:val="Grietas"/>
                <w:rFonts w:eastAsiaTheme="majorEastAsia"/>
              </w:rPr>
              <w:t>Kūrybiškumo kompetencija.</w:t>
            </w:r>
            <w:r w:rsidRPr="00754048">
              <w:rPr>
                <w:b/>
              </w:rPr>
              <w:br/>
            </w:r>
            <w:r>
              <w:t xml:space="preserve">Kurdami arba interpretuodami žemėlapių vizualinius sprendimus, mokiniai mokosi sąmoningai rinktis stiliaus priemones (spalvas, simbolius, ženklinimą) ir kurti informatyvų bei estetiškai išraiškingą turinį. Jie ugdosi </w:t>
            </w:r>
            <w:r>
              <w:lastRenderedPageBreak/>
              <w:t>gebėjimą kritiškai vertinti, kaip forma</w:t>
            </w:r>
          </w:p>
        </w:tc>
        <w:tc>
          <w:tcPr>
            <w:tcW w:w="0" w:type="auto"/>
            <w:shd w:val="clear" w:color="auto" w:fill="FFFFFF" w:themeFill="background1"/>
            <w:vAlign w:val="center"/>
          </w:tcPr>
          <w:p w14:paraId="51B56625" w14:textId="77777777" w:rsidR="008874F3" w:rsidRPr="00C71FBD" w:rsidRDefault="008874F3" w:rsidP="008874F3">
            <w:pPr>
              <w:rPr>
                <w:rFonts w:eastAsia="Calibri"/>
                <w:b/>
                <w:lang w:eastAsia="en-US"/>
              </w:rPr>
            </w:pPr>
          </w:p>
        </w:tc>
        <w:tc>
          <w:tcPr>
            <w:tcW w:w="0" w:type="auto"/>
            <w:shd w:val="clear" w:color="auto" w:fill="FFFFFF" w:themeFill="background1"/>
          </w:tcPr>
          <w:p w14:paraId="371C8304" w14:textId="77777777" w:rsidR="008874F3" w:rsidRDefault="008874F3" w:rsidP="008874F3">
            <w:pPr>
              <w:rPr>
                <w:rFonts w:eastAsia="Calibri"/>
                <w:b/>
                <w:lang w:eastAsia="en-US"/>
              </w:rPr>
            </w:pPr>
          </w:p>
        </w:tc>
      </w:tr>
      <w:tr w:rsidR="008874F3" w14:paraId="61E10AC9" w14:textId="77777777" w:rsidTr="008874F3">
        <w:trPr>
          <w:trHeight w:val="256"/>
          <w:tblHeader/>
        </w:trPr>
        <w:tc>
          <w:tcPr>
            <w:tcW w:w="0" w:type="auto"/>
            <w:shd w:val="clear" w:color="auto" w:fill="FFFFFF" w:themeFill="background1"/>
          </w:tcPr>
          <w:p w14:paraId="7CC21571" w14:textId="77777777" w:rsidR="008874F3" w:rsidRDefault="008874F3" w:rsidP="008874F3">
            <w:pPr>
              <w:jc w:val="left"/>
              <w:rPr>
                <w:rFonts w:eastAsia="Calibri"/>
              </w:rPr>
            </w:pPr>
            <w:r>
              <w:rPr>
                <w:rFonts w:eastAsia="Calibri"/>
              </w:rPr>
              <w:t>Kartografinė vizualizacija ir komunikacija.</w:t>
            </w:r>
          </w:p>
          <w:p w14:paraId="3CBD8696" w14:textId="77777777" w:rsidR="008874F3" w:rsidRPr="00C71FBD" w:rsidRDefault="008874F3" w:rsidP="008874F3">
            <w:pPr>
              <w:jc w:val="left"/>
              <w:rPr>
                <w:rFonts w:eastAsia="Calibri"/>
                <w:lang w:eastAsia="en-US"/>
              </w:rPr>
            </w:pPr>
          </w:p>
        </w:tc>
        <w:tc>
          <w:tcPr>
            <w:tcW w:w="5145" w:type="dxa"/>
            <w:shd w:val="clear" w:color="auto" w:fill="FFFFFF" w:themeFill="background1"/>
          </w:tcPr>
          <w:p w14:paraId="4DE1101E" w14:textId="77777777" w:rsidR="008874F3" w:rsidRPr="00D25DCA" w:rsidRDefault="008874F3" w:rsidP="008874F3">
            <w:pPr>
              <w:jc w:val="left"/>
              <w:rPr>
                <w:rFonts w:eastAsia="Calibri"/>
              </w:rPr>
            </w:pPr>
            <w:r>
              <w:rPr>
                <w:rFonts w:eastAsia="Calibri"/>
              </w:rPr>
              <w:t xml:space="preserve">Vizualizacija ir komunikacija. </w:t>
            </w:r>
            <w:r w:rsidRPr="00EB501D">
              <w:rPr>
                <w:rFonts w:eastAsia="Calibri"/>
                <w:color w:val="538135" w:themeColor="accent6" w:themeShade="BF"/>
              </w:rPr>
              <w:t>Kartografinės vizualizacijos ir komunikacijos reikšmė žemėlapių analizei ir juose pavaizduotų Lietuvos bei pasaulio geografinių procesų interpretacijai. Žemėlapio stiliaus priemonių pavyzdžiai.</w:t>
            </w:r>
          </w:p>
        </w:tc>
        <w:tc>
          <w:tcPr>
            <w:tcW w:w="851" w:type="dxa"/>
            <w:shd w:val="clear" w:color="auto" w:fill="FFFFFF" w:themeFill="background1"/>
            <w:vAlign w:val="center"/>
          </w:tcPr>
          <w:p w14:paraId="4E3430C1" w14:textId="77777777" w:rsidR="008874F3" w:rsidRDefault="008874F3" w:rsidP="008874F3">
            <w:pPr>
              <w:rPr>
                <w:rFonts w:eastAsia="Calibri"/>
                <w:lang w:eastAsia="en-US"/>
              </w:rPr>
            </w:pPr>
            <w:r>
              <w:rPr>
                <w:rFonts w:eastAsia="Calibri"/>
                <w:lang w:eastAsia="en-US"/>
              </w:rPr>
              <w:t>2</w:t>
            </w:r>
          </w:p>
          <w:p w14:paraId="433F3E7F" w14:textId="77777777" w:rsidR="008874F3" w:rsidRPr="00C71FBD" w:rsidRDefault="008874F3" w:rsidP="008874F3">
            <w:pPr>
              <w:rPr>
                <w:rFonts w:eastAsia="Calibri"/>
                <w:lang w:eastAsia="en-US"/>
              </w:rPr>
            </w:pPr>
            <w:r w:rsidRPr="00C71FBD">
              <w:rPr>
                <w:rFonts w:eastAsia="Calibri"/>
                <w:lang w:eastAsia="en-US"/>
              </w:rPr>
              <w:t>(70%</w:t>
            </w:r>
            <w:r>
              <w:rPr>
                <w:rFonts w:eastAsia="Calibri"/>
                <w:lang w:eastAsia="en-US"/>
              </w:rPr>
              <w:t>)</w:t>
            </w:r>
          </w:p>
        </w:tc>
        <w:tc>
          <w:tcPr>
            <w:tcW w:w="2661" w:type="dxa"/>
            <w:vMerge/>
            <w:shd w:val="clear" w:color="auto" w:fill="FFFFFF" w:themeFill="background1"/>
          </w:tcPr>
          <w:p w14:paraId="6C4D5491" w14:textId="77777777" w:rsidR="008874F3" w:rsidRPr="00C71FBD" w:rsidRDefault="008874F3" w:rsidP="008874F3">
            <w:pPr>
              <w:rPr>
                <w:rFonts w:eastAsia="Calibri"/>
                <w:b/>
                <w:lang w:eastAsia="en-US"/>
              </w:rPr>
            </w:pPr>
          </w:p>
        </w:tc>
        <w:tc>
          <w:tcPr>
            <w:tcW w:w="0" w:type="auto"/>
            <w:shd w:val="clear" w:color="auto" w:fill="FFFFFF" w:themeFill="background1"/>
            <w:vAlign w:val="center"/>
          </w:tcPr>
          <w:p w14:paraId="6DB234FC" w14:textId="77777777" w:rsidR="008874F3" w:rsidRDefault="008874F3" w:rsidP="008874F3">
            <w:pPr>
              <w:pStyle w:val="Betarp"/>
              <w:jc w:val="left"/>
            </w:pPr>
            <w:r w:rsidRPr="00C71FBD">
              <w:rPr>
                <w:lang w:eastAsia="en-US"/>
              </w:rPr>
              <w:t>Lietuvių kalba (kalba, klausymas</w:t>
            </w:r>
          </w:p>
          <w:p w14:paraId="68A7A08E" w14:textId="77777777" w:rsidR="008874F3" w:rsidRDefault="008874F3" w:rsidP="008874F3">
            <w:pPr>
              <w:pStyle w:val="Betarp"/>
              <w:jc w:val="left"/>
            </w:pPr>
            <w:r w:rsidRPr="008918E4">
              <w:t>Istorija</w:t>
            </w:r>
          </w:p>
          <w:p w14:paraId="01C74EEB" w14:textId="77777777" w:rsidR="008874F3" w:rsidRPr="008918E4" w:rsidRDefault="008874F3" w:rsidP="008874F3">
            <w:pPr>
              <w:pStyle w:val="Betarp"/>
              <w:jc w:val="left"/>
            </w:pPr>
            <w:r w:rsidRPr="008918E4">
              <w:t>Biologija</w:t>
            </w:r>
          </w:p>
          <w:p w14:paraId="562B2CFD" w14:textId="77777777" w:rsidR="008874F3" w:rsidRPr="008918E4" w:rsidRDefault="008874F3" w:rsidP="008874F3">
            <w:pPr>
              <w:pStyle w:val="Betarp"/>
              <w:jc w:val="left"/>
            </w:pPr>
            <w:r w:rsidRPr="008918E4">
              <w:t>Ekonomika</w:t>
            </w:r>
          </w:p>
          <w:p w14:paraId="5169D8C7" w14:textId="77777777" w:rsidR="008874F3" w:rsidRPr="008918E4" w:rsidRDefault="008874F3" w:rsidP="008874F3">
            <w:pPr>
              <w:pStyle w:val="Betarp"/>
              <w:jc w:val="left"/>
            </w:pPr>
            <w:r w:rsidRPr="008918E4">
              <w:t>Pilietinis ugdymas</w:t>
            </w:r>
          </w:p>
          <w:p w14:paraId="64AE263A" w14:textId="77777777" w:rsidR="008874F3" w:rsidRPr="008918E4" w:rsidRDefault="008874F3" w:rsidP="008874F3">
            <w:pPr>
              <w:pStyle w:val="Betarp"/>
              <w:jc w:val="left"/>
            </w:pPr>
            <w:r w:rsidRPr="008918E4">
              <w:t>Dizainas</w:t>
            </w:r>
          </w:p>
          <w:p w14:paraId="07FD7A68" w14:textId="77777777" w:rsidR="008874F3" w:rsidRPr="008918E4" w:rsidRDefault="008874F3" w:rsidP="008874F3">
            <w:pPr>
              <w:pStyle w:val="Betarp"/>
              <w:jc w:val="left"/>
            </w:pPr>
            <w:r w:rsidRPr="008918E4">
              <w:t>IT / Informacinės technologijos</w:t>
            </w:r>
          </w:p>
          <w:p w14:paraId="224D9A83" w14:textId="77777777" w:rsidR="008874F3" w:rsidRPr="004028D9" w:rsidRDefault="008874F3" w:rsidP="008874F3">
            <w:pPr>
              <w:pStyle w:val="Betarp"/>
              <w:jc w:val="left"/>
            </w:pPr>
            <w:r w:rsidRPr="008918E4">
              <w:t>Matematika</w:t>
            </w:r>
          </w:p>
        </w:tc>
        <w:tc>
          <w:tcPr>
            <w:tcW w:w="0" w:type="auto"/>
            <w:shd w:val="clear" w:color="auto" w:fill="FFFFFF" w:themeFill="background1"/>
          </w:tcPr>
          <w:p w14:paraId="162D45F2" w14:textId="77777777" w:rsidR="008874F3" w:rsidRDefault="008874F3" w:rsidP="008874F3">
            <w:pPr>
              <w:rPr>
                <w:rFonts w:eastAsia="Calibri"/>
                <w:b/>
                <w:lang w:eastAsia="en-US"/>
              </w:rPr>
            </w:pPr>
          </w:p>
        </w:tc>
      </w:tr>
      <w:tr w:rsidR="008874F3" w14:paraId="346D14CD" w14:textId="77777777" w:rsidTr="008874F3">
        <w:trPr>
          <w:trHeight w:val="256"/>
          <w:tblHeader/>
        </w:trPr>
        <w:tc>
          <w:tcPr>
            <w:tcW w:w="0" w:type="auto"/>
            <w:vMerge w:val="restart"/>
            <w:shd w:val="clear" w:color="auto" w:fill="FFFFFF" w:themeFill="background1"/>
          </w:tcPr>
          <w:p w14:paraId="1167B1DD" w14:textId="77777777" w:rsidR="008874F3" w:rsidRDefault="008874F3" w:rsidP="008874F3">
            <w:pPr>
              <w:jc w:val="both"/>
              <w:rPr>
                <w:rFonts w:eastAsia="Calibri"/>
              </w:rPr>
            </w:pPr>
            <w:r>
              <w:rPr>
                <w:rFonts w:eastAsia="Calibri"/>
              </w:rPr>
              <w:t>Ekonominiai procesai pasaulyje ir Lietuvoje.</w:t>
            </w:r>
          </w:p>
          <w:p w14:paraId="521F33E4" w14:textId="77777777" w:rsidR="008874F3" w:rsidRDefault="008874F3" w:rsidP="008874F3">
            <w:pPr>
              <w:jc w:val="left"/>
              <w:rPr>
                <w:rFonts w:eastAsia="Calibri"/>
              </w:rPr>
            </w:pPr>
          </w:p>
        </w:tc>
        <w:tc>
          <w:tcPr>
            <w:tcW w:w="5145" w:type="dxa"/>
            <w:shd w:val="clear" w:color="auto" w:fill="FFFFFF" w:themeFill="background1"/>
            <w:vAlign w:val="center"/>
          </w:tcPr>
          <w:p w14:paraId="12168C0B" w14:textId="77777777" w:rsidR="008874F3" w:rsidRDefault="008874F3" w:rsidP="008874F3">
            <w:pPr>
              <w:jc w:val="both"/>
              <w:rPr>
                <w:rFonts w:eastAsia="Calibri"/>
              </w:rPr>
            </w:pPr>
            <w:r>
              <w:rPr>
                <w:rFonts w:eastAsia="Calibri"/>
              </w:rPr>
              <w:t xml:space="preserve">Ekonomikos struktūra. </w:t>
            </w:r>
            <w:r w:rsidRPr="00EB501D">
              <w:rPr>
                <w:rFonts w:eastAsia="Calibri"/>
                <w:color w:val="538135" w:themeColor="accent6" w:themeShade="BF"/>
              </w:rPr>
              <w:t xml:space="preserve">Nagrinėjama Lietuvos ir kitų šalių ekonomikos struktūra (užimtumas sektoriuose) bei jos raida. Remiantis šiais duomenimis ir daromos išvados apie valstybių ekonominę galią. Apibūdinamos rinkos, užimtumo lygio, ekonomikos restruktūrizacijos, konkurencijos sąvokos. Aiškinamasi, kuo skiriasi skirtingos ekonomikos sistemos (planinė ir rinkos ekonomika), nagrinėjami jų pavyzdžiai. Aptariamos agrarinių, pramoninių ir </w:t>
            </w:r>
            <w:proofErr w:type="spellStart"/>
            <w:r w:rsidRPr="00EB501D">
              <w:rPr>
                <w:rFonts w:eastAsia="Calibri"/>
                <w:color w:val="538135" w:themeColor="accent6" w:themeShade="BF"/>
              </w:rPr>
              <w:t>popramoninių</w:t>
            </w:r>
            <w:proofErr w:type="spellEnd"/>
            <w:r w:rsidRPr="00EB501D">
              <w:rPr>
                <w:rFonts w:eastAsia="Calibri"/>
                <w:color w:val="538135" w:themeColor="accent6" w:themeShade="BF"/>
              </w:rPr>
              <w:t xml:space="preserve"> valstybių sąvokos.</w:t>
            </w:r>
          </w:p>
        </w:tc>
        <w:tc>
          <w:tcPr>
            <w:tcW w:w="851" w:type="dxa"/>
            <w:shd w:val="clear" w:color="auto" w:fill="FFFFFF" w:themeFill="background1"/>
            <w:vAlign w:val="center"/>
          </w:tcPr>
          <w:p w14:paraId="06075026" w14:textId="77777777" w:rsidR="008874F3" w:rsidRDefault="008874F3" w:rsidP="008874F3">
            <w:pPr>
              <w:rPr>
                <w:rFonts w:eastAsia="Calibri"/>
                <w:lang w:eastAsia="en-US"/>
              </w:rPr>
            </w:pPr>
            <w:r>
              <w:rPr>
                <w:rFonts w:eastAsia="Calibri"/>
                <w:lang w:eastAsia="en-US"/>
              </w:rPr>
              <w:t>3</w:t>
            </w:r>
          </w:p>
          <w:p w14:paraId="619A8696" w14:textId="77777777" w:rsidR="008874F3" w:rsidRPr="00C71FBD" w:rsidRDefault="008874F3" w:rsidP="008874F3">
            <w:pPr>
              <w:rPr>
                <w:rFonts w:eastAsia="Calibri"/>
                <w:lang w:eastAsia="en-US"/>
              </w:rPr>
            </w:pPr>
            <w:r w:rsidRPr="00C71FBD">
              <w:rPr>
                <w:rFonts w:eastAsia="Calibri"/>
                <w:lang w:eastAsia="en-US"/>
              </w:rPr>
              <w:t>(70%)</w:t>
            </w:r>
          </w:p>
        </w:tc>
        <w:tc>
          <w:tcPr>
            <w:tcW w:w="2661" w:type="dxa"/>
            <w:vMerge/>
            <w:shd w:val="clear" w:color="auto" w:fill="FFFFFF" w:themeFill="background1"/>
          </w:tcPr>
          <w:p w14:paraId="002A1EF5" w14:textId="77777777" w:rsidR="008874F3" w:rsidRPr="00C71FBD" w:rsidRDefault="008874F3" w:rsidP="008874F3">
            <w:pPr>
              <w:rPr>
                <w:rFonts w:eastAsia="Calibri"/>
                <w:b/>
                <w:lang w:eastAsia="en-US"/>
              </w:rPr>
            </w:pPr>
          </w:p>
        </w:tc>
        <w:tc>
          <w:tcPr>
            <w:tcW w:w="0" w:type="auto"/>
            <w:shd w:val="clear" w:color="auto" w:fill="FFFFFF" w:themeFill="background1"/>
          </w:tcPr>
          <w:p w14:paraId="6AF25725" w14:textId="77777777" w:rsidR="008874F3" w:rsidRPr="00C71FBD" w:rsidRDefault="008874F3" w:rsidP="008874F3">
            <w:pPr>
              <w:jc w:val="left"/>
              <w:rPr>
                <w:lang w:eastAsia="en-US"/>
              </w:rPr>
            </w:pPr>
            <w:r w:rsidRPr="00C71FBD">
              <w:rPr>
                <w:lang w:eastAsia="en-US"/>
              </w:rPr>
              <w:t>Lietuvių kalba (kalba, klausymas, aptarimas)</w:t>
            </w:r>
          </w:p>
          <w:p w14:paraId="6E0624D8" w14:textId="77777777" w:rsidR="008874F3" w:rsidRPr="00C71FBD" w:rsidRDefault="008874F3" w:rsidP="008874F3">
            <w:pPr>
              <w:jc w:val="left"/>
              <w:rPr>
                <w:rFonts w:eastAsia="Calibri"/>
                <w:b/>
                <w:lang w:eastAsia="en-US"/>
              </w:rPr>
            </w:pPr>
            <w:r w:rsidRPr="00C71FBD">
              <w:rPr>
                <w:lang w:eastAsia="en-US"/>
              </w:rPr>
              <w:t xml:space="preserve">Ekonomika </w:t>
            </w:r>
            <w:r>
              <w:rPr>
                <w:lang w:eastAsia="en-US"/>
              </w:rPr>
              <w:t>I</w:t>
            </w:r>
            <w:r w:rsidRPr="00C71FBD">
              <w:rPr>
                <w:lang w:eastAsia="en-US"/>
              </w:rPr>
              <w:t>storija</w:t>
            </w:r>
          </w:p>
        </w:tc>
        <w:tc>
          <w:tcPr>
            <w:tcW w:w="0" w:type="auto"/>
            <w:shd w:val="clear" w:color="auto" w:fill="FFFFFF" w:themeFill="background1"/>
          </w:tcPr>
          <w:p w14:paraId="7CC06B2D" w14:textId="77777777" w:rsidR="008874F3" w:rsidRDefault="008874F3" w:rsidP="008874F3">
            <w:pPr>
              <w:rPr>
                <w:lang w:eastAsia="en-US"/>
              </w:rPr>
            </w:pPr>
            <w:r>
              <w:rPr>
                <w:lang w:eastAsia="en-US"/>
              </w:rPr>
              <w:t>Užduočių bankas</w:t>
            </w:r>
          </w:p>
          <w:p w14:paraId="7CDC8F29" w14:textId="77777777" w:rsidR="008874F3" w:rsidRDefault="002A5D0D" w:rsidP="008874F3">
            <w:pPr>
              <w:rPr>
                <w:rFonts w:eastAsia="Calibri"/>
                <w:b/>
                <w:lang w:eastAsia="en-US"/>
              </w:rPr>
            </w:pPr>
            <w:hyperlink r:id="rId83" w:history="1">
              <w:r w:rsidR="008874F3">
                <w:rPr>
                  <w:rStyle w:val="Hipersaitas"/>
                </w:rPr>
                <w:t xml:space="preserve">Skaitmeninės mokymo priemonės (SMP) | </w:t>
              </w:r>
              <w:proofErr w:type="spellStart"/>
              <w:r w:rsidR="008874F3">
                <w:rPr>
                  <w:rStyle w:val="Hipersaitas"/>
                </w:rPr>
                <w:t>Emokykla</w:t>
              </w:r>
              <w:proofErr w:type="spellEnd"/>
            </w:hyperlink>
          </w:p>
        </w:tc>
      </w:tr>
      <w:tr w:rsidR="008874F3" w14:paraId="6E6BB221" w14:textId="77777777" w:rsidTr="008874F3">
        <w:trPr>
          <w:trHeight w:val="256"/>
          <w:tblHeader/>
        </w:trPr>
        <w:tc>
          <w:tcPr>
            <w:tcW w:w="0" w:type="auto"/>
            <w:vMerge/>
            <w:shd w:val="clear" w:color="auto" w:fill="FFFFFF" w:themeFill="background1"/>
          </w:tcPr>
          <w:p w14:paraId="57C3CE85" w14:textId="77777777" w:rsidR="008874F3" w:rsidRDefault="008874F3" w:rsidP="008874F3">
            <w:pPr>
              <w:jc w:val="left"/>
              <w:rPr>
                <w:rFonts w:eastAsia="Calibri"/>
              </w:rPr>
            </w:pPr>
          </w:p>
        </w:tc>
        <w:tc>
          <w:tcPr>
            <w:tcW w:w="5145" w:type="dxa"/>
            <w:shd w:val="clear" w:color="auto" w:fill="FFFFFF" w:themeFill="background1"/>
          </w:tcPr>
          <w:p w14:paraId="0DD69A30" w14:textId="77777777" w:rsidR="008874F3" w:rsidRDefault="008874F3" w:rsidP="008874F3">
            <w:pPr>
              <w:jc w:val="left"/>
              <w:rPr>
                <w:rFonts w:eastAsia="Calibri"/>
              </w:rPr>
            </w:pPr>
            <w:r>
              <w:rPr>
                <w:rFonts w:eastAsia="Calibri"/>
              </w:rPr>
              <w:t xml:space="preserve">Ekonominė geografija. </w:t>
            </w:r>
            <w:r w:rsidRPr="00EB501D">
              <w:rPr>
                <w:rFonts w:eastAsia="Calibri"/>
                <w:color w:val="538135" w:themeColor="accent6" w:themeShade="BF"/>
              </w:rPr>
              <w:t>Aiškinami ekonominių veiklų išdėstymo veiksniai, mokoma sieti juos su konkrečiais pavyzdžiais Lietuvoje ir pasaulyje. Nagrinėjamos automatizacijos, dirbtinio intelekto, aukštųjų technologijų sąvokos.</w:t>
            </w:r>
          </w:p>
        </w:tc>
        <w:tc>
          <w:tcPr>
            <w:tcW w:w="851" w:type="dxa"/>
            <w:shd w:val="clear" w:color="auto" w:fill="FFFFFF" w:themeFill="background1"/>
            <w:vAlign w:val="center"/>
          </w:tcPr>
          <w:p w14:paraId="7CE5DD0E" w14:textId="77777777" w:rsidR="008874F3" w:rsidRDefault="008874F3" w:rsidP="008874F3">
            <w:pPr>
              <w:rPr>
                <w:rFonts w:eastAsia="Calibri"/>
                <w:lang w:eastAsia="en-US"/>
              </w:rPr>
            </w:pPr>
            <w:r>
              <w:rPr>
                <w:rFonts w:eastAsia="Calibri"/>
                <w:lang w:eastAsia="en-US"/>
              </w:rPr>
              <w:t>2</w:t>
            </w:r>
          </w:p>
          <w:p w14:paraId="195E5614" w14:textId="77777777" w:rsidR="008874F3" w:rsidRPr="00C71FBD" w:rsidRDefault="008874F3" w:rsidP="008874F3">
            <w:pPr>
              <w:rPr>
                <w:rFonts w:eastAsia="Calibri"/>
                <w:lang w:eastAsia="en-US"/>
              </w:rPr>
            </w:pPr>
            <w:r w:rsidRPr="00C71FBD">
              <w:rPr>
                <w:rFonts w:eastAsia="Calibri"/>
                <w:lang w:eastAsia="en-US"/>
              </w:rPr>
              <w:t>(70%)</w:t>
            </w:r>
          </w:p>
        </w:tc>
        <w:tc>
          <w:tcPr>
            <w:tcW w:w="2661" w:type="dxa"/>
            <w:vMerge/>
            <w:shd w:val="clear" w:color="auto" w:fill="FFFFFF" w:themeFill="background1"/>
          </w:tcPr>
          <w:p w14:paraId="5318F7A2" w14:textId="77777777" w:rsidR="008874F3" w:rsidRPr="00C71FBD" w:rsidRDefault="008874F3" w:rsidP="008874F3">
            <w:pPr>
              <w:rPr>
                <w:rFonts w:eastAsia="Calibri"/>
                <w:b/>
                <w:lang w:eastAsia="en-US"/>
              </w:rPr>
            </w:pPr>
          </w:p>
        </w:tc>
        <w:tc>
          <w:tcPr>
            <w:tcW w:w="0" w:type="auto"/>
            <w:shd w:val="clear" w:color="auto" w:fill="FFFFFF" w:themeFill="background1"/>
          </w:tcPr>
          <w:p w14:paraId="7FE0EECB" w14:textId="77777777" w:rsidR="008874F3" w:rsidRPr="00C71FBD" w:rsidRDefault="008874F3" w:rsidP="008874F3">
            <w:pPr>
              <w:jc w:val="left"/>
              <w:rPr>
                <w:lang w:eastAsia="en-US"/>
              </w:rPr>
            </w:pPr>
            <w:r w:rsidRPr="00C71FBD">
              <w:rPr>
                <w:lang w:eastAsia="en-US"/>
              </w:rPr>
              <w:t>Lietuvių kalba (kalba, klausymas, aptarimas)</w:t>
            </w:r>
          </w:p>
          <w:p w14:paraId="7335E5FE" w14:textId="77777777" w:rsidR="008874F3" w:rsidRPr="00C71FBD" w:rsidRDefault="008874F3" w:rsidP="008874F3">
            <w:pPr>
              <w:jc w:val="left"/>
              <w:rPr>
                <w:rFonts w:eastAsia="Calibri"/>
                <w:b/>
                <w:lang w:eastAsia="en-US"/>
              </w:rPr>
            </w:pPr>
            <w:r w:rsidRPr="00C71FBD">
              <w:rPr>
                <w:lang w:eastAsia="en-US"/>
              </w:rPr>
              <w:t xml:space="preserve">Ekonomika </w:t>
            </w:r>
            <w:r>
              <w:rPr>
                <w:lang w:eastAsia="en-US"/>
              </w:rPr>
              <w:t>I</w:t>
            </w:r>
            <w:r w:rsidRPr="00C71FBD">
              <w:rPr>
                <w:lang w:eastAsia="en-US"/>
              </w:rPr>
              <w:t>storija</w:t>
            </w:r>
          </w:p>
        </w:tc>
        <w:tc>
          <w:tcPr>
            <w:tcW w:w="0" w:type="auto"/>
            <w:shd w:val="clear" w:color="auto" w:fill="FFFFFF" w:themeFill="background1"/>
          </w:tcPr>
          <w:p w14:paraId="75C5320A" w14:textId="77777777" w:rsidR="008874F3" w:rsidRDefault="008874F3" w:rsidP="008874F3">
            <w:pPr>
              <w:rPr>
                <w:lang w:eastAsia="en-US"/>
              </w:rPr>
            </w:pPr>
            <w:r>
              <w:rPr>
                <w:lang w:eastAsia="en-US"/>
              </w:rPr>
              <w:t>Užduočių bankas</w:t>
            </w:r>
          </w:p>
          <w:p w14:paraId="291D91B6" w14:textId="77777777" w:rsidR="008874F3" w:rsidRDefault="002A5D0D" w:rsidP="008874F3">
            <w:pPr>
              <w:rPr>
                <w:rFonts w:eastAsia="Calibri"/>
                <w:b/>
                <w:lang w:eastAsia="en-US"/>
              </w:rPr>
            </w:pPr>
            <w:hyperlink r:id="rId84" w:history="1">
              <w:r w:rsidR="008874F3">
                <w:rPr>
                  <w:rStyle w:val="Hipersaitas"/>
                </w:rPr>
                <w:t xml:space="preserve">Skaitmeninės mokymo priemonės (SMP) | </w:t>
              </w:r>
              <w:proofErr w:type="spellStart"/>
              <w:r w:rsidR="008874F3">
                <w:rPr>
                  <w:rStyle w:val="Hipersaitas"/>
                </w:rPr>
                <w:t>Emokykla</w:t>
              </w:r>
              <w:proofErr w:type="spellEnd"/>
            </w:hyperlink>
          </w:p>
        </w:tc>
      </w:tr>
      <w:tr w:rsidR="008874F3" w14:paraId="7D1351FE" w14:textId="77777777" w:rsidTr="008874F3">
        <w:trPr>
          <w:trHeight w:val="256"/>
          <w:tblHeader/>
        </w:trPr>
        <w:tc>
          <w:tcPr>
            <w:tcW w:w="0" w:type="auto"/>
            <w:vMerge/>
            <w:shd w:val="clear" w:color="auto" w:fill="FFFFFF" w:themeFill="background1"/>
          </w:tcPr>
          <w:p w14:paraId="349D92FA" w14:textId="77777777" w:rsidR="008874F3" w:rsidRDefault="008874F3" w:rsidP="008874F3">
            <w:pPr>
              <w:jc w:val="left"/>
              <w:rPr>
                <w:rFonts w:eastAsia="Calibri"/>
              </w:rPr>
            </w:pPr>
          </w:p>
        </w:tc>
        <w:tc>
          <w:tcPr>
            <w:tcW w:w="5145" w:type="dxa"/>
            <w:shd w:val="clear" w:color="auto" w:fill="FFFFFF" w:themeFill="background1"/>
            <w:vAlign w:val="center"/>
          </w:tcPr>
          <w:p w14:paraId="1C1C4562" w14:textId="77777777" w:rsidR="008874F3" w:rsidRDefault="008874F3" w:rsidP="008874F3">
            <w:pPr>
              <w:jc w:val="both"/>
              <w:rPr>
                <w:rFonts w:eastAsia="Calibri"/>
              </w:rPr>
            </w:pPr>
            <w:r>
              <w:rPr>
                <w:rFonts w:eastAsia="Calibri"/>
              </w:rPr>
              <w:t xml:space="preserve">Žemės ūkis. </w:t>
            </w:r>
            <w:r w:rsidRPr="00EB501D">
              <w:rPr>
                <w:rFonts w:eastAsia="Calibri"/>
                <w:color w:val="538135" w:themeColor="accent6" w:themeShade="BF"/>
              </w:rPr>
              <w:t>Vertinama, kaip žemės ūkio plėtrą Lietuvoje ir pasaulyje lemia gamtiniai ir ekonominiai veiksniai. Nagrinėjami žemės naudojimo ir ūkininkavimo ypatumai skirtingose pasaulio vietose, aptariamos natūrinio, prekinio, plantacijų ūkių, monokultūros, sąžiningos prekybos sąvokos. Nagrinėjamos ir vertinamos Europos Sąjungos žemės ūkio politikos priemonės ir jų įtaka Lietuvos žemės ūkiui. Apibūdinamos subsidijų, struktūrinių fondų sąvokos.</w:t>
            </w:r>
          </w:p>
        </w:tc>
        <w:tc>
          <w:tcPr>
            <w:tcW w:w="851" w:type="dxa"/>
            <w:shd w:val="clear" w:color="auto" w:fill="FFFFFF" w:themeFill="background1"/>
            <w:vAlign w:val="center"/>
          </w:tcPr>
          <w:p w14:paraId="039E7BCD" w14:textId="77777777" w:rsidR="008874F3" w:rsidRDefault="008874F3" w:rsidP="008874F3">
            <w:pPr>
              <w:rPr>
                <w:rFonts w:eastAsia="Calibri"/>
                <w:lang w:eastAsia="en-US"/>
              </w:rPr>
            </w:pPr>
            <w:r>
              <w:rPr>
                <w:rFonts w:eastAsia="Calibri"/>
                <w:lang w:eastAsia="en-US"/>
              </w:rPr>
              <w:t>2</w:t>
            </w:r>
          </w:p>
          <w:p w14:paraId="7200079D" w14:textId="77777777" w:rsidR="008874F3" w:rsidRPr="00C71FBD" w:rsidRDefault="008874F3" w:rsidP="008874F3">
            <w:pPr>
              <w:rPr>
                <w:rFonts w:eastAsia="Calibri"/>
                <w:lang w:eastAsia="en-US"/>
              </w:rPr>
            </w:pPr>
            <w:r w:rsidRPr="00C71FBD">
              <w:rPr>
                <w:rFonts w:eastAsia="Calibri"/>
                <w:lang w:eastAsia="en-US"/>
              </w:rPr>
              <w:t>(70%)</w:t>
            </w:r>
          </w:p>
        </w:tc>
        <w:tc>
          <w:tcPr>
            <w:tcW w:w="2661" w:type="dxa"/>
            <w:vMerge/>
            <w:shd w:val="clear" w:color="auto" w:fill="FFFFFF" w:themeFill="background1"/>
          </w:tcPr>
          <w:p w14:paraId="06310F52" w14:textId="77777777" w:rsidR="008874F3" w:rsidRPr="00C71FBD" w:rsidRDefault="008874F3" w:rsidP="008874F3">
            <w:pPr>
              <w:rPr>
                <w:rFonts w:eastAsia="Calibri"/>
                <w:b/>
                <w:lang w:eastAsia="en-US"/>
              </w:rPr>
            </w:pPr>
          </w:p>
        </w:tc>
        <w:tc>
          <w:tcPr>
            <w:tcW w:w="0" w:type="auto"/>
            <w:shd w:val="clear" w:color="auto" w:fill="FFFFFF" w:themeFill="background1"/>
          </w:tcPr>
          <w:p w14:paraId="232564E1" w14:textId="77777777" w:rsidR="008874F3" w:rsidRPr="00C71FBD" w:rsidRDefault="008874F3" w:rsidP="008874F3">
            <w:pPr>
              <w:jc w:val="left"/>
              <w:rPr>
                <w:lang w:eastAsia="en-US"/>
              </w:rPr>
            </w:pPr>
            <w:r w:rsidRPr="00C71FBD">
              <w:rPr>
                <w:lang w:eastAsia="en-US"/>
              </w:rPr>
              <w:t>Lietuvių kalba (kalba, klausymas, aptarimas)</w:t>
            </w:r>
          </w:p>
          <w:p w14:paraId="6C9BC608" w14:textId="77777777" w:rsidR="008874F3" w:rsidRPr="00C71FBD" w:rsidRDefault="008874F3" w:rsidP="008874F3">
            <w:pPr>
              <w:jc w:val="left"/>
              <w:rPr>
                <w:rFonts w:eastAsia="Calibri"/>
                <w:b/>
                <w:lang w:eastAsia="en-US"/>
              </w:rPr>
            </w:pPr>
            <w:r w:rsidRPr="00C71FBD">
              <w:rPr>
                <w:lang w:eastAsia="en-US"/>
              </w:rPr>
              <w:t xml:space="preserve">Ekonomika </w:t>
            </w:r>
            <w:r>
              <w:rPr>
                <w:lang w:eastAsia="en-US"/>
              </w:rPr>
              <w:t>I</w:t>
            </w:r>
            <w:r w:rsidRPr="00C71FBD">
              <w:rPr>
                <w:lang w:eastAsia="en-US"/>
              </w:rPr>
              <w:t>storija</w:t>
            </w:r>
          </w:p>
        </w:tc>
        <w:tc>
          <w:tcPr>
            <w:tcW w:w="0" w:type="auto"/>
            <w:shd w:val="clear" w:color="auto" w:fill="FFFFFF" w:themeFill="background1"/>
          </w:tcPr>
          <w:p w14:paraId="2F0906E3" w14:textId="77777777" w:rsidR="008874F3" w:rsidRDefault="008874F3" w:rsidP="008874F3">
            <w:pPr>
              <w:rPr>
                <w:lang w:eastAsia="en-US"/>
              </w:rPr>
            </w:pPr>
            <w:r>
              <w:rPr>
                <w:lang w:eastAsia="en-US"/>
              </w:rPr>
              <w:t>Užduočių bankas</w:t>
            </w:r>
          </w:p>
          <w:p w14:paraId="0859EE30" w14:textId="77777777" w:rsidR="008874F3" w:rsidRDefault="002A5D0D" w:rsidP="008874F3">
            <w:pPr>
              <w:rPr>
                <w:rFonts w:eastAsia="Calibri"/>
                <w:b/>
                <w:lang w:eastAsia="en-US"/>
              </w:rPr>
            </w:pPr>
            <w:hyperlink r:id="rId85" w:history="1">
              <w:r w:rsidR="008874F3">
                <w:rPr>
                  <w:rStyle w:val="Hipersaitas"/>
                </w:rPr>
                <w:t xml:space="preserve">Skaitmeninės mokymo priemonės (SMP) | </w:t>
              </w:r>
              <w:proofErr w:type="spellStart"/>
              <w:r w:rsidR="008874F3">
                <w:rPr>
                  <w:rStyle w:val="Hipersaitas"/>
                </w:rPr>
                <w:t>Emokykla</w:t>
              </w:r>
              <w:proofErr w:type="spellEnd"/>
            </w:hyperlink>
          </w:p>
        </w:tc>
      </w:tr>
      <w:tr w:rsidR="008874F3" w14:paraId="110D5328" w14:textId="77777777" w:rsidTr="008874F3">
        <w:trPr>
          <w:trHeight w:val="256"/>
          <w:tblHeader/>
        </w:trPr>
        <w:tc>
          <w:tcPr>
            <w:tcW w:w="0" w:type="auto"/>
            <w:vMerge/>
            <w:shd w:val="clear" w:color="auto" w:fill="FFFFFF" w:themeFill="background1"/>
          </w:tcPr>
          <w:p w14:paraId="693D8411" w14:textId="77777777" w:rsidR="008874F3" w:rsidRDefault="008874F3" w:rsidP="008874F3">
            <w:pPr>
              <w:jc w:val="left"/>
              <w:rPr>
                <w:rFonts w:eastAsia="Calibri"/>
              </w:rPr>
            </w:pPr>
          </w:p>
        </w:tc>
        <w:tc>
          <w:tcPr>
            <w:tcW w:w="5145" w:type="dxa"/>
            <w:shd w:val="clear" w:color="auto" w:fill="FFFFFF" w:themeFill="background1"/>
            <w:vAlign w:val="center"/>
          </w:tcPr>
          <w:p w14:paraId="780077AF" w14:textId="77777777" w:rsidR="008874F3" w:rsidRDefault="008874F3" w:rsidP="008874F3">
            <w:pPr>
              <w:jc w:val="both"/>
              <w:rPr>
                <w:rFonts w:eastAsia="Calibri"/>
              </w:rPr>
            </w:pPr>
            <w:r>
              <w:rPr>
                <w:rFonts w:eastAsia="Calibri"/>
              </w:rPr>
              <w:t xml:space="preserve">Žemės ūkio poveikis gamtai ir technologijos. </w:t>
            </w:r>
            <w:r w:rsidRPr="00EB501D">
              <w:rPr>
                <w:rFonts w:eastAsia="Calibri"/>
                <w:color w:val="538135" w:themeColor="accent6" w:themeShade="BF"/>
              </w:rPr>
              <w:t>Vertinimas žemės ūkio neigiamas poveikis gamtinei aplinkai ir žmonėms. Nagrinėjama technologinių naujovių svarba žemės ūkio produktyvumui didinti, darnioms gamybos sistemoms užtikrinti. Aptariamos darnaus žemės ūkio, ekologinio ūkininkavimo sąvokos.</w:t>
            </w:r>
          </w:p>
        </w:tc>
        <w:tc>
          <w:tcPr>
            <w:tcW w:w="851" w:type="dxa"/>
            <w:shd w:val="clear" w:color="auto" w:fill="FFFFFF" w:themeFill="background1"/>
            <w:vAlign w:val="center"/>
          </w:tcPr>
          <w:p w14:paraId="44FC69E9" w14:textId="77777777" w:rsidR="008874F3" w:rsidRDefault="008874F3" w:rsidP="008874F3">
            <w:pPr>
              <w:rPr>
                <w:rFonts w:eastAsia="Calibri"/>
                <w:lang w:eastAsia="en-US"/>
              </w:rPr>
            </w:pPr>
            <w:r>
              <w:rPr>
                <w:rFonts w:eastAsia="Calibri"/>
                <w:lang w:eastAsia="en-US"/>
              </w:rPr>
              <w:t>2</w:t>
            </w:r>
          </w:p>
          <w:p w14:paraId="2277FADE" w14:textId="77777777" w:rsidR="008874F3" w:rsidRPr="00C71FBD" w:rsidRDefault="008874F3" w:rsidP="008874F3">
            <w:pPr>
              <w:rPr>
                <w:rFonts w:eastAsia="Calibri"/>
                <w:lang w:eastAsia="en-US"/>
              </w:rPr>
            </w:pPr>
            <w:r w:rsidRPr="00C71FBD">
              <w:rPr>
                <w:rFonts w:eastAsia="Calibri"/>
                <w:lang w:eastAsia="en-US"/>
              </w:rPr>
              <w:t>(70%)</w:t>
            </w:r>
          </w:p>
        </w:tc>
        <w:tc>
          <w:tcPr>
            <w:tcW w:w="2661" w:type="dxa"/>
            <w:vMerge/>
            <w:shd w:val="clear" w:color="auto" w:fill="FFFFFF" w:themeFill="background1"/>
          </w:tcPr>
          <w:p w14:paraId="6FDFEDB6" w14:textId="77777777" w:rsidR="008874F3" w:rsidRPr="00C71FBD" w:rsidRDefault="008874F3" w:rsidP="008874F3">
            <w:pPr>
              <w:rPr>
                <w:rFonts w:eastAsia="Calibri"/>
                <w:b/>
                <w:lang w:eastAsia="en-US"/>
              </w:rPr>
            </w:pPr>
          </w:p>
        </w:tc>
        <w:tc>
          <w:tcPr>
            <w:tcW w:w="0" w:type="auto"/>
            <w:shd w:val="clear" w:color="auto" w:fill="FFFFFF" w:themeFill="background1"/>
          </w:tcPr>
          <w:p w14:paraId="7CAF61DD" w14:textId="77777777" w:rsidR="008874F3" w:rsidRPr="00C71FBD" w:rsidRDefault="008874F3" w:rsidP="008874F3">
            <w:pPr>
              <w:jc w:val="left"/>
              <w:rPr>
                <w:lang w:eastAsia="en-US"/>
              </w:rPr>
            </w:pPr>
            <w:r w:rsidRPr="00C71FBD">
              <w:rPr>
                <w:lang w:eastAsia="en-US"/>
              </w:rPr>
              <w:t>Lietuvių kalba (kalba, klausymas, aptarimas)</w:t>
            </w:r>
          </w:p>
          <w:p w14:paraId="6F4A5A23" w14:textId="77777777" w:rsidR="008874F3" w:rsidRPr="00C71FBD" w:rsidRDefault="008874F3" w:rsidP="008874F3">
            <w:pPr>
              <w:jc w:val="left"/>
              <w:rPr>
                <w:rFonts w:eastAsia="Calibri"/>
                <w:b/>
                <w:lang w:eastAsia="en-US"/>
              </w:rPr>
            </w:pPr>
            <w:r w:rsidRPr="00C71FBD">
              <w:rPr>
                <w:lang w:eastAsia="en-US"/>
              </w:rPr>
              <w:t xml:space="preserve">Ekonomika </w:t>
            </w:r>
            <w:r>
              <w:rPr>
                <w:lang w:eastAsia="en-US"/>
              </w:rPr>
              <w:t>I</w:t>
            </w:r>
            <w:r w:rsidRPr="00C71FBD">
              <w:rPr>
                <w:lang w:eastAsia="en-US"/>
              </w:rPr>
              <w:t>storija</w:t>
            </w:r>
          </w:p>
        </w:tc>
        <w:tc>
          <w:tcPr>
            <w:tcW w:w="0" w:type="auto"/>
            <w:shd w:val="clear" w:color="auto" w:fill="FFFFFF" w:themeFill="background1"/>
          </w:tcPr>
          <w:p w14:paraId="1270DE7D" w14:textId="77777777" w:rsidR="008874F3" w:rsidRDefault="008874F3" w:rsidP="008874F3">
            <w:pPr>
              <w:rPr>
                <w:lang w:eastAsia="en-US"/>
              </w:rPr>
            </w:pPr>
            <w:r>
              <w:rPr>
                <w:lang w:eastAsia="en-US"/>
              </w:rPr>
              <w:t>Užduočių bankas</w:t>
            </w:r>
          </w:p>
          <w:p w14:paraId="0F1418EF" w14:textId="77777777" w:rsidR="008874F3" w:rsidRDefault="002A5D0D" w:rsidP="008874F3">
            <w:pPr>
              <w:rPr>
                <w:rFonts w:eastAsia="Calibri"/>
                <w:b/>
                <w:lang w:eastAsia="en-US"/>
              </w:rPr>
            </w:pPr>
            <w:hyperlink r:id="rId86" w:history="1">
              <w:r w:rsidR="008874F3">
                <w:rPr>
                  <w:rStyle w:val="Hipersaitas"/>
                </w:rPr>
                <w:t xml:space="preserve">Skaitmeninės mokymo priemonės (SMP) | </w:t>
              </w:r>
              <w:proofErr w:type="spellStart"/>
              <w:r w:rsidR="008874F3">
                <w:rPr>
                  <w:rStyle w:val="Hipersaitas"/>
                </w:rPr>
                <w:t>Emokykla</w:t>
              </w:r>
              <w:proofErr w:type="spellEnd"/>
            </w:hyperlink>
          </w:p>
        </w:tc>
      </w:tr>
      <w:tr w:rsidR="008874F3" w14:paraId="6679922E" w14:textId="77777777" w:rsidTr="008874F3">
        <w:trPr>
          <w:trHeight w:val="256"/>
          <w:tblHeader/>
        </w:trPr>
        <w:tc>
          <w:tcPr>
            <w:tcW w:w="0" w:type="auto"/>
            <w:vMerge/>
            <w:shd w:val="clear" w:color="auto" w:fill="FFFFFF" w:themeFill="background1"/>
          </w:tcPr>
          <w:p w14:paraId="473BE033" w14:textId="77777777" w:rsidR="008874F3" w:rsidRDefault="008874F3" w:rsidP="008874F3">
            <w:pPr>
              <w:jc w:val="left"/>
              <w:rPr>
                <w:rFonts w:eastAsia="Calibri"/>
              </w:rPr>
            </w:pPr>
          </w:p>
        </w:tc>
        <w:tc>
          <w:tcPr>
            <w:tcW w:w="5145" w:type="dxa"/>
            <w:shd w:val="clear" w:color="auto" w:fill="FFFFFF" w:themeFill="background1"/>
            <w:vAlign w:val="center"/>
          </w:tcPr>
          <w:p w14:paraId="5F14E6FB" w14:textId="77777777" w:rsidR="008874F3" w:rsidRPr="001B6041" w:rsidRDefault="008874F3" w:rsidP="008874F3">
            <w:pPr>
              <w:jc w:val="both"/>
              <w:rPr>
                <w:rFonts w:eastAsia="Calibri"/>
                <w:color w:val="000000"/>
              </w:rPr>
            </w:pPr>
            <w:r>
              <w:rPr>
                <w:rFonts w:eastAsia="Calibri"/>
              </w:rPr>
              <w:t xml:space="preserve">Tarptautinės bendrovės. </w:t>
            </w:r>
            <w:r w:rsidRPr="00EB501D">
              <w:rPr>
                <w:rFonts w:eastAsia="Calibri"/>
                <w:color w:val="538135" w:themeColor="accent6" w:themeShade="BF"/>
              </w:rPr>
              <w:t>Apibūdinama tarptautinės bendrovės, tarptautinio darbo pasidalijimo, tiekimo grandinės, užsakomųjų paslaugų sąvokos, nagrinėjamas tarptautinių bendrovių geografinis veiklos pasiskirstymas, aiškinamasi, kokie šio pasiskirstymo tikslai ir priežastys. Nagrinėjama pramoninės gamybos technologijų pokyčių kaita, teritorijų naudojimo aspektai, aptariama LEZ sąvoka. Analizuojama aukštos pridėtinės vertės pramonės šakų reikšmė Lietuvos ir pasaulio ekonomikai. Remiantis konkrečiais pavyzdžiais, analizuojama neigiama pramonės įtaka gamtinei aplinkai ir žmonėms.</w:t>
            </w:r>
          </w:p>
        </w:tc>
        <w:tc>
          <w:tcPr>
            <w:tcW w:w="851" w:type="dxa"/>
            <w:shd w:val="clear" w:color="auto" w:fill="FFFFFF" w:themeFill="background1"/>
            <w:vAlign w:val="center"/>
          </w:tcPr>
          <w:p w14:paraId="3FEE1EF3" w14:textId="77777777" w:rsidR="008874F3" w:rsidRDefault="008874F3" w:rsidP="008874F3">
            <w:pPr>
              <w:rPr>
                <w:rFonts w:eastAsia="Calibri"/>
                <w:lang w:eastAsia="en-US"/>
              </w:rPr>
            </w:pPr>
            <w:r>
              <w:rPr>
                <w:rFonts w:eastAsia="Calibri"/>
                <w:lang w:eastAsia="en-US"/>
              </w:rPr>
              <w:t>3</w:t>
            </w:r>
          </w:p>
          <w:p w14:paraId="2D261C1B" w14:textId="77777777" w:rsidR="008874F3" w:rsidRPr="00C71FBD" w:rsidRDefault="008874F3" w:rsidP="008874F3">
            <w:pPr>
              <w:rPr>
                <w:rFonts w:eastAsia="Calibri"/>
                <w:lang w:eastAsia="en-US"/>
              </w:rPr>
            </w:pPr>
            <w:r w:rsidRPr="00C71FBD">
              <w:rPr>
                <w:rFonts w:eastAsia="Calibri"/>
                <w:lang w:eastAsia="en-US"/>
              </w:rPr>
              <w:t>(70%)</w:t>
            </w:r>
          </w:p>
        </w:tc>
        <w:tc>
          <w:tcPr>
            <w:tcW w:w="2661" w:type="dxa"/>
            <w:vMerge/>
            <w:shd w:val="clear" w:color="auto" w:fill="FFFFFF" w:themeFill="background1"/>
          </w:tcPr>
          <w:p w14:paraId="2A110AC2" w14:textId="77777777" w:rsidR="008874F3" w:rsidRPr="00C71FBD" w:rsidRDefault="008874F3" w:rsidP="008874F3">
            <w:pPr>
              <w:rPr>
                <w:rFonts w:eastAsia="Calibri"/>
                <w:b/>
                <w:lang w:eastAsia="en-US"/>
              </w:rPr>
            </w:pPr>
          </w:p>
        </w:tc>
        <w:tc>
          <w:tcPr>
            <w:tcW w:w="0" w:type="auto"/>
            <w:shd w:val="clear" w:color="auto" w:fill="FFFFFF" w:themeFill="background1"/>
          </w:tcPr>
          <w:p w14:paraId="6AD66ADF" w14:textId="77777777" w:rsidR="008874F3" w:rsidRPr="00C71FBD" w:rsidRDefault="008874F3" w:rsidP="008874F3">
            <w:pPr>
              <w:jc w:val="left"/>
              <w:rPr>
                <w:lang w:eastAsia="en-US"/>
              </w:rPr>
            </w:pPr>
            <w:r w:rsidRPr="00C71FBD">
              <w:rPr>
                <w:lang w:eastAsia="en-US"/>
              </w:rPr>
              <w:t>Lietuvių kalba (kalba, klausymas, aptarimas)</w:t>
            </w:r>
          </w:p>
          <w:p w14:paraId="3ECEE845" w14:textId="77777777" w:rsidR="008874F3" w:rsidRPr="00C71FBD" w:rsidRDefault="008874F3" w:rsidP="008874F3">
            <w:pPr>
              <w:jc w:val="left"/>
              <w:rPr>
                <w:rFonts w:eastAsia="Calibri"/>
                <w:b/>
                <w:lang w:eastAsia="en-US"/>
              </w:rPr>
            </w:pPr>
            <w:r w:rsidRPr="00C71FBD">
              <w:rPr>
                <w:lang w:eastAsia="en-US"/>
              </w:rPr>
              <w:t xml:space="preserve">Ekonomika </w:t>
            </w:r>
            <w:r>
              <w:rPr>
                <w:lang w:eastAsia="en-US"/>
              </w:rPr>
              <w:t>I</w:t>
            </w:r>
            <w:r w:rsidRPr="00C71FBD">
              <w:rPr>
                <w:lang w:eastAsia="en-US"/>
              </w:rPr>
              <w:t>storija</w:t>
            </w:r>
          </w:p>
        </w:tc>
        <w:tc>
          <w:tcPr>
            <w:tcW w:w="0" w:type="auto"/>
            <w:shd w:val="clear" w:color="auto" w:fill="FFFFFF" w:themeFill="background1"/>
          </w:tcPr>
          <w:p w14:paraId="22B17144" w14:textId="77777777" w:rsidR="008874F3" w:rsidRDefault="008874F3" w:rsidP="008874F3">
            <w:pPr>
              <w:rPr>
                <w:lang w:eastAsia="en-US"/>
              </w:rPr>
            </w:pPr>
            <w:r>
              <w:rPr>
                <w:lang w:eastAsia="en-US"/>
              </w:rPr>
              <w:t>Užduočių bankas</w:t>
            </w:r>
          </w:p>
          <w:p w14:paraId="0C52FB26" w14:textId="77777777" w:rsidR="008874F3" w:rsidRDefault="002A5D0D" w:rsidP="008874F3">
            <w:pPr>
              <w:rPr>
                <w:rFonts w:eastAsia="Calibri"/>
                <w:b/>
                <w:lang w:eastAsia="en-US"/>
              </w:rPr>
            </w:pPr>
            <w:hyperlink r:id="rId87" w:history="1">
              <w:r w:rsidR="008874F3">
                <w:rPr>
                  <w:rStyle w:val="Hipersaitas"/>
                </w:rPr>
                <w:t xml:space="preserve">Skaitmeninės mokymo priemonės (SMP) | </w:t>
              </w:r>
              <w:proofErr w:type="spellStart"/>
              <w:r w:rsidR="008874F3">
                <w:rPr>
                  <w:rStyle w:val="Hipersaitas"/>
                </w:rPr>
                <w:t>Emokykla</w:t>
              </w:r>
              <w:proofErr w:type="spellEnd"/>
            </w:hyperlink>
          </w:p>
        </w:tc>
      </w:tr>
      <w:tr w:rsidR="008874F3" w:rsidRPr="00C71FBD" w14:paraId="7618DD8D" w14:textId="77777777" w:rsidTr="008874F3">
        <w:trPr>
          <w:trHeight w:val="5796"/>
        </w:trPr>
        <w:tc>
          <w:tcPr>
            <w:tcW w:w="0" w:type="auto"/>
            <w:vMerge w:val="restart"/>
          </w:tcPr>
          <w:p w14:paraId="60E9E373" w14:textId="77777777" w:rsidR="008874F3" w:rsidRDefault="008874F3" w:rsidP="008874F3">
            <w:pPr>
              <w:jc w:val="left"/>
              <w:rPr>
                <w:rFonts w:eastAsia="Calibri"/>
              </w:rPr>
            </w:pPr>
            <w:r>
              <w:rPr>
                <w:rFonts w:eastAsia="Calibri"/>
              </w:rPr>
              <w:t>Globalizacija ir pasaulio prekyba.</w:t>
            </w:r>
          </w:p>
          <w:p w14:paraId="07C78C78" w14:textId="77777777" w:rsidR="008874F3" w:rsidRPr="00C71FBD" w:rsidRDefault="008874F3" w:rsidP="008874F3">
            <w:pPr>
              <w:jc w:val="left"/>
              <w:rPr>
                <w:lang w:eastAsia="en-US"/>
              </w:rPr>
            </w:pPr>
          </w:p>
        </w:tc>
        <w:tc>
          <w:tcPr>
            <w:tcW w:w="5145" w:type="dxa"/>
            <w:vAlign w:val="center"/>
          </w:tcPr>
          <w:p w14:paraId="0D649B55" w14:textId="77777777" w:rsidR="008874F3" w:rsidRPr="00EB501D" w:rsidRDefault="008874F3" w:rsidP="008874F3">
            <w:pPr>
              <w:jc w:val="both"/>
              <w:rPr>
                <w:rFonts w:eastAsia="Calibri"/>
              </w:rPr>
            </w:pPr>
            <w:r>
              <w:rPr>
                <w:rFonts w:eastAsia="Calibri"/>
              </w:rPr>
              <w:t xml:space="preserve">Globalizacija. </w:t>
            </w:r>
            <w:r w:rsidRPr="00EB501D">
              <w:rPr>
                <w:rFonts w:eastAsia="Calibri"/>
                <w:color w:val="538135" w:themeColor="accent6" w:themeShade="BF"/>
              </w:rPr>
              <w:t xml:space="preserve">Aiškinamasi globalizacijos sąvoka, </w:t>
            </w:r>
            <w:r w:rsidRPr="00EB501D">
              <w:rPr>
                <w:rFonts w:eastAsia="Calibri"/>
                <w:iCs/>
                <w:color w:val="538135" w:themeColor="accent6" w:themeShade="BF"/>
              </w:rPr>
              <w:t xml:space="preserve">skiriami </w:t>
            </w:r>
            <w:r w:rsidRPr="00EB501D">
              <w:rPr>
                <w:rFonts w:eastAsia="Calibri"/>
                <w:color w:val="538135" w:themeColor="accent6" w:themeShade="BF"/>
              </w:rPr>
              <w:t xml:space="preserve">globalizacijos ypatumai visuomenėje, ekologijoje, ekonomikoje ir politikoje. Vertinamos globalizacijos proceso teikiamos galimybės tarptautinei prekybai, tarptautinių bendrovių kūrimuisi ir stiprėjimui, pasaulinės reikšmės miestų formavimuisi. Apibrėžiamos tarptautinės prekybos, importo, eksporto, tiesioginių užsienio investicijų, tarptautinės bendrovės (Global </w:t>
            </w:r>
            <w:proofErr w:type="spellStart"/>
            <w:r w:rsidRPr="00EB501D">
              <w:rPr>
                <w:rFonts w:eastAsia="Calibri"/>
                <w:color w:val="538135" w:themeColor="accent6" w:themeShade="BF"/>
              </w:rPr>
              <w:t>Player</w:t>
            </w:r>
            <w:proofErr w:type="spellEnd"/>
            <w:r w:rsidRPr="00EB501D">
              <w:rPr>
                <w:rFonts w:eastAsia="Calibri"/>
                <w:color w:val="538135" w:themeColor="accent6" w:themeShade="BF"/>
              </w:rPr>
              <w:t xml:space="preserve">), punktualiosios gamybos, konteinerio, ekspedijavimo, internetinės prekybos, gamybos perkėlimo, tinklinės ekonomikos, Pasaulio prekybos organizacijos, Pasaulio vyriausybės, globaliojo miesto (Global </w:t>
            </w:r>
            <w:proofErr w:type="spellStart"/>
            <w:r w:rsidRPr="00EB501D">
              <w:rPr>
                <w:rFonts w:eastAsia="Calibri"/>
                <w:color w:val="538135" w:themeColor="accent6" w:themeShade="BF"/>
              </w:rPr>
              <w:t>city</w:t>
            </w:r>
            <w:proofErr w:type="spellEnd"/>
            <w:r w:rsidRPr="00EB501D">
              <w:rPr>
                <w:rFonts w:eastAsia="Calibri"/>
                <w:color w:val="538135" w:themeColor="accent6" w:themeShade="BF"/>
              </w:rPr>
              <w:t>) sąvokos. Nagrinėjami ir kritiškai vertinami globalizacijos procesai Lietuvos kontekste. Apibūdinamas globalizacijos ir skaitmeninimo įtakoje veikiantis tarptautinio darbo pasidalijimas ir besikeičiančios gamybos pobūdis, pasitelkiant kurios nors produkcijos gamybos grandinę ir tarptautinę bendrovę.</w:t>
            </w:r>
          </w:p>
        </w:tc>
        <w:tc>
          <w:tcPr>
            <w:tcW w:w="851" w:type="dxa"/>
            <w:vAlign w:val="center"/>
          </w:tcPr>
          <w:p w14:paraId="67A7C725" w14:textId="77777777" w:rsidR="008874F3" w:rsidRDefault="008874F3" w:rsidP="008874F3">
            <w:pPr>
              <w:rPr>
                <w:rFonts w:eastAsia="Calibri"/>
                <w:lang w:eastAsia="en-US"/>
              </w:rPr>
            </w:pPr>
            <w:r>
              <w:rPr>
                <w:rFonts w:eastAsia="Calibri"/>
                <w:lang w:eastAsia="en-US"/>
              </w:rPr>
              <w:t>3</w:t>
            </w:r>
          </w:p>
          <w:p w14:paraId="2A8FCA48" w14:textId="77777777" w:rsidR="008874F3" w:rsidRPr="00C71FBD" w:rsidRDefault="008874F3" w:rsidP="008874F3">
            <w:pPr>
              <w:rPr>
                <w:rFonts w:eastAsia="Calibri"/>
                <w:lang w:eastAsia="en-US"/>
              </w:rPr>
            </w:pPr>
            <w:r w:rsidRPr="00C71FBD">
              <w:rPr>
                <w:rFonts w:eastAsia="Calibri"/>
                <w:lang w:eastAsia="en-US"/>
              </w:rPr>
              <w:t>(70%)</w:t>
            </w:r>
          </w:p>
        </w:tc>
        <w:tc>
          <w:tcPr>
            <w:tcW w:w="2661" w:type="dxa"/>
            <w:vMerge/>
          </w:tcPr>
          <w:p w14:paraId="694FFEF3" w14:textId="77777777" w:rsidR="008874F3" w:rsidRPr="00C71FBD" w:rsidRDefault="008874F3" w:rsidP="008874F3">
            <w:pPr>
              <w:rPr>
                <w:lang w:eastAsia="en-US"/>
              </w:rPr>
            </w:pPr>
          </w:p>
        </w:tc>
        <w:tc>
          <w:tcPr>
            <w:tcW w:w="0" w:type="auto"/>
          </w:tcPr>
          <w:p w14:paraId="3CF4A577" w14:textId="77777777" w:rsidR="008874F3" w:rsidRDefault="008874F3" w:rsidP="008874F3">
            <w:pPr>
              <w:jc w:val="left"/>
              <w:rPr>
                <w:rFonts w:eastAsia="Calibri"/>
                <w:lang w:eastAsia="en-US"/>
              </w:rPr>
            </w:pPr>
            <w:r w:rsidRPr="00C71FBD">
              <w:rPr>
                <w:rFonts w:eastAsia="Calibri"/>
                <w:lang w:eastAsia="en-US"/>
              </w:rPr>
              <w:t xml:space="preserve">Ekonomika </w:t>
            </w:r>
            <w:r>
              <w:rPr>
                <w:rFonts w:eastAsia="Calibri"/>
                <w:lang w:eastAsia="en-US"/>
              </w:rPr>
              <w:t>F</w:t>
            </w:r>
            <w:r w:rsidRPr="00C71FBD">
              <w:rPr>
                <w:rFonts w:eastAsia="Calibri"/>
                <w:lang w:eastAsia="en-US"/>
              </w:rPr>
              <w:t>izika</w:t>
            </w:r>
          </w:p>
          <w:p w14:paraId="107CA35F" w14:textId="77777777" w:rsidR="008874F3" w:rsidRDefault="008874F3" w:rsidP="008874F3">
            <w:pPr>
              <w:jc w:val="left"/>
              <w:rPr>
                <w:rFonts w:eastAsia="Calibri"/>
                <w:lang w:eastAsia="en-US"/>
              </w:rPr>
            </w:pPr>
            <w:r>
              <w:rPr>
                <w:rFonts w:eastAsia="Calibri"/>
                <w:lang w:eastAsia="en-US"/>
              </w:rPr>
              <w:t>L</w:t>
            </w:r>
            <w:r w:rsidRPr="00C71FBD">
              <w:rPr>
                <w:rFonts w:eastAsia="Calibri"/>
                <w:lang w:eastAsia="en-US"/>
              </w:rPr>
              <w:t>ietuvių k.</w:t>
            </w:r>
          </w:p>
          <w:p w14:paraId="18941E86" w14:textId="77777777" w:rsidR="008874F3" w:rsidRPr="00C71FBD" w:rsidRDefault="008874F3" w:rsidP="008874F3">
            <w:pPr>
              <w:jc w:val="left"/>
              <w:rPr>
                <w:rFonts w:eastAsia="Calibri"/>
                <w:lang w:eastAsia="en-US"/>
              </w:rPr>
            </w:pPr>
            <w:r>
              <w:rPr>
                <w:rFonts w:eastAsia="Calibri"/>
                <w:lang w:eastAsia="en-US"/>
              </w:rPr>
              <w:t>B</w:t>
            </w:r>
            <w:r w:rsidRPr="00C71FBD">
              <w:rPr>
                <w:rFonts w:eastAsia="Calibri"/>
                <w:lang w:eastAsia="en-US"/>
              </w:rPr>
              <w:t>iologija</w:t>
            </w:r>
          </w:p>
          <w:p w14:paraId="0563B833" w14:textId="77777777" w:rsidR="008874F3" w:rsidRPr="00C71FBD" w:rsidRDefault="008874F3" w:rsidP="008874F3">
            <w:pPr>
              <w:jc w:val="left"/>
              <w:rPr>
                <w:lang w:eastAsia="en-US"/>
              </w:rPr>
            </w:pPr>
            <w:r w:rsidRPr="00C71FBD">
              <w:rPr>
                <w:rFonts w:eastAsia="Calibri"/>
                <w:lang w:eastAsia="en-US"/>
              </w:rPr>
              <w:t>IT</w:t>
            </w:r>
          </w:p>
        </w:tc>
        <w:tc>
          <w:tcPr>
            <w:tcW w:w="0" w:type="auto"/>
          </w:tcPr>
          <w:p w14:paraId="5D9E34DF" w14:textId="77777777" w:rsidR="008874F3" w:rsidRDefault="008874F3" w:rsidP="008874F3">
            <w:pPr>
              <w:rPr>
                <w:rFonts w:eastAsia="Calibri"/>
                <w:lang w:eastAsia="en-US"/>
              </w:rPr>
            </w:pPr>
            <w:r>
              <w:rPr>
                <w:rFonts w:eastAsia="Calibri"/>
                <w:lang w:eastAsia="en-US"/>
              </w:rPr>
              <w:t>Užduočių bankas</w:t>
            </w:r>
          </w:p>
          <w:p w14:paraId="195F3FA2" w14:textId="77777777" w:rsidR="008874F3" w:rsidRPr="00C71FBD" w:rsidRDefault="002A5D0D" w:rsidP="008874F3">
            <w:pPr>
              <w:rPr>
                <w:lang w:eastAsia="en-US"/>
              </w:rPr>
            </w:pPr>
            <w:hyperlink r:id="rId88" w:history="1">
              <w:r w:rsidR="008874F3">
                <w:rPr>
                  <w:rStyle w:val="Hipersaitas"/>
                </w:rPr>
                <w:t xml:space="preserve">Skaitmeninės mokymo priemonės (SMP) | </w:t>
              </w:r>
              <w:proofErr w:type="spellStart"/>
              <w:r w:rsidR="008874F3">
                <w:rPr>
                  <w:rStyle w:val="Hipersaitas"/>
                </w:rPr>
                <w:t>Emokykla</w:t>
              </w:r>
              <w:proofErr w:type="spellEnd"/>
            </w:hyperlink>
          </w:p>
        </w:tc>
      </w:tr>
      <w:tr w:rsidR="008874F3" w:rsidRPr="00C71FBD" w14:paraId="16AE5F88" w14:textId="77777777" w:rsidTr="008874F3">
        <w:trPr>
          <w:trHeight w:val="1412"/>
        </w:trPr>
        <w:tc>
          <w:tcPr>
            <w:tcW w:w="0" w:type="auto"/>
            <w:vMerge/>
            <w:vAlign w:val="center"/>
          </w:tcPr>
          <w:p w14:paraId="32F850CD" w14:textId="77777777" w:rsidR="008874F3" w:rsidRPr="00C71FBD" w:rsidRDefault="008874F3" w:rsidP="008874F3">
            <w:pPr>
              <w:jc w:val="left"/>
              <w:rPr>
                <w:lang w:eastAsia="en-US"/>
              </w:rPr>
            </w:pPr>
          </w:p>
        </w:tc>
        <w:tc>
          <w:tcPr>
            <w:tcW w:w="5145" w:type="dxa"/>
            <w:vAlign w:val="center"/>
          </w:tcPr>
          <w:p w14:paraId="7B409592" w14:textId="77777777" w:rsidR="008874F3" w:rsidRPr="00C71FBD" w:rsidRDefault="008874F3" w:rsidP="008874F3">
            <w:pPr>
              <w:jc w:val="both"/>
              <w:rPr>
                <w:rFonts w:eastAsia="Calibri"/>
              </w:rPr>
            </w:pPr>
            <w:r>
              <w:rPr>
                <w:rFonts w:eastAsia="Calibri"/>
              </w:rPr>
              <w:t xml:space="preserve">Skaitmeninimo procesas. </w:t>
            </w:r>
            <w:r w:rsidRPr="00EB501D">
              <w:rPr>
                <w:rFonts w:eastAsia="Calibri"/>
                <w:iCs/>
                <w:color w:val="538135" w:themeColor="accent6" w:themeShade="BF"/>
              </w:rPr>
              <w:t xml:space="preserve">Nagrinėjamos </w:t>
            </w:r>
            <w:r w:rsidRPr="00EB501D">
              <w:rPr>
                <w:rFonts w:eastAsia="Calibri"/>
                <w:color w:val="538135" w:themeColor="accent6" w:themeShade="BF"/>
              </w:rPr>
              <w:t xml:space="preserve">skaitmeninimo teikiamos galimybės, vertinamos globalizacijos ir skaitmeninimo procesų teigiamos ir neigiamos pusės valstybėms, vietovėms, įmonėms, darbdaviams. Nagrinėjamos </w:t>
            </w:r>
            <w:proofErr w:type="spellStart"/>
            <w:r w:rsidRPr="00EB501D">
              <w:rPr>
                <w:rFonts w:eastAsia="Calibri"/>
                <w:color w:val="538135" w:themeColor="accent6" w:themeShade="BF"/>
              </w:rPr>
              <w:t>skaitmenizacijos</w:t>
            </w:r>
            <w:proofErr w:type="spellEnd"/>
            <w:r w:rsidRPr="00EB501D">
              <w:rPr>
                <w:rFonts w:eastAsia="Calibri"/>
                <w:color w:val="538135" w:themeColor="accent6" w:themeShade="BF"/>
              </w:rPr>
              <w:t>, pramonės 4.0, logistikos, nuotolinio darbo sąvokos.</w:t>
            </w:r>
          </w:p>
        </w:tc>
        <w:tc>
          <w:tcPr>
            <w:tcW w:w="851" w:type="dxa"/>
            <w:vAlign w:val="center"/>
          </w:tcPr>
          <w:p w14:paraId="77B6FEB7" w14:textId="77777777" w:rsidR="008874F3" w:rsidRDefault="008874F3" w:rsidP="008874F3">
            <w:pPr>
              <w:rPr>
                <w:rFonts w:eastAsia="Calibri"/>
                <w:lang w:eastAsia="en-US"/>
              </w:rPr>
            </w:pPr>
            <w:r>
              <w:rPr>
                <w:rFonts w:eastAsia="Calibri"/>
                <w:lang w:eastAsia="en-US"/>
              </w:rPr>
              <w:t>3</w:t>
            </w:r>
          </w:p>
          <w:p w14:paraId="4256BC46" w14:textId="77777777" w:rsidR="008874F3" w:rsidRPr="00C71FBD" w:rsidRDefault="008874F3" w:rsidP="008874F3">
            <w:pPr>
              <w:rPr>
                <w:rFonts w:eastAsia="Calibri"/>
                <w:lang w:eastAsia="en-US"/>
              </w:rPr>
            </w:pPr>
            <w:r w:rsidRPr="00C71FBD">
              <w:rPr>
                <w:rFonts w:eastAsia="Calibri"/>
                <w:lang w:eastAsia="en-US"/>
              </w:rPr>
              <w:t>(70%)</w:t>
            </w:r>
          </w:p>
        </w:tc>
        <w:tc>
          <w:tcPr>
            <w:tcW w:w="2661" w:type="dxa"/>
            <w:vMerge/>
          </w:tcPr>
          <w:p w14:paraId="1481A4C5" w14:textId="77777777" w:rsidR="008874F3" w:rsidRPr="00C71FBD" w:rsidRDefault="008874F3" w:rsidP="008874F3">
            <w:pPr>
              <w:rPr>
                <w:lang w:eastAsia="en-US"/>
              </w:rPr>
            </w:pPr>
          </w:p>
        </w:tc>
        <w:tc>
          <w:tcPr>
            <w:tcW w:w="0" w:type="auto"/>
          </w:tcPr>
          <w:p w14:paraId="4C9ADD27" w14:textId="77777777" w:rsidR="008874F3" w:rsidRDefault="008874F3" w:rsidP="008874F3">
            <w:pPr>
              <w:jc w:val="left"/>
              <w:rPr>
                <w:rFonts w:eastAsia="Calibri"/>
                <w:lang w:eastAsia="en-US"/>
              </w:rPr>
            </w:pPr>
            <w:r w:rsidRPr="00C71FBD">
              <w:rPr>
                <w:rFonts w:eastAsia="Calibri"/>
                <w:lang w:eastAsia="en-US"/>
              </w:rPr>
              <w:t xml:space="preserve">Ekonomika </w:t>
            </w:r>
            <w:r>
              <w:rPr>
                <w:rFonts w:eastAsia="Calibri"/>
                <w:lang w:eastAsia="en-US"/>
              </w:rPr>
              <w:t>F</w:t>
            </w:r>
            <w:r w:rsidRPr="00C71FBD">
              <w:rPr>
                <w:rFonts w:eastAsia="Calibri"/>
                <w:lang w:eastAsia="en-US"/>
              </w:rPr>
              <w:t>izika</w:t>
            </w:r>
          </w:p>
          <w:p w14:paraId="6C22F4DC" w14:textId="77777777" w:rsidR="008874F3" w:rsidRDefault="008874F3" w:rsidP="008874F3">
            <w:pPr>
              <w:jc w:val="left"/>
              <w:rPr>
                <w:rFonts w:eastAsia="Calibri"/>
                <w:lang w:eastAsia="en-US"/>
              </w:rPr>
            </w:pPr>
            <w:r>
              <w:rPr>
                <w:rFonts w:eastAsia="Calibri"/>
                <w:lang w:eastAsia="en-US"/>
              </w:rPr>
              <w:t>L</w:t>
            </w:r>
            <w:r w:rsidRPr="00C71FBD">
              <w:rPr>
                <w:rFonts w:eastAsia="Calibri"/>
                <w:lang w:eastAsia="en-US"/>
              </w:rPr>
              <w:t>ietuvių k.</w:t>
            </w:r>
          </w:p>
          <w:p w14:paraId="14189802" w14:textId="77777777" w:rsidR="008874F3" w:rsidRPr="00C71FBD" w:rsidRDefault="008874F3" w:rsidP="008874F3">
            <w:pPr>
              <w:jc w:val="left"/>
              <w:rPr>
                <w:rFonts w:eastAsia="Calibri"/>
                <w:lang w:eastAsia="en-US"/>
              </w:rPr>
            </w:pPr>
            <w:r>
              <w:rPr>
                <w:rFonts w:eastAsia="Calibri"/>
                <w:lang w:eastAsia="en-US"/>
              </w:rPr>
              <w:t>B</w:t>
            </w:r>
            <w:r w:rsidRPr="00C71FBD">
              <w:rPr>
                <w:rFonts w:eastAsia="Calibri"/>
                <w:lang w:eastAsia="en-US"/>
              </w:rPr>
              <w:t>iologija</w:t>
            </w:r>
          </w:p>
          <w:p w14:paraId="0E8C306A" w14:textId="77777777" w:rsidR="008874F3" w:rsidRPr="00C71FBD" w:rsidRDefault="008874F3" w:rsidP="008874F3">
            <w:pPr>
              <w:jc w:val="left"/>
              <w:rPr>
                <w:rFonts w:eastAsia="Calibri"/>
                <w:lang w:eastAsia="en-US"/>
              </w:rPr>
            </w:pPr>
            <w:r w:rsidRPr="00C71FBD">
              <w:rPr>
                <w:rFonts w:eastAsia="Calibri"/>
                <w:lang w:eastAsia="en-US"/>
              </w:rPr>
              <w:t>IT</w:t>
            </w:r>
          </w:p>
        </w:tc>
        <w:tc>
          <w:tcPr>
            <w:tcW w:w="0" w:type="auto"/>
          </w:tcPr>
          <w:p w14:paraId="332A0203" w14:textId="77777777" w:rsidR="008874F3" w:rsidRDefault="008874F3" w:rsidP="008874F3">
            <w:pPr>
              <w:rPr>
                <w:rFonts w:eastAsia="Calibri"/>
                <w:lang w:eastAsia="en-US"/>
              </w:rPr>
            </w:pPr>
            <w:r>
              <w:rPr>
                <w:rFonts w:eastAsia="Calibri"/>
                <w:lang w:eastAsia="en-US"/>
              </w:rPr>
              <w:t>Užduočių bankas</w:t>
            </w:r>
          </w:p>
          <w:p w14:paraId="6D9C0D12" w14:textId="77777777" w:rsidR="008874F3" w:rsidRPr="00C71FBD" w:rsidRDefault="002A5D0D" w:rsidP="008874F3">
            <w:pPr>
              <w:rPr>
                <w:lang w:eastAsia="en-US"/>
              </w:rPr>
            </w:pPr>
            <w:hyperlink r:id="rId89" w:history="1">
              <w:r w:rsidR="008874F3">
                <w:rPr>
                  <w:rStyle w:val="Hipersaitas"/>
                </w:rPr>
                <w:t xml:space="preserve">Skaitmeninės mokymo priemonės (SMP) | </w:t>
              </w:r>
              <w:proofErr w:type="spellStart"/>
              <w:r w:rsidR="008874F3">
                <w:rPr>
                  <w:rStyle w:val="Hipersaitas"/>
                </w:rPr>
                <w:t>Emokykla</w:t>
              </w:r>
              <w:proofErr w:type="spellEnd"/>
            </w:hyperlink>
          </w:p>
        </w:tc>
      </w:tr>
      <w:tr w:rsidR="008874F3" w:rsidRPr="00C71FBD" w14:paraId="385BA634" w14:textId="77777777" w:rsidTr="008874F3">
        <w:trPr>
          <w:trHeight w:val="1412"/>
        </w:trPr>
        <w:tc>
          <w:tcPr>
            <w:tcW w:w="0" w:type="auto"/>
            <w:vAlign w:val="center"/>
          </w:tcPr>
          <w:p w14:paraId="3A939EC7" w14:textId="77777777" w:rsidR="008874F3" w:rsidRPr="00C71FBD" w:rsidRDefault="008874F3" w:rsidP="008874F3">
            <w:pPr>
              <w:jc w:val="left"/>
              <w:rPr>
                <w:lang w:eastAsia="en-US"/>
              </w:rPr>
            </w:pPr>
          </w:p>
        </w:tc>
        <w:tc>
          <w:tcPr>
            <w:tcW w:w="5145" w:type="dxa"/>
            <w:vAlign w:val="center"/>
          </w:tcPr>
          <w:p w14:paraId="4C3EFEE0" w14:textId="77777777" w:rsidR="008874F3" w:rsidRPr="00754048" w:rsidRDefault="008874F3" w:rsidP="008874F3">
            <w:pPr>
              <w:jc w:val="both"/>
              <w:rPr>
                <w:rFonts w:eastAsia="Calibri"/>
                <w:color w:val="000000"/>
              </w:rPr>
            </w:pPr>
            <w:r>
              <w:rPr>
                <w:rFonts w:eastAsia="Calibri"/>
              </w:rPr>
              <w:t xml:space="preserve">Jūrų ir oro transportas. </w:t>
            </w:r>
            <w:r w:rsidRPr="00EB501D">
              <w:rPr>
                <w:rFonts w:eastAsia="Calibri"/>
                <w:iCs/>
                <w:color w:val="538135" w:themeColor="accent6" w:themeShade="BF"/>
                <w:position w:val="-1"/>
              </w:rPr>
              <w:t xml:space="preserve">Analizuojama </w:t>
            </w:r>
            <w:r w:rsidRPr="00EB501D">
              <w:rPr>
                <w:rFonts w:eastAsia="Calibri"/>
                <w:color w:val="538135" w:themeColor="accent6" w:themeShade="BF"/>
              </w:rPr>
              <w:t>jūrų ir oro transporto plėtra globaliame pasaulyje, išryškinamos teigiamos ir neigiamos šių procesų pusės. Nagrinėjama turizmo plėtra pasaulyje, šio sektoriaus teikiama nauda šalių ekonomikai bei pažeidžiamumas. Vertinama darnaus turizmo vystymosi reikšmė lokaliu, regioniniu ir globaliu lygiu.</w:t>
            </w:r>
          </w:p>
        </w:tc>
        <w:tc>
          <w:tcPr>
            <w:tcW w:w="851" w:type="dxa"/>
            <w:vAlign w:val="center"/>
          </w:tcPr>
          <w:p w14:paraId="27C4B543" w14:textId="77777777" w:rsidR="008874F3" w:rsidRDefault="008874F3" w:rsidP="008874F3">
            <w:pPr>
              <w:rPr>
                <w:rFonts w:eastAsia="Calibri"/>
                <w:lang w:eastAsia="en-US"/>
              </w:rPr>
            </w:pPr>
            <w:r>
              <w:rPr>
                <w:rFonts w:eastAsia="Calibri"/>
                <w:lang w:eastAsia="en-US"/>
              </w:rPr>
              <w:t>2</w:t>
            </w:r>
          </w:p>
          <w:p w14:paraId="406A95AB" w14:textId="77777777" w:rsidR="008874F3" w:rsidRPr="00C71FBD" w:rsidRDefault="008874F3" w:rsidP="008874F3">
            <w:pPr>
              <w:rPr>
                <w:rFonts w:eastAsia="Calibri"/>
                <w:lang w:eastAsia="en-US"/>
              </w:rPr>
            </w:pPr>
            <w:r w:rsidRPr="00C71FBD">
              <w:rPr>
                <w:rFonts w:eastAsia="Calibri"/>
                <w:lang w:eastAsia="en-US"/>
              </w:rPr>
              <w:t>(70%)</w:t>
            </w:r>
          </w:p>
        </w:tc>
        <w:tc>
          <w:tcPr>
            <w:tcW w:w="2661" w:type="dxa"/>
            <w:vMerge/>
          </w:tcPr>
          <w:p w14:paraId="53FCA227" w14:textId="77777777" w:rsidR="008874F3" w:rsidRPr="00C71FBD" w:rsidRDefault="008874F3" w:rsidP="008874F3">
            <w:pPr>
              <w:rPr>
                <w:lang w:eastAsia="en-US"/>
              </w:rPr>
            </w:pPr>
          </w:p>
        </w:tc>
        <w:tc>
          <w:tcPr>
            <w:tcW w:w="0" w:type="auto"/>
          </w:tcPr>
          <w:p w14:paraId="1DE594A0" w14:textId="77777777" w:rsidR="008874F3" w:rsidRDefault="008874F3" w:rsidP="008874F3">
            <w:pPr>
              <w:jc w:val="left"/>
              <w:rPr>
                <w:rFonts w:eastAsia="Calibri"/>
                <w:lang w:eastAsia="en-US"/>
              </w:rPr>
            </w:pPr>
            <w:r w:rsidRPr="00C71FBD">
              <w:rPr>
                <w:rFonts w:eastAsia="Calibri"/>
                <w:lang w:eastAsia="en-US"/>
              </w:rPr>
              <w:t xml:space="preserve">Ekonomika </w:t>
            </w:r>
            <w:r>
              <w:rPr>
                <w:rFonts w:eastAsia="Calibri"/>
                <w:lang w:eastAsia="en-US"/>
              </w:rPr>
              <w:t>F</w:t>
            </w:r>
            <w:r w:rsidRPr="00C71FBD">
              <w:rPr>
                <w:rFonts w:eastAsia="Calibri"/>
                <w:lang w:eastAsia="en-US"/>
              </w:rPr>
              <w:t>izika</w:t>
            </w:r>
          </w:p>
          <w:p w14:paraId="0B838B88" w14:textId="77777777" w:rsidR="008874F3" w:rsidRDefault="008874F3" w:rsidP="008874F3">
            <w:pPr>
              <w:jc w:val="left"/>
              <w:rPr>
                <w:rFonts w:eastAsia="Calibri"/>
                <w:lang w:eastAsia="en-US"/>
              </w:rPr>
            </w:pPr>
            <w:r>
              <w:rPr>
                <w:rFonts w:eastAsia="Calibri"/>
                <w:lang w:eastAsia="en-US"/>
              </w:rPr>
              <w:t>L</w:t>
            </w:r>
            <w:r w:rsidRPr="00C71FBD">
              <w:rPr>
                <w:rFonts w:eastAsia="Calibri"/>
                <w:lang w:eastAsia="en-US"/>
              </w:rPr>
              <w:t>ietuvių k.</w:t>
            </w:r>
          </w:p>
          <w:p w14:paraId="508C85DF" w14:textId="77777777" w:rsidR="008874F3" w:rsidRPr="00C71FBD" w:rsidRDefault="008874F3" w:rsidP="008874F3">
            <w:pPr>
              <w:jc w:val="left"/>
              <w:rPr>
                <w:rFonts w:eastAsia="Calibri"/>
                <w:lang w:eastAsia="en-US"/>
              </w:rPr>
            </w:pPr>
            <w:r>
              <w:rPr>
                <w:rFonts w:eastAsia="Calibri"/>
                <w:lang w:eastAsia="en-US"/>
              </w:rPr>
              <w:t>B</w:t>
            </w:r>
            <w:r w:rsidRPr="00C71FBD">
              <w:rPr>
                <w:rFonts w:eastAsia="Calibri"/>
                <w:lang w:eastAsia="en-US"/>
              </w:rPr>
              <w:t>iologija</w:t>
            </w:r>
          </w:p>
          <w:p w14:paraId="39F88EF5" w14:textId="77777777" w:rsidR="008874F3" w:rsidRPr="00C71FBD" w:rsidRDefault="008874F3" w:rsidP="008874F3">
            <w:pPr>
              <w:jc w:val="left"/>
              <w:rPr>
                <w:rFonts w:eastAsia="Calibri"/>
                <w:lang w:eastAsia="en-US"/>
              </w:rPr>
            </w:pPr>
            <w:r w:rsidRPr="00C71FBD">
              <w:rPr>
                <w:rFonts w:eastAsia="Calibri"/>
                <w:lang w:eastAsia="en-US"/>
              </w:rPr>
              <w:t>IT</w:t>
            </w:r>
          </w:p>
        </w:tc>
        <w:tc>
          <w:tcPr>
            <w:tcW w:w="0" w:type="auto"/>
          </w:tcPr>
          <w:p w14:paraId="0F9129C5" w14:textId="77777777" w:rsidR="008874F3" w:rsidRDefault="008874F3" w:rsidP="008874F3">
            <w:pPr>
              <w:rPr>
                <w:rFonts w:eastAsia="Calibri"/>
                <w:lang w:eastAsia="en-US"/>
              </w:rPr>
            </w:pPr>
            <w:r>
              <w:rPr>
                <w:rFonts w:eastAsia="Calibri"/>
                <w:lang w:eastAsia="en-US"/>
              </w:rPr>
              <w:t>Užduočių bankas</w:t>
            </w:r>
          </w:p>
          <w:p w14:paraId="4EFC1919" w14:textId="77777777" w:rsidR="008874F3" w:rsidRPr="00C71FBD" w:rsidRDefault="002A5D0D" w:rsidP="008874F3">
            <w:pPr>
              <w:rPr>
                <w:lang w:eastAsia="en-US"/>
              </w:rPr>
            </w:pPr>
            <w:hyperlink r:id="rId90" w:history="1">
              <w:r w:rsidR="008874F3">
                <w:rPr>
                  <w:rStyle w:val="Hipersaitas"/>
                </w:rPr>
                <w:t xml:space="preserve">Skaitmeninės mokymo priemonės (SMP) | </w:t>
              </w:r>
              <w:proofErr w:type="spellStart"/>
              <w:r w:rsidR="008874F3">
                <w:rPr>
                  <w:rStyle w:val="Hipersaitas"/>
                </w:rPr>
                <w:t>Emokykla</w:t>
              </w:r>
              <w:proofErr w:type="spellEnd"/>
            </w:hyperlink>
          </w:p>
        </w:tc>
      </w:tr>
      <w:tr w:rsidR="008874F3" w:rsidRPr="00C71FBD" w14:paraId="781DD0AB" w14:textId="77777777" w:rsidTr="008874F3">
        <w:trPr>
          <w:trHeight w:val="544"/>
        </w:trPr>
        <w:tc>
          <w:tcPr>
            <w:tcW w:w="0" w:type="auto"/>
            <w:vAlign w:val="center"/>
          </w:tcPr>
          <w:p w14:paraId="2F03F5BA" w14:textId="77777777" w:rsidR="008874F3" w:rsidRPr="00C71FBD" w:rsidRDefault="008874F3" w:rsidP="008874F3">
            <w:pPr>
              <w:jc w:val="left"/>
              <w:rPr>
                <w:lang w:eastAsia="en-US"/>
              </w:rPr>
            </w:pPr>
            <w:r w:rsidRPr="00C71FBD">
              <w:rPr>
                <w:lang w:eastAsia="en-US"/>
              </w:rPr>
              <w:t>Planuoja tyrimą nukreiptą į konkrečios problemos/temos išsprendimą.</w:t>
            </w:r>
          </w:p>
        </w:tc>
        <w:tc>
          <w:tcPr>
            <w:tcW w:w="5145" w:type="dxa"/>
          </w:tcPr>
          <w:p w14:paraId="45F6BC6F" w14:textId="77777777" w:rsidR="008874F3" w:rsidRPr="00C71FBD" w:rsidRDefault="008874F3" w:rsidP="008874F3">
            <w:pPr>
              <w:jc w:val="left"/>
              <w:rPr>
                <w:rFonts w:eastAsia="Calibri"/>
                <w:b/>
                <w:bCs/>
                <w:lang w:eastAsia="en-US"/>
              </w:rPr>
            </w:pPr>
            <w:r w:rsidRPr="00C71FBD">
              <w:rPr>
                <w:rFonts w:eastAsia="Calibri"/>
                <w:lang w:eastAsia="en-US"/>
              </w:rPr>
              <w:t>Pramonės veiklų ir paslaugų vietovėje tyrimas.</w:t>
            </w:r>
          </w:p>
        </w:tc>
        <w:tc>
          <w:tcPr>
            <w:tcW w:w="851" w:type="dxa"/>
            <w:vAlign w:val="center"/>
          </w:tcPr>
          <w:p w14:paraId="25A7BC54" w14:textId="77777777" w:rsidR="008874F3" w:rsidRPr="00C71FBD" w:rsidRDefault="008874F3" w:rsidP="008874F3">
            <w:pPr>
              <w:rPr>
                <w:rFonts w:eastAsia="Calibri"/>
                <w:lang w:eastAsia="en-US"/>
              </w:rPr>
            </w:pPr>
            <w:r w:rsidRPr="00C71FBD">
              <w:rPr>
                <w:rFonts w:eastAsia="Calibri"/>
                <w:lang w:eastAsia="en-US"/>
              </w:rPr>
              <w:t>1 (70%)</w:t>
            </w:r>
          </w:p>
        </w:tc>
        <w:tc>
          <w:tcPr>
            <w:tcW w:w="2661" w:type="dxa"/>
            <w:vMerge/>
          </w:tcPr>
          <w:p w14:paraId="2EF0995D" w14:textId="77777777" w:rsidR="008874F3" w:rsidRPr="00C71FBD" w:rsidRDefault="008874F3" w:rsidP="008874F3">
            <w:pPr>
              <w:rPr>
                <w:rFonts w:eastAsia="Calibri"/>
                <w:lang w:eastAsia="en-US"/>
              </w:rPr>
            </w:pPr>
          </w:p>
        </w:tc>
        <w:tc>
          <w:tcPr>
            <w:tcW w:w="0" w:type="auto"/>
          </w:tcPr>
          <w:p w14:paraId="5F385D20" w14:textId="77777777" w:rsidR="008874F3" w:rsidRDefault="008874F3" w:rsidP="008874F3">
            <w:pPr>
              <w:jc w:val="left"/>
              <w:rPr>
                <w:rFonts w:eastAsia="Calibri"/>
                <w:lang w:eastAsia="en-US"/>
              </w:rPr>
            </w:pPr>
            <w:r w:rsidRPr="00C71FBD">
              <w:rPr>
                <w:rFonts w:eastAsia="Calibri"/>
                <w:lang w:eastAsia="en-US"/>
              </w:rPr>
              <w:t>Ekonomika IT</w:t>
            </w:r>
          </w:p>
          <w:p w14:paraId="10597463" w14:textId="77777777" w:rsidR="008874F3" w:rsidRPr="00C71FBD" w:rsidRDefault="008874F3" w:rsidP="008874F3">
            <w:pPr>
              <w:jc w:val="left"/>
              <w:rPr>
                <w:rFonts w:eastAsia="Calibri"/>
                <w:lang w:eastAsia="en-US"/>
              </w:rPr>
            </w:pPr>
            <w:r>
              <w:rPr>
                <w:rFonts w:eastAsia="Calibri"/>
                <w:lang w:eastAsia="en-US"/>
              </w:rPr>
              <w:t>L</w:t>
            </w:r>
            <w:r w:rsidRPr="00C71FBD">
              <w:rPr>
                <w:rFonts w:eastAsia="Calibri"/>
                <w:lang w:eastAsia="en-US"/>
              </w:rPr>
              <w:t>ietuvių k</w:t>
            </w:r>
            <w:r>
              <w:rPr>
                <w:rFonts w:eastAsia="Calibri"/>
                <w:lang w:eastAsia="en-US"/>
              </w:rPr>
              <w:t>.</w:t>
            </w:r>
          </w:p>
        </w:tc>
        <w:tc>
          <w:tcPr>
            <w:tcW w:w="0" w:type="auto"/>
          </w:tcPr>
          <w:p w14:paraId="52D2B2AF" w14:textId="77777777" w:rsidR="008874F3" w:rsidRPr="00C71FBD" w:rsidRDefault="008874F3" w:rsidP="008874F3">
            <w:pPr>
              <w:rPr>
                <w:rFonts w:eastAsia="Calibri"/>
                <w:lang w:eastAsia="en-US"/>
              </w:rPr>
            </w:pPr>
          </w:p>
        </w:tc>
      </w:tr>
      <w:tr w:rsidR="008874F3" w:rsidRPr="00C71FBD" w14:paraId="6A38BB0E" w14:textId="77777777" w:rsidTr="008874F3">
        <w:trPr>
          <w:trHeight w:val="1412"/>
        </w:trPr>
        <w:tc>
          <w:tcPr>
            <w:tcW w:w="0" w:type="auto"/>
            <w:vMerge w:val="restart"/>
          </w:tcPr>
          <w:p w14:paraId="2ADB1BF2" w14:textId="77777777" w:rsidR="008874F3" w:rsidRDefault="008874F3" w:rsidP="008874F3">
            <w:pPr>
              <w:jc w:val="left"/>
              <w:rPr>
                <w:rFonts w:eastAsia="Calibri"/>
                <w:iCs/>
                <w:color w:val="000000"/>
                <w:position w:val="-1"/>
              </w:rPr>
            </w:pPr>
            <w:r>
              <w:rPr>
                <w:rFonts w:eastAsia="Calibri"/>
                <w:iCs/>
                <w:color w:val="000000"/>
                <w:position w:val="-1"/>
              </w:rPr>
              <w:t>Klimato kaita ir klimato apsauga.</w:t>
            </w:r>
          </w:p>
          <w:p w14:paraId="32CBD514" w14:textId="77777777" w:rsidR="008874F3" w:rsidRPr="00C71FBD" w:rsidRDefault="008874F3" w:rsidP="008874F3">
            <w:pPr>
              <w:jc w:val="left"/>
              <w:rPr>
                <w:lang w:eastAsia="en-US"/>
              </w:rPr>
            </w:pPr>
          </w:p>
        </w:tc>
        <w:tc>
          <w:tcPr>
            <w:tcW w:w="5145" w:type="dxa"/>
            <w:vAlign w:val="center"/>
          </w:tcPr>
          <w:p w14:paraId="50BA22A7" w14:textId="77777777" w:rsidR="008874F3" w:rsidRPr="00C71FBD" w:rsidRDefault="008874F3" w:rsidP="008874F3">
            <w:pPr>
              <w:jc w:val="both"/>
              <w:rPr>
                <w:rFonts w:eastAsia="Calibri"/>
              </w:rPr>
            </w:pPr>
            <w:r>
              <w:rPr>
                <w:rFonts w:eastAsia="Calibri"/>
                <w:iCs/>
                <w:position w:val="-1"/>
              </w:rPr>
              <w:t xml:space="preserve">Klimato kaita. </w:t>
            </w:r>
            <w:r w:rsidRPr="00EB501D">
              <w:rPr>
                <w:rFonts w:eastAsia="Calibri"/>
                <w:iCs/>
                <w:color w:val="538135" w:themeColor="accent6" w:themeShade="BF"/>
                <w:position w:val="-1"/>
              </w:rPr>
              <w:t xml:space="preserve">Lygina </w:t>
            </w:r>
            <w:r w:rsidRPr="00EB501D">
              <w:rPr>
                <w:rFonts w:eastAsia="Calibri"/>
                <w:color w:val="538135" w:themeColor="accent6" w:themeShade="BF"/>
              </w:rPr>
              <w:t>natūralią ir žmonių veiklos paspartintą klimato kaitą. Aptariamos šiltnamio efekto (natūralaus, antropogeninio), šiltnamio efektą sukeliančių dujų sąvokos. Aiškinasi ir vertina klimato kaitos priežastis. Nagrinėja klimato kaitos požymius ir padarinius šalyse, regionuose, pasaulyje.</w:t>
            </w:r>
          </w:p>
        </w:tc>
        <w:tc>
          <w:tcPr>
            <w:tcW w:w="851" w:type="dxa"/>
            <w:vAlign w:val="center"/>
          </w:tcPr>
          <w:p w14:paraId="0FD037F6" w14:textId="77777777" w:rsidR="008874F3" w:rsidRDefault="008874F3" w:rsidP="008874F3">
            <w:pPr>
              <w:rPr>
                <w:rFonts w:eastAsia="Calibri"/>
                <w:lang w:eastAsia="en-US"/>
              </w:rPr>
            </w:pPr>
            <w:r>
              <w:rPr>
                <w:rFonts w:eastAsia="Calibri"/>
                <w:lang w:eastAsia="en-US"/>
              </w:rPr>
              <w:t>3</w:t>
            </w:r>
          </w:p>
          <w:p w14:paraId="41FFA34C" w14:textId="77777777" w:rsidR="008874F3" w:rsidRPr="00C71FBD" w:rsidRDefault="008874F3" w:rsidP="008874F3">
            <w:pPr>
              <w:rPr>
                <w:rFonts w:eastAsia="Calibri"/>
                <w:lang w:eastAsia="en-US"/>
              </w:rPr>
            </w:pPr>
            <w:r w:rsidRPr="00C71FBD">
              <w:rPr>
                <w:rFonts w:eastAsia="Calibri"/>
                <w:lang w:eastAsia="en-US"/>
              </w:rPr>
              <w:t>(70%</w:t>
            </w:r>
            <w:r>
              <w:rPr>
                <w:rFonts w:eastAsia="Calibri"/>
                <w:lang w:eastAsia="en-US"/>
              </w:rPr>
              <w:t>)</w:t>
            </w:r>
          </w:p>
        </w:tc>
        <w:tc>
          <w:tcPr>
            <w:tcW w:w="2661" w:type="dxa"/>
            <w:vMerge/>
          </w:tcPr>
          <w:p w14:paraId="072866AA" w14:textId="77777777" w:rsidR="008874F3" w:rsidRPr="00C71FBD" w:rsidRDefault="008874F3" w:rsidP="008874F3">
            <w:pPr>
              <w:rPr>
                <w:rFonts w:eastAsia="Calibri"/>
                <w:lang w:eastAsia="en-US"/>
              </w:rPr>
            </w:pPr>
          </w:p>
        </w:tc>
        <w:tc>
          <w:tcPr>
            <w:tcW w:w="0" w:type="auto"/>
          </w:tcPr>
          <w:p w14:paraId="33F7493F" w14:textId="77777777" w:rsidR="008874F3" w:rsidRDefault="008874F3" w:rsidP="008874F3">
            <w:pPr>
              <w:jc w:val="left"/>
              <w:rPr>
                <w:rFonts w:eastAsia="Calibri"/>
                <w:lang w:eastAsia="en-US"/>
              </w:rPr>
            </w:pPr>
            <w:r w:rsidRPr="00C71FBD">
              <w:rPr>
                <w:rFonts w:eastAsia="Calibri"/>
                <w:lang w:eastAsia="en-US"/>
              </w:rPr>
              <w:t xml:space="preserve">IT, </w:t>
            </w:r>
          </w:p>
          <w:p w14:paraId="30C1C649" w14:textId="77777777" w:rsidR="008874F3" w:rsidRDefault="008874F3" w:rsidP="008874F3">
            <w:pPr>
              <w:jc w:val="left"/>
              <w:rPr>
                <w:rFonts w:eastAsia="Calibri"/>
                <w:lang w:eastAsia="en-US"/>
              </w:rPr>
            </w:pPr>
            <w:r>
              <w:rPr>
                <w:rFonts w:eastAsia="Calibri"/>
                <w:lang w:eastAsia="en-US"/>
              </w:rPr>
              <w:t>F</w:t>
            </w:r>
            <w:r w:rsidRPr="00C71FBD">
              <w:rPr>
                <w:rFonts w:eastAsia="Calibri"/>
                <w:lang w:eastAsia="en-US"/>
              </w:rPr>
              <w:t>izika</w:t>
            </w:r>
          </w:p>
          <w:p w14:paraId="14E0B48A" w14:textId="77777777" w:rsidR="008874F3" w:rsidRPr="00C71FBD" w:rsidRDefault="008874F3" w:rsidP="008874F3">
            <w:pPr>
              <w:jc w:val="left"/>
              <w:rPr>
                <w:rFonts w:eastAsia="Calibri"/>
                <w:lang w:eastAsia="en-US"/>
              </w:rPr>
            </w:pPr>
            <w:r>
              <w:rPr>
                <w:rFonts w:eastAsia="Calibri"/>
                <w:lang w:eastAsia="en-US"/>
              </w:rPr>
              <w:t>B</w:t>
            </w:r>
            <w:r w:rsidRPr="00C71FBD">
              <w:rPr>
                <w:rFonts w:eastAsia="Calibri"/>
                <w:lang w:eastAsia="en-US"/>
              </w:rPr>
              <w:t>iologija</w:t>
            </w:r>
          </w:p>
        </w:tc>
        <w:tc>
          <w:tcPr>
            <w:tcW w:w="0" w:type="auto"/>
          </w:tcPr>
          <w:p w14:paraId="0B7AD9B1" w14:textId="77777777" w:rsidR="008874F3" w:rsidRDefault="008874F3" w:rsidP="008874F3">
            <w:pPr>
              <w:rPr>
                <w:rFonts w:eastAsia="Calibri"/>
                <w:lang w:eastAsia="en-US"/>
              </w:rPr>
            </w:pPr>
            <w:r>
              <w:rPr>
                <w:rFonts w:eastAsia="Calibri"/>
                <w:lang w:eastAsia="en-US"/>
              </w:rPr>
              <w:t>Užduočių bankas</w:t>
            </w:r>
          </w:p>
          <w:p w14:paraId="02FE20B0" w14:textId="77777777" w:rsidR="008874F3" w:rsidRPr="00C71FBD" w:rsidRDefault="002A5D0D" w:rsidP="008874F3">
            <w:pPr>
              <w:rPr>
                <w:rFonts w:eastAsia="Calibri"/>
                <w:lang w:eastAsia="en-US"/>
              </w:rPr>
            </w:pPr>
            <w:hyperlink r:id="rId91" w:history="1">
              <w:r w:rsidR="008874F3">
                <w:rPr>
                  <w:rStyle w:val="Hipersaitas"/>
                </w:rPr>
                <w:t xml:space="preserve">Skaitmeninės mokymo priemonės (SMP) | </w:t>
              </w:r>
              <w:proofErr w:type="spellStart"/>
              <w:r w:rsidR="008874F3">
                <w:rPr>
                  <w:rStyle w:val="Hipersaitas"/>
                </w:rPr>
                <w:t>Emokykla</w:t>
              </w:r>
              <w:proofErr w:type="spellEnd"/>
            </w:hyperlink>
          </w:p>
        </w:tc>
      </w:tr>
      <w:tr w:rsidR="008874F3" w:rsidRPr="00C71FBD" w14:paraId="20918BB7" w14:textId="77777777" w:rsidTr="008874F3">
        <w:trPr>
          <w:trHeight w:val="1412"/>
        </w:trPr>
        <w:tc>
          <w:tcPr>
            <w:tcW w:w="0" w:type="auto"/>
            <w:vMerge/>
            <w:vAlign w:val="center"/>
          </w:tcPr>
          <w:p w14:paraId="1D6CEDFE" w14:textId="77777777" w:rsidR="008874F3" w:rsidRDefault="008874F3" w:rsidP="008874F3">
            <w:pPr>
              <w:ind w:firstLine="720"/>
              <w:jc w:val="both"/>
              <w:rPr>
                <w:rFonts w:eastAsia="Calibri"/>
                <w:iCs/>
                <w:position w:val="-1"/>
              </w:rPr>
            </w:pPr>
          </w:p>
        </w:tc>
        <w:tc>
          <w:tcPr>
            <w:tcW w:w="5145" w:type="dxa"/>
            <w:vAlign w:val="center"/>
          </w:tcPr>
          <w:p w14:paraId="76F2F4F3" w14:textId="77777777" w:rsidR="008874F3" w:rsidRPr="00B822E3" w:rsidRDefault="008874F3" w:rsidP="008874F3">
            <w:pPr>
              <w:jc w:val="both"/>
              <w:rPr>
                <w:rFonts w:eastAsia="Calibri"/>
              </w:rPr>
            </w:pPr>
            <w:r>
              <w:rPr>
                <w:rFonts w:eastAsia="Calibri"/>
              </w:rPr>
              <w:t xml:space="preserve">Klimato apsauga. </w:t>
            </w:r>
            <w:r w:rsidRPr="00EB501D">
              <w:rPr>
                <w:rFonts w:eastAsia="Calibri"/>
                <w:iCs/>
                <w:color w:val="538135" w:themeColor="accent6" w:themeShade="BF"/>
                <w:position w:val="-1"/>
              </w:rPr>
              <w:t xml:space="preserve">Vertina </w:t>
            </w:r>
            <w:r w:rsidRPr="00EB501D">
              <w:rPr>
                <w:rFonts w:eastAsia="Calibri"/>
                <w:color w:val="538135" w:themeColor="accent6" w:themeShade="BF"/>
              </w:rPr>
              <w:t xml:space="preserve">galimus klimato kaitos scenarijus ir prisitaikymą prie esamų klimato kaitos iššūkių pasaulyje. Nurodo klimato kaitos švelninimo būdus ir priemones lokaliu ir globaliu lygmeniu, kritiškai vertina tai, kaip klimato kaitos priemonės realiai veikia nacionalinėje ir tarptautinėje politikoje. Aiškinamasi klimato apsaugos, klimato kaitos konferencijos, </w:t>
            </w:r>
            <w:proofErr w:type="spellStart"/>
            <w:r w:rsidRPr="00EB501D">
              <w:rPr>
                <w:rFonts w:eastAsia="Calibri"/>
                <w:color w:val="538135" w:themeColor="accent6" w:themeShade="BF"/>
              </w:rPr>
              <w:t>Kioto</w:t>
            </w:r>
            <w:proofErr w:type="spellEnd"/>
            <w:r w:rsidRPr="00EB501D">
              <w:rPr>
                <w:rFonts w:eastAsia="Calibri"/>
                <w:color w:val="538135" w:themeColor="accent6" w:themeShade="BF"/>
              </w:rPr>
              <w:t xml:space="preserve"> protokolo, Paryžiaus susitarimo sąvokos. </w:t>
            </w:r>
          </w:p>
        </w:tc>
        <w:tc>
          <w:tcPr>
            <w:tcW w:w="851" w:type="dxa"/>
            <w:vAlign w:val="center"/>
          </w:tcPr>
          <w:p w14:paraId="61ABF9A6" w14:textId="77777777" w:rsidR="008874F3" w:rsidRDefault="008874F3" w:rsidP="008874F3">
            <w:pPr>
              <w:rPr>
                <w:rFonts w:eastAsia="Calibri"/>
                <w:lang w:eastAsia="en-US"/>
              </w:rPr>
            </w:pPr>
            <w:r>
              <w:rPr>
                <w:rFonts w:eastAsia="Calibri"/>
                <w:lang w:eastAsia="en-US"/>
              </w:rPr>
              <w:t>3</w:t>
            </w:r>
          </w:p>
          <w:p w14:paraId="1D953A63" w14:textId="77777777" w:rsidR="008874F3" w:rsidRPr="00C71FBD" w:rsidRDefault="008874F3" w:rsidP="008874F3">
            <w:pPr>
              <w:rPr>
                <w:rFonts w:eastAsia="Calibri"/>
                <w:lang w:eastAsia="en-US"/>
              </w:rPr>
            </w:pPr>
            <w:r w:rsidRPr="00C71FBD">
              <w:rPr>
                <w:rFonts w:eastAsia="Calibri"/>
                <w:lang w:eastAsia="en-US"/>
              </w:rPr>
              <w:t>(70%</w:t>
            </w:r>
            <w:r>
              <w:rPr>
                <w:rFonts w:eastAsia="Calibri"/>
                <w:lang w:eastAsia="en-US"/>
              </w:rPr>
              <w:t>)</w:t>
            </w:r>
          </w:p>
        </w:tc>
        <w:tc>
          <w:tcPr>
            <w:tcW w:w="2661" w:type="dxa"/>
            <w:vMerge/>
          </w:tcPr>
          <w:p w14:paraId="00ED9CB8" w14:textId="77777777" w:rsidR="008874F3" w:rsidRPr="00C71FBD" w:rsidRDefault="008874F3" w:rsidP="008874F3">
            <w:pPr>
              <w:rPr>
                <w:rFonts w:eastAsia="Calibri"/>
                <w:lang w:eastAsia="en-US"/>
              </w:rPr>
            </w:pPr>
          </w:p>
        </w:tc>
        <w:tc>
          <w:tcPr>
            <w:tcW w:w="0" w:type="auto"/>
          </w:tcPr>
          <w:p w14:paraId="36A1ED86" w14:textId="77777777" w:rsidR="008874F3" w:rsidRDefault="008874F3" w:rsidP="008874F3">
            <w:pPr>
              <w:jc w:val="left"/>
              <w:rPr>
                <w:rFonts w:eastAsia="Calibri"/>
                <w:lang w:eastAsia="en-US"/>
              </w:rPr>
            </w:pPr>
            <w:r w:rsidRPr="00C71FBD">
              <w:rPr>
                <w:rFonts w:eastAsia="Calibri"/>
                <w:lang w:eastAsia="en-US"/>
              </w:rPr>
              <w:t>IT</w:t>
            </w:r>
          </w:p>
          <w:p w14:paraId="7D220DBC" w14:textId="77777777" w:rsidR="008874F3" w:rsidRDefault="008874F3" w:rsidP="008874F3">
            <w:pPr>
              <w:jc w:val="left"/>
              <w:rPr>
                <w:rFonts w:eastAsia="Calibri"/>
                <w:lang w:eastAsia="en-US"/>
              </w:rPr>
            </w:pPr>
            <w:r>
              <w:rPr>
                <w:rFonts w:eastAsia="Calibri"/>
                <w:lang w:eastAsia="en-US"/>
              </w:rPr>
              <w:t>F</w:t>
            </w:r>
            <w:r w:rsidRPr="00C71FBD">
              <w:rPr>
                <w:rFonts w:eastAsia="Calibri"/>
                <w:lang w:eastAsia="en-US"/>
              </w:rPr>
              <w:t>izika</w:t>
            </w:r>
          </w:p>
          <w:p w14:paraId="1E75EBB8" w14:textId="77777777" w:rsidR="008874F3" w:rsidRPr="00C71FBD" w:rsidRDefault="008874F3" w:rsidP="008874F3">
            <w:pPr>
              <w:jc w:val="left"/>
              <w:rPr>
                <w:rFonts w:eastAsia="Calibri"/>
                <w:lang w:eastAsia="en-US"/>
              </w:rPr>
            </w:pPr>
            <w:r>
              <w:rPr>
                <w:rFonts w:eastAsia="Calibri"/>
                <w:lang w:eastAsia="en-US"/>
              </w:rPr>
              <w:t>B</w:t>
            </w:r>
            <w:r w:rsidRPr="00C71FBD">
              <w:rPr>
                <w:rFonts w:eastAsia="Calibri"/>
                <w:lang w:eastAsia="en-US"/>
              </w:rPr>
              <w:t>iologija</w:t>
            </w:r>
          </w:p>
        </w:tc>
        <w:tc>
          <w:tcPr>
            <w:tcW w:w="0" w:type="auto"/>
          </w:tcPr>
          <w:p w14:paraId="2CE0C697" w14:textId="77777777" w:rsidR="008874F3" w:rsidRDefault="008874F3" w:rsidP="008874F3">
            <w:pPr>
              <w:rPr>
                <w:rFonts w:eastAsia="Calibri"/>
                <w:lang w:eastAsia="en-US"/>
              </w:rPr>
            </w:pPr>
            <w:r>
              <w:rPr>
                <w:rFonts w:eastAsia="Calibri"/>
                <w:lang w:eastAsia="en-US"/>
              </w:rPr>
              <w:t>Užduočių bankas</w:t>
            </w:r>
          </w:p>
          <w:p w14:paraId="462F530A" w14:textId="77777777" w:rsidR="008874F3" w:rsidRPr="00C71FBD" w:rsidRDefault="002A5D0D" w:rsidP="008874F3">
            <w:pPr>
              <w:rPr>
                <w:rFonts w:eastAsia="Calibri"/>
                <w:lang w:eastAsia="en-US"/>
              </w:rPr>
            </w:pPr>
            <w:hyperlink r:id="rId92" w:history="1">
              <w:r w:rsidR="008874F3">
                <w:rPr>
                  <w:rStyle w:val="Hipersaitas"/>
                </w:rPr>
                <w:t xml:space="preserve">Skaitmeninės mokymo priemonės (SMP) | </w:t>
              </w:r>
              <w:proofErr w:type="spellStart"/>
              <w:r w:rsidR="008874F3">
                <w:rPr>
                  <w:rStyle w:val="Hipersaitas"/>
                </w:rPr>
                <w:t>Emokykla</w:t>
              </w:r>
              <w:proofErr w:type="spellEnd"/>
            </w:hyperlink>
          </w:p>
        </w:tc>
      </w:tr>
      <w:tr w:rsidR="008874F3" w14:paraId="4D2EB712" w14:textId="77777777" w:rsidTr="008874F3">
        <w:trPr>
          <w:trHeight w:val="1412"/>
        </w:trPr>
        <w:tc>
          <w:tcPr>
            <w:tcW w:w="0" w:type="auto"/>
            <w:vMerge w:val="restart"/>
          </w:tcPr>
          <w:p w14:paraId="0AA9A03C" w14:textId="77777777" w:rsidR="008874F3" w:rsidRDefault="008874F3" w:rsidP="008874F3">
            <w:pPr>
              <w:jc w:val="left"/>
              <w:rPr>
                <w:szCs w:val="20"/>
              </w:rPr>
            </w:pPr>
            <w:r>
              <w:t>Praktikos ir tiriamieji darbai.</w:t>
            </w:r>
          </w:p>
          <w:p w14:paraId="2874CC7B" w14:textId="77777777" w:rsidR="008874F3" w:rsidRDefault="008874F3" w:rsidP="008874F3">
            <w:pPr>
              <w:ind w:firstLine="720"/>
              <w:jc w:val="left"/>
              <w:rPr>
                <w:rFonts w:eastAsia="Calibri"/>
                <w:iCs/>
                <w:position w:val="-1"/>
              </w:rPr>
            </w:pPr>
          </w:p>
        </w:tc>
        <w:tc>
          <w:tcPr>
            <w:tcW w:w="5145" w:type="dxa"/>
            <w:vAlign w:val="center"/>
          </w:tcPr>
          <w:p w14:paraId="23D54461" w14:textId="77777777" w:rsidR="008874F3" w:rsidRPr="00B822E3" w:rsidRDefault="008874F3" w:rsidP="008874F3">
            <w:pPr>
              <w:jc w:val="both"/>
            </w:pPr>
            <w:r>
              <w:t xml:space="preserve">Praktikos darbai. </w:t>
            </w:r>
            <w:r w:rsidRPr="00EB501D">
              <w:rPr>
                <w:color w:val="538135" w:themeColor="accent6" w:themeShade="BF"/>
              </w:rPr>
              <w:t>Mokomasi atlikti praktikos darbus (kritinis geografijos informacijos šaltinio vertinimas, ekonominės informacijos kartografinė vizualizacija, skaitmeninio teminio žemėlapio sudarymas) ir pateikti jų rezultatus.</w:t>
            </w:r>
          </w:p>
        </w:tc>
        <w:tc>
          <w:tcPr>
            <w:tcW w:w="851" w:type="dxa"/>
            <w:vAlign w:val="center"/>
          </w:tcPr>
          <w:p w14:paraId="47AD11D5" w14:textId="77777777" w:rsidR="008874F3" w:rsidRDefault="008874F3" w:rsidP="008874F3">
            <w:pPr>
              <w:rPr>
                <w:rFonts w:eastAsia="Calibri"/>
                <w:lang w:eastAsia="en-US"/>
              </w:rPr>
            </w:pPr>
            <w:r>
              <w:rPr>
                <w:rFonts w:eastAsia="Calibri"/>
                <w:lang w:eastAsia="en-US"/>
              </w:rPr>
              <w:t>3</w:t>
            </w:r>
          </w:p>
          <w:p w14:paraId="5591F4FD" w14:textId="77777777" w:rsidR="008874F3" w:rsidRDefault="008874F3" w:rsidP="008874F3">
            <w:pPr>
              <w:rPr>
                <w:rFonts w:eastAsia="Calibri"/>
                <w:lang w:eastAsia="en-US"/>
              </w:rPr>
            </w:pPr>
            <w:r w:rsidRPr="00C71FBD">
              <w:rPr>
                <w:rFonts w:eastAsia="Calibri"/>
                <w:lang w:eastAsia="en-US"/>
              </w:rPr>
              <w:t>(70%</w:t>
            </w:r>
            <w:r>
              <w:rPr>
                <w:rFonts w:eastAsia="Calibri"/>
                <w:lang w:eastAsia="en-US"/>
              </w:rPr>
              <w:t>)</w:t>
            </w:r>
          </w:p>
        </w:tc>
        <w:tc>
          <w:tcPr>
            <w:tcW w:w="2661" w:type="dxa"/>
            <w:vMerge/>
          </w:tcPr>
          <w:p w14:paraId="5B707B3B" w14:textId="77777777" w:rsidR="008874F3" w:rsidRPr="00C71FBD" w:rsidRDefault="008874F3" w:rsidP="008874F3">
            <w:pPr>
              <w:rPr>
                <w:rFonts w:eastAsia="Calibri"/>
                <w:lang w:eastAsia="en-US"/>
              </w:rPr>
            </w:pPr>
          </w:p>
        </w:tc>
        <w:tc>
          <w:tcPr>
            <w:tcW w:w="0" w:type="auto"/>
            <w:vAlign w:val="center"/>
          </w:tcPr>
          <w:p w14:paraId="053460CD" w14:textId="77777777" w:rsidR="008874F3" w:rsidRPr="00C71FBD" w:rsidRDefault="008874F3" w:rsidP="008874F3">
            <w:pPr>
              <w:rPr>
                <w:rFonts w:eastAsia="Calibri"/>
                <w:lang w:eastAsia="en-US"/>
              </w:rPr>
            </w:pPr>
          </w:p>
        </w:tc>
        <w:tc>
          <w:tcPr>
            <w:tcW w:w="0" w:type="auto"/>
          </w:tcPr>
          <w:p w14:paraId="45724E32" w14:textId="77777777" w:rsidR="008874F3" w:rsidRDefault="008874F3" w:rsidP="008874F3">
            <w:pPr>
              <w:rPr>
                <w:rFonts w:eastAsia="Calibri"/>
                <w:lang w:eastAsia="en-US"/>
              </w:rPr>
            </w:pPr>
          </w:p>
        </w:tc>
      </w:tr>
      <w:tr w:rsidR="008874F3" w14:paraId="7C78A897" w14:textId="77777777" w:rsidTr="008874F3">
        <w:trPr>
          <w:trHeight w:val="1412"/>
        </w:trPr>
        <w:tc>
          <w:tcPr>
            <w:tcW w:w="0" w:type="auto"/>
            <w:vMerge/>
          </w:tcPr>
          <w:p w14:paraId="1431FE64" w14:textId="77777777" w:rsidR="008874F3" w:rsidRDefault="008874F3" w:rsidP="008874F3">
            <w:pPr>
              <w:ind w:firstLine="720"/>
              <w:jc w:val="left"/>
            </w:pPr>
          </w:p>
        </w:tc>
        <w:tc>
          <w:tcPr>
            <w:tcW w:w="5145" w:type="dxa"/>
            <w:vAlign w:val="center"/>
          </w:tcPr>
          <w:p w14:paraId="5CF8F56E" w14:textId="77777777" w:rsidR="008874F3" w:rsidRDefault="008874F3" w:rsidP="008874F3">
            <w:pPr>
              <w:jc w:val="both"/>
            </w:pPr>
            <w:r>
              <w:t xml:space="preserve">Tiriamieji darbai. </w:t>
            </w:r>
            <w:r w:rsidRPr="00EB501D">
              <w:rPr>
                <w:color w:val="538135" w:themeColor="accent6" w:themeShade="BF"/>
              </w:rPr>
              <w:t>Mokomasi atlikti tiriamuosius darbus, analizuoti rezultatus, daryti išvadas ir pristatyti tyrimo rezultatus. Iš siūlomų tiriamųjų darbų (transporto tinklo, ryšių, reiškinių vietovėje tyrimas, pramonės veiklų ir paslaugų vietovėje tyrimas, pramonės įmonės tyrimas, pasirinktos vietovės tyrimas GIS įrankiu) privaloma atlikti du tyrimus.</w:t>
            </w:r>
          </w:p>
        </w:tc>
        <w:tc>
          <w:tcPr>
            <w:tcW w:w="851" w:type="dxa"/>
            <w:vAlign w:val="center"/>
          </w:tcPr>
          <w:p w14:paraId="55EC5227" w14:textId="77777777" w:rsidR="008874F3" w:rsidRDefault="008874F3" w:rsidP="008874F3">
            <w:pPr>
              <w:rPr>
                <w:rFonts w:eastAsia="Calibri"/>
                <w:lang w:eastAsia="en-US"/>
              </w:rPr>
            </w:pPr>
            <w:r>
              <w:rPr>
                <w:rFonts w:eastAsia="Calibri"/>
                <w:lang w:eastAsia="en-US"/>
              </w:rPr>
              <w:t>4</w:t>
            </w:r>
          </w:p>
          <w:p w14:paraId="66189029" w14:textId="77777777" w:rsidR="008874F3" w:rsidRDefault="008874F3" w:rsidP="008874F3">
            <w:pPr>
              <w:rPr>
                <w:rFonts w:eastAsia="Calibri"/>
                <w:lang w:eastAsia="en-US"/>
              </w:rPr>
            </w:pPr>
            <w:r w:rsidRPr="00C71FBD">
              <w:rPr>
                <w:rFonts w:eastAsia="Calibri"/>
                <w:lang w:eastAsia="en-US"/>
              </w:rPr>
              <w:t>(70%</w:t>
            </w:r>
            <w:r>
              <w:rPr>
                <w:rFonts w:eastAsia="Calibri"/>
                <w:lang w:eastAsia="en-US"/>
              </w:rPr>
              <w:t>)</w:t>
            </w:r>
          </w:p>
        </w:tc>
        <w:tc>
          <w:tcPr>
            <w:tcW w:w="2661" w:type="dxa"/>
            <w:vMerge/>
          </w:tcPr>
          <w:p w14:paraId="575F679C" w14:textId="77777777" w:rsidR="008874F3" w:rsidRPr="00C71FBD" w:rsidRDefault="008874F3" w:rsidP="008874F3">
            <w:pPr>
              <w:rPr>
                <w:rFonts w:eastAsia="Calibri"/>
                <w:lang w:eastAsia="en-US"/>
              </w:rPr>
            </w:pPr>
          </w:p>
        </w:tc>
        <w:tc>
          <w:tcPr>
            <w:tcW w:w="0" w:type="auto"/>
            <w:vAlign w:val="center"/>
          </w:tcPr>
          <w:p w14:paraId="0216A909" w14:textId="77777777" w:rsidR="008874F3" w:rsidRPr="00C71FBD" w:rsidRDefault="008874F3" w:rsidP="008874F3">
            <w:pPr>
              <w:rPr>
                <w:rFonts w:eastAsia="Calibri"/>
                <w:lang w:eastAsia="en-US"/>
              </w:rPr>
            </w:pPr>
          </w:p>
        </w:tc>
        <w:tc>
          <w:tcPr>
            <w:tcW w:w="0" w:type="auto"/>
          </w:tcPr>
          <w:p w14:paraId="3A5F7E2F" w14:textId="77777777" w:rsidR="008874F3" w:rsidRDefault="008874F3" w:rsidP="008874F3">
            <w:pPr>
              <w:rPr>
                <w:rFonts w:eastAsia="Calibri"/>
                <w:lang w:eastAsia="en-US"/>
              </w:rPr>
            </w:pPr>
          </w:p>
        </w:tc>
      </w:tr>
      <w:tr w:rsidR="008874F3" w:rsidRPr="00C71FBD" w14:paraId="4F5D6D37" w14:textId="77777777" w:rsidTr="008874F3">
        <w:trPr>
          <w:trHeight w:val="340"/>
        </w:trPr>
        <w:tc>
          <w:tcPr>
            <w:tcW w:w="7205" w:type="dxa"/>
            <w:gridSpan w:val="2"/>
            <w:vAlign w:val="center"/>
          </w:tcPr>
          <w:p w14:paraId="3BE89FB1" w14:textId="77777777" w:rsidR="008874F3" w:rsidRPr="00C71FBD" w:rsidRDefault="008874F3" w:rsidP="008874F3">
            <w:pPr>
              <w:jc w:val="left"/>
              <w:rPr>
                <w:lang w:eastAsia="en-US"/>
              </w:rPr>
            </w:pPr>
            <w:r w:rsidRPr="00C71FBD">
              <w:rPr>
                <w:rFonts w:eastAsia="Calibri"/>
                <w:b/>
                <w:bCs/>
                <w:lang w:eastAsia="en-US"/>
              </w:rPr>
              <w:t>Kartojimas</w:t>
            </w:r>
          </w:p>
          <w:p w14:paraId="6643266F" w14:textId="77777777" w:rsidR="008874F3" w:rsidRPr="00C71FBD" w:rsidRDefault="008874F3" w:rsidP="008874F3">
            <w:pPr>
              <w:jc w:val="left"/>
              <w:rPr>
                <w:rFonts w:eastAsia="Calibri"/>
                <w:b/>
                <w:bCs/>
                <w:lang w:eastAsia="en-US"/>
              </w:rPr>
            </w:pPr>
          </w:p>
        </w:tc>
        <w:tc>
          <w:tcPr>
            <w:tcW w:w="851" w:type="dxa"/>
            <w:vAlign w:val="center"/>
          </w:tcPr>
          <w:p w14:paraId="3926680F" w14:textId="77777777" w:rsidR="008874F3" w:rsidRPr="00C71FBD" w:rsidRDefault="008874F3" w:rsidP="008874F3">
            <w:pPr>
              <w:rPr>
                <w:rFonts w:eastAsia="Calibri"/>
                <w:lang w:eastAsia="en-US"/>
              </w:rPr>
            </w:pPr>
            <w:r w:rsidRPr="00C71FBD">
              <w:rPr>
                <w:rFonts w:eastAsia="Calibri"/>
                <w:lang w:eastAsia="en-US"/>
              </w:rPr>
              <w:t>2 (30%)</w:t>
            </w:r>
          </w:p>
        </w:tc>
        <w:tc>
          <w:tcPr>
            <w:tcW w:w="2661" w:type="dxa"/>
          </w:tcPr>
          <w:p w14:paraId="1172EB55" w14:textId="77777777" w:rsidR="008874F3" w:rsidRPr="00C71FBD" w:rsidRDefault="008874F3" w:rsidP="008874F3">
            <w:pPr>
              <w:rPr>
                <w:rFonts w:eastAsia="Calibri"/>
                <w:lang w:eastAsia="en-US"/>
              </w:rPr>
            </w:pPr>
          </w:p>
        </w:tc>
        <w:tc>
          <w:tcPr>
            <w:tcW w:w="0" w:type="auto"/>
            <w:vAlign w:val="center"/>
          </w:tcPr>
          <w:p w14:paraId="00BAD43B" w14:textId="77777777" w:rsidR="008874F3" w:rsidRPr="00C71FBD" w:rsidRDefault="008874F3" w:rsidP="008874F3">
            <w:pPr>
              <w:rPr>
                <w:rFonts w:eastAsia="Calibri"/>
                <w:lang w:eastAsia="en-US"/>
              </w:rPr>
            </w:pPr>
          </w:p>
        </w:tc>
        <w:tc>
          <w:tcPr>
            <w:tcW w:w="0" w:type="auto"/>
          </w:tcPr>
          <w:p w14:paraId="1A6C7F54" w14:textId="77777777" w:rsidR="008874F3" w:rsidRPr="00C71FBD" w:rsidRDefault="008874F3" w:rsidP="008874F3">
            <w:pPr>
              <w:rPr>
                <w:rFonts w:eastAsia="Calibri"/>
                <w:lang w:eastAsia="en-US"/>
              </w:rPr>
            </w:pPr>
          </w:p>
        </w:tc>
      </w:tr>
      <w:tr w:rsidR="008874F3" w:rsidRPr="00C71FBD" w14:paraId="3092C00C" w14:textId="77777777" w:rsidTr="008874F3">
        <w:trPr>
          <w:trHeight w:val="289"/>
        </w:trPr>
        <w:tc>
          <w:tcPr>
            <w:tcW w:w="7205" w:type="dxa"/>
            <w:gridSpan w:val="2"/>
            <w:vAlign w:val="center"/>
          </w:tcPr>
          <w:p w14:paraId="4E33C90F" w14:textId="77777777" w:rsidR="008874F3" w:rsidRPr="00C71FBD" w:rsidRDefault="008874F3" w:rsidP="008874F3">
            <w:pPr>
              <w:jc w:val="left"/>
              <w:rPr>
                <w:lang w:eastAsia="en-US"/>
              </w:rPr>
            </w:pPr>
            <w:r w:rsidRPr="00C71FBD">
              <w:rPr>
                <w:rFonts w:eastAsia="Calibri"/>
                <w:b/>
                <w:bCs/>
                <w:lang w:eastAsia="en-US"/>
              </w:rPr>
              <w:t>Rezervas</w:t>
            </w:r>
          </w:p>
          <w:p w14:paraId="33B5202A" w14:textId="77777777" w:rsidR="008874F3" w:rsidRPr="00C71FBD" w:rsidRDefault="008874F3" w:rsidP="008874F3">
            <w:pPr>
              <w:jc w:val="left"/>
              <w:rPr>
                <w:rFonts w:eastAsia="Calibri"/>
                <w:b/>
                <w:bCs/>
                <w:lang w:eastAsia="en-US"/>
              </w:rPr>
            </w:pPr>
          </w:p>
        </w:tc>
        <w:tc>
          <w:tcPr>
            <w:tcW w:w="851" w:type="dxa"/>
            <w:vAlign w:val="center"/>
          </w:tcPr>
          <w:p w14:paraId="469FAB52" w14:textId="77777777" w:rsidR="008874F3" w:rsidRPr="00C71FBD" w:rsidRDefault="008874F3" w:rsidP="008874F3">
            <w:pPr>
              <w:rPr>
                <w:rFonts w:eastAsia="Calibri"/>
                <w:lang w:eastAsia="en-US"/>
              </w:rPr>
            </w:pPr>
            <w:r w:rsidRPr="00C71FBD">
              <w:rPr>
                <w:rFonts w:eastAsia="Calibri"/>
                <w:lang w:eastAsia="en-US"/>
              </w:rPr>
              <w:t>7 (30%)</w:t>
            </w:r>
          </w:p>
        </w:tc>
        <w:tc>
          <w:tcPr>
            <w:tcW w:w="2661" w:type="dxa"/>
          </w:tcPr>
          <w:p w14:paraId="767C4E3D" w14:textId="77777777" w:rsidR="008874F3" w:rsidRPr="00C71FBD" w:rsidRDefault="008874F3" w:rsidP="008874F3">
            <w:pPr>
              <w:rPr>
                <w:rFonts w:eastAsia="Calibri"/>
                <w:lang w:eastAsia="en-US"/>
              </w:rPr>
            </w:pPr>
          </w:p>
        </w:tc>
        <w:tc>
          <w:tcPr>
            <w:tcW w:w="0" w:type="auto"/>
            <w:vAlign w:val="center"/>
          </w:tcPr>
          <w:p w14:paraId="19D2781E" w14:textId="77777777" w:rsidR="008874F3" w:rsidRPr="00C71FBD" w:rsidRDefault="008874F3" w:rsidP="008874F3">
            <w:pPr>
              <w:rPr>
                <w:rFonts w:eastAsia="Calibri"/>
                <w:lang w:eastAsia="en-US"/>
              </w:rPr>
            </w:pPr>
          </w:p>
        </w:tc>
        <w:tc>
          <w:tcPr>
            <w:tcW w:w="0" w:type="auto"/>
          </w:tcPr>
          <w:p w14:paraId="3A56D76A" w14:textId="77777777" w:rsidR="008874F3" w:rsidRPr="00C71FBD" w:rsidRDefault="008874F3" w:rsidP="008874F3">
            <w:pPr>
              <w:rPr>
                <w:rFonts w:eastAsia="Calibri"/>
                <w:lang w:eastAsia="en-US"/>
              </w:rPr>
            </w:pPr>
          </w:p>
        </w:tc>
      </w:tr>
      <w:tr w:rsidR="008874F3" w:rsidRPr="00C71FBD" w14:paraId="63E53B9F" w14:textId="77777777" w:rsidTr="008874F3">
        <w:trPr>
          <w:trHeight w:val="412"/>
        </w:trPr>
        <w:tc>
          <w:tcPr>
            <w:tcW w:w="7205" w:type="dxa"/>
            <w:gridSpan w:val="2"/>
            <w:vAlign w:val="center"/>
          </w:tcPr>
          <w:p w14:paraId="08DE4B3A" w14:textId="77777777" w:rsidR="008874F3" w:rsidRPr="00C71FBD" w:rsidRDefault="008874F3" w:rsidP="008874F3">
            <w:pPr>
              <w:jc w:val="left"/>
              <w:rPr>
                <w:lang w:eastAsia="en-US"/>
              </w:rPr>
            </w:pPr>
            <w:r w:rsidRPr="00C71FBD">
              <w:rPr>
                <w:rFonts w:eastAsia="Calibri"/>
                <w:b/>
                <w:bCs/>
                <w:lang w:eastAsia="en-US"/>
              </w:rPr>
              <w:t>Iš viso</w:t>
            </w:r>
          </w:p>
          <w:p w14:paraId="52F8B2C1" w14:textId="77777777" w:rsidR="008874F3" w:rsidRPr="00C71FBD" w:rsidRDefault="008874F3" w:rsidP="008874F3">
            <w:pPr>
              <w:jc w:val="left"/>
              <w:rPr>
                <w:rFonts w:eastAsia="Calibri"/>
                <w:b/>
                <w:bCs/>
                <w:lang w:eastAsia="en-US"/>
              </w:rPr>
            </w:pPr>
          </w:p>
        </w:tc>
        <w:tc>
          <w:tcPr>
            <w:tcW w:w="851" w:type="dxa"/>
            <w:vAlign w:val="center"/>
          </w:tcPr>
          <w:p w14:paraId="29EE8948" w14:textId="77777777" w:rsidR="008874F3" w:rsidRPr="00C71FBD" w:rsidRDefault="008874F3" w:rsidP="008874F3">
            <w:pPr>
              <w:rPr>
                <w:rFonts w:eastAsia="Calibri"/>
                <w:lang w:eastAsia="en-US"/>
              </w:rPr>
            </w:pPr>
            <w:r w:rsidRPr="00C71FBD">
              <w:rPr>
                <w:rFonts w:eastAsia="Calibri"/>
                <w:lang w:eastAsia="en-US"/>
              </w:rPr>
              <w:t>3</w:t>
            </w:r>
            <w:r>
              <w:rPr>
                <w:rFonts w:eastAsia="Calibri"/>
                <w:lang w:eastAsia="en-US"/>
              </w:rPr>
              <w:t>6</w:t>
            </w:r>
          </w:p>
        </w:tc>
        <w:tc>
          <w:tcPr>
            <w:tcW w:w="2661" w:type="dxa"/>
          </w:tcPr>
          <w:p w14:paraId="3F15499A" w14:textId="77777777" w:rsidR="008874F3" w:rsidRPr="00C71FBD" w:rsidRDefault="008874F3" w:rsidP="008874F3">
            <w:pPr>
              <w:rPr>
                <w:rFonts w:eastAsia="Calibri"/>
                <w:lang w:eastAsia="en-US"/>
              </w:rPr>
            </w:pPr>
          </w:p>
        </w:tc>
        <w:tc>
          <w:tcPr>
            <w:tcW w:w="0" w:type="auto"/>
            <w:vAlign w:val="center"/>
          </w:tcPr>
          <w:p w14:paraId="2EB5667F" w14:textId="77777777" w:rsidR="008874F3" w:rsidRPr="00C71FBD" w:rsidRDefault="008874F3" w:rsidP="008874F3">
            <w:pPr>
              <w:rPr>
                <w:rFonts w:eastAsia="Calibri"/>
                <w:lang w:eastAsia="en-US"/>
              </w:rPr>
            </w:pPr>
          </w:p>
        </w:tc>
        <w:tc>
          <w:tcPr>
            <w:tcW w:w="0" w:type="auto"/>
          </w:tcPr>
          <w:p w14:paraId="0029EFE8" w14:textId="77777777" w:rsidR="008874F3" w:rsidRPr="00C71FBD" w:rsidRDefault="008874F3" w:rsidP="008874F3">
            <w:pPr>
              <w:rPr>
                <w:rFonts w:eastAsia="Calibri"/>
                <w:lang w:eastAsia="en-US"/>
              </w:rPr>
            </w:pPr>
          </w:p>
        </w:tc>
      </w:tr>
    </w:tbl>
    <w:p w14:paraId="4AD42BEE" w14:textId="77777777" w:rsidR="003128E5" w:rsidRPr="00C71FBD" w:rsidRDefault="003128E5" w:rsidP="003128E5">
      <w:pPr>
        <w:spacing w:line="360" w:lineRule="auto"/>
        <w:ind w:firstLine="720"/>
        <w:jc w:val="left"/>
        <w:rPr>
          <w:rFonts w:eastAsia="Calibri"/>
          <w:lang w:eastAsia="en-US"/>
        </w:rPr>
      </w:pPr>
    </w:p>
    <w:p w14:paraId="096E06FE" w14:textId="77777777" w:rsidR="00D872AE" w:rsidRDefault="00D872AE" w:rsidP="00424E70">
      <w:pPr>
        <w:spacing w:line="360" w:lineRule="auto"/>
        <w:ind w:firstLine="720"/>
        <w:sectPr w:rsidR="00D872AE" w:rsidSect="00424E70">
          <w:pgSz w:w="16838" w:h="11906" w:orient="landscape"/>
          <w:pgMar w:top="1701" w:right="1134" w:bottom="567" w:left="1134" w:header="567" w:footer="567" w:gutter="0"/>
          <w:cols w:space="1296"/>
          <w:docGrid w:linePitch="360"/>
        </w:sectPr>
      </w:pPr>
    </w:p>
    <w:p w14:paraId="3148BE0C" w14:textId="77777777" w:rsidR="00D872AE" w:rsidRPr="00C71FBD" w:rsidRDefault="00D872AE" w:rsidP="00D872AE">
      <w:pPr>
        <w:pStyle w:val="Antrat1"/>
        <w:spacing w:before="0" w:line="360" w:lineRule="auto"/>
        <w:rPr>
          <w:rFonts w:ascii="Times New Roman" w:eastAsia="Calibri" w:hAnsi="Times New Roman" w:cs="Times New Roman"/>
          <w:bCs w:val="0"/>
          <w:color w:val="auto"/>
          <w:sz w:val="24"/>
          <w:szCs w:val="24"/>
          <w:lang w:eastAsia="en-US"/>
        </w:rPr>
      </w:pPr>
      <w:bookmarkStart w:id="110" w:name="_Toc72525798"/>
      <w:bookmarkStart w:id="111" w:name="_Toc121675040"/>
      <w:r>
        <w:rPr>
          <w:rFonts w:ascii="Times New Roman" w:eastAsia="Calibri" w:hAnsi="Times New Roman" w:cs="Times New Roman"/>
          <w:bCs w:val="0"/>
          <w:color w:val="auto"/>
          <w:sz w:val="24"/>
          <w:szCs w:val="24"/>
          <w:lang w:eastAsia="en-US"/>
        </w:rPr>
        <w:lastRenderedPageBreak/>
        <w:t>6</w:t>
      </w:r>
      <w:r w:rsidRPr="00C71FBD">
        <w:rPr>
          <w:rFonts w:ascii="Times New Roman" w:eastAsia="Calibri" w:hAnsi="Times New Roman" w:cs="Times New Roman"/>
          <w:bCs w:val="0"/>
          <w:color w:val="auto"/>
          <w:sz w:val="24"/>
          <w:szCs w:val="24"/>
          <w:lang w:eastAsia="en-US"/>
        </w:rPr>
        <w:t>.2. Trumpalaikis projektas</w:t>
      </w:r>
      <w:bookmarkEnd w:id="110"/>
      <w:bookmarkEnd w:id="111"/>
    </w:p>
    <w:p w14:paraId="06F78E08" w14:textId="77777777" w:rsidR="00D872AE" w:rsidRPr="00C71FBD" w:rsidRDefault="00D872AE" w:rsidP="00D872AE">
      <w:pPr>
        <w:spacing w:line="360" w:lineRule="auto"/>
        <w:rPr>
          <w:rFonts w:eastAsia="Calibri"/>
          <w:lang w:eastAsia="en-US"/>
        </w:rPr>
      </w:pPr>
      <w:r w:rsidRPr="00C71FBD">
        <w:rPr>
          <w:rFonts w:eastAsia="Calibri"/>
          <w:b/>
          <w:lang w:eastAsia="en-US"/>
        </w:rPr>
        <w:t>Tema:</w:t>
      </w:r>
      <w:r w:rsidRPr="00C71FBD">
        <w:rPr>
          <w:rFonts w:eastAsia="Calibri"/>
          <w:lang w:eastAsia="en-US"/>
        </w:rPr>
        <w:t xml:space="preserve"> </w:t>
      </w:r>
      <w:r w:rsidRPr="00C71FBD">
        <w:rPr>
          <w:rFonts w:eastAsia="Calibri"/>
          <w:sz w:val="28"/>
          <w:szCs w:val="28"/>
          <w:lang w:eastAsia="en-US"/>
        </w:rPr>
        <w:t>Upės baseino ir slėnio dalys</w:t>
      </w:r>
      <w:r w:rsidRPr="00C71FBD">
        <w:rPr>
          <w:rFonts w:eastAsia="Calibri"/>
          <w:lang w:eastAsia="en-US"/>
        </w:rPr>
        <w:t xml:space="preserve"> </w:t>
      </w:r>
    </w:p>
    <w:p w14:paraId="27286A95" w14:textId="77777777" w:rsidR="00D872AE" w:rsidRPr="00C71FBD" w:rsidRDefault="00D872AE" w:rsidP="00D872AE">
      <w:pPr>
        <w:spacing w:line="360" w:lineRule="auto"/>
        <w:ind w:firstLine="720"/>
        <w:rPr>
          <w:rFonts w:eastAsia="Calibri"/>
          <w:lang w:eastAsia="en-US"/>
        </w:rPr>
      </w:pPr>
    </w:p>
    <w:p w14:paraId="4E7442D2" w14:textId="77777777" w:rsidR="00D872AE" w:rsidRPr="00C71FBD" w:rsidRDefault="00D872AE" w:rsidP="00D872AE">
      <w:pPr>
        <w:tabs>
          <w:tab w:val="left" w:pos="284"/>
        </w:tabs>
        <w:spacing w:line="360" w:lineRule="auto"/>
        <w:ind w:firstLine="720"/>
        <w:jc w:val="both"/>
        <w:rPr>
          <w:rFonts w:eastAsia="Calibri"/>
          <w:lang w:eastAsia="en-US"/>
        </w:rPr>
      </w:pPr>
      <w:r w:rsidRPr="00C71FBD">
        <w:rPr>
          <w:rFonts w:eastAsia="Calibri"/>
          <w:b/>
          <w:lang w:eastAsia="en-US"/>
        </w:rPr>
        <w:t>Trukmė:</w:t>
      </w:r>
      <w:r w:rsidRPr="00C71FBD">
        <w:rPr>
          <w:rFonts w:eastAsia="Calibri"/>
          <w:lang w:eastAsia="en-US"/>
        </w:rPr>
        <w:t xml:space="preserve"> 2 pamokos</w:t>
      </w:r>
    </w:p>
    <w:p w14:paraId="4EEE3E72" w14:textId="77777777" w:rsidR="00D872AE" w:rsidRPr="00C71FBD" w:rsidRDefault="00D872AE" w:rsidP="00D872AE">
      <w:pPr>
        <w:tabs>
          <w:tab w:val="left" w:pos="284"/>
        </w:tabs>
        <w:spacing w:line="360" w:lineRule="auto"/>
        <w:ind w:firstLine="720"/>
        <w:jc w:val="both"/>
        <w:rPr>
          <w:rFonts w:eastAsia="Calibri"/>
          <w:b/>
          <w:lang w:eastAsia="en-US"/>
        </w:rPr>
      </w:pPr>
      <w:r w:rsidRPr="00C71FBD">
        <w:rPr>
          <w:rFonts w:eastAsia="Calibri"/>
          <w:b/>
          <w:lang w:eastAsia="en-US"/>
        </w:rPr>
        <w:t xml:space="preserve">Dalykas: </w:t>
      </w:r>
      <w:r w:rsidRPr="00C71FBD">
        <w:rPr>
          <w:rFonts w:eastAsia="Calibri"/>
          <w:lang w:eastAsia="en-US"/>
        </w:rPr>
        <w:t>geografija</w:t>
      </w:r>
      <w:r w:rsidRPr="00C71FBD">
        <w:rPr>
          <w:rFonts w:eastAsia="Calibri"/>
          <w:b/>
          <w:lang w:eastAsia="en-US"/>
        </w:rPr>
        <w:t xml:space="preserve"> </w:t>
      </w:r>
    </w:p>
    <w:p w14:paraId="2E789196" w14:textId="77777777" w:rsidR="00D872AE" w:rsidRPr="00C71FBD" w:rsidRDefault="00D872AE" w:rsidP="00D872AE">
      <w:pPr>
        <w:tabs>
          <w:tab w:val="left" w:pos="284"/>
        </w:tabs>
        <w:spacing w:line="360" w:lineRule="auto"/>
        <w:ind w:firstLine="720"/>
        <w:jc w:val="both"/>
        <w:rPr>
          <w:rFonts w:eastAsia="Calibri"/>
          <w:lang w:eastAsia="en-US"/>
        </w:rPr>
      </w:pPr>
      <w:r w:rsidRPr="00C71FBD">
        <w:rPr>
          <w:rFonts w:eastAsia="Calibri"/>
          <w:b/>
          <w:lang w:eastAsia="en-US"/>
        </w:rPr>
        <w:t xml:space="preserve">Dalyviai: </w:t>
      </w:r>
      <w:r w:rsidRPr="00C71FBD">
        <w:rPr>
          <w:rFonts w:eastAsia="Calibri"/>
          <w:bCs/>
          <w:lang w:eastAsia="en-US"/>
        </w:rPr>
        <w:t>6 arba</w:t>
      </w:r>
      <w:r w:rsidRPr="00C71FBD">
        <w:rPr>
          <w:rFonts w:eastAsia="Calibri"/>
          <w:b/>
          <w:lang w:eastAsia="en-US"/>
        </w:rPr>
        <w:t xml:space="preserve"> </w:t>
      </w:r>
      <w:r w:rsidRPr="00C71FBD">
        <w:rPr>
          <w:rFonts w:eastAsia="Calibri"/>
          <w:lang w:eastAsia="en-US"/>
        </w:rPr>
        <w:t>7 klasės mokiniai</w:t>
      </w:r>
    </w:p>
    <w:p w14:paraId="0AA60644" w14:textId="77777777" w:rsidR="00D872AE" w:rsidRPr="00C71FBD" w:rsidRDefault="00D872AE" w:rsidP="00D872AE">
      <w:pPr>
        <w:tabs>
          <w:tab w:val="left" w:pos="284"/>
        </w:tabs>
        <w:spacing w:line="360" w:lineRule="auto"/>
        <w:ind w:firstLine="720"/>
        <w:jc w:val="both"/>
        <w:rPr>
          <w:rFonts w:eastAsia="Calibri"/>
          <w:bCs/>
          <w:lang w:eastAsia="en-US"/>
        </w:rPr>
      </w:pPr>
      <w:r w:rsidRPr="00C71FBD">
        <w:rPr>
          <w:rFonts w:eastAsia="Calibri"/>
          <w:b/>
          <w:lang w:eastAsia="en-US"/>
        </w:rPr>
        <w:t xml:space="preserve">Kontekstas / prielaidos. </w:t>
      </w:r>
      <w:r w:rsidRPr="00C71FBD">
        <w:rPr>
          <w:rFonts w:eastAsia="Calibri"/>
          <w:bCs/>
          <w:lang w:eastAsia="en-US"/>
        </w:rPr>
        <w:t>Mokantis pasaulio upių mokiniai turi susipažinti ir įsiminti daug su upės baseinu ir upės slėniu susijusių sąvokų. Mokiniai upės slėnio sąvokas sutinka įvairiuose geografiniuose informacijos šaltiniuose, atlikdami praktines užduotis geba apibūdinti, paaiškinti, kaip upė formuoja kraštovaizdį. Projektinė veikla padeda mokiniams įsiminti upės baseino ir slėnio sąvokas, per praktines užduotis. gilina suvokimą apie upės baseino struktūros ypatumus.</w:t>
      </w:r>
    </w:p>
    <w:p w14:paraId="2CFCC72D" w14:textId="77777777" w:rsidR="00D872AE" w:rsidRPr="00C71FBD" w:rsidRDefault="00D872AE" w:rsidP="00D872AE">
      <w:pPr>
        <w:tabs>
          <w:tab w:val="left" w:pos="284"/>
        </w:tabs>
        <w:spacing w:line="360" w:lineRule="auto"/>
        <w:ind w:firstLine="720"/>
        <w:jc w:val="both"/>
        <w:rPr>
          <w:rFonts w:eastAsia="Calibri"/>
          <w:b/>
          <w:lang w:eastAsia="en-US"/>
        </w:rPr>
      </w:pPr>
      <w:r w:rsidRPr="00C71FBD">
        <w:rPr>
          <w:rFonts w:eastAsia="Calibri"/>
          <w:b/>
          <w:lang w:eastAsia="en-US"/>
        </w:rPr>
        <w:t>Tikslai:</w:t>
      </w:r>
    </w:p>
    <w:p w14:paraId="4447E6C6" w14:textId="77777777" w:rsidR="00D872AE" w:rsidRPr="00C71FBD" w:rsidRDefault="00D872AE" w:rsidP="00D872AE">
      <w:pPr>
        <w:numPr>
          <w:ilvl w:val="0"/>
          <w:numId w:val="16"/>
        </w:numPr>
        <w:tabs>
          <w:tab w:val="left" w:pos="284"/>
        </w:tabs>
        <w:spacing w:line="360" w:lineRule="auto"/>
        <w:ind w:left="0" w:firstLine="720"/>
        <w:jc w:val="both"/>
        <w:rPr>
          <w:rFonts w:eastAsia="Calibri"/>
          <w:lang w:eastAsia="en-US"/>
        </w:rPr>
      </w:pPr>
      <w:r w:rsidRPr="00C71FBD">
        <w:rPr>
          <w:rFonts w:eastAsia="Calibri"/>
          <w:lang w:eastAsia="en-US"/>
        </w:rPr>
        <w:t>Skatinti mokinius suprasti teorinę medžiagą, sąvokas atliekant praktines geografinių objektų vizualizacijos užduotis.</w:t>
      </w:r>
    </w:p>
    <w:p w14:paraId="693DD323" w14:textId="77777777" w:rsidR="00D872AE" w:rsidRPr="00C71FBD" w:rsidRDefault="00D872AE" w:rsidP="00D872AE">
      <w:pPr>
        <w:numPr>
          <w:ilvl w:val="0"/>
          <w:numId w:val="16"/>
        </w:numPr>
        <w:tabs>
          <w:tab w:val="left" w:pos="284"/>
        </w:tabs>
        <w:spacing w:line="360" w:lineRule="auto"/>
        <w:ind w:left="0" w:firstLine="720"/>
        <w:jc w:val="both"/>
        <w:rPr>
          <w:rFonts w:eastAsia="Calibri"/>
          <w:lang w:eastAsia="en-US"/>
        </w:rPr>
      </w:pPr>
      <w:r w:rsidRPr="00C71FBD">
        <w:rPr>
          <w:rFonts w:eastAsia="Calibri"/>
          <w:lang w:eastAsia="en-US"/>
        </w:rPr>
        <w:t>Ugdyti mokinių erdvinį upės baseino suvokimą.</w:t>
      </w:r>
    </w:p>
    <w:p w14:paraId="47C19033" w14:textId="77777777" w:rsidR="00D872AE" w:rsidRPr="00C71FBD" w:rsidRDefault="00D872AE" w:rsidP="00D872AE">
      <w:pPr>
        <w:numPr>
          <w:ilvl w:val="0"/>
          <w:numId w:val="16"/>
        </w:numPr>
        <w:tabs>
          <w:tab w:val="left" w:pos="284"/>
        </w:tabs>
        <w:spacing w:line="360" w:lineRule="auto"/>
        <w:ind w:left="0" w:firstLine="720"/>
        <w:jc w:val="both"/>
        <w:rPr>
          <w:rFonts w:eastAsia="Calibri"/>
          <w:lang w:eastAsia="en-US"/>
        </w:rPr>
      </w:pPr>
      <w:r w:rsidRPr="00C71FBD">
        <w:rPr>
          <w:rFonts w:eastAsia="Calibri"/>
          <w:lang w:eastAsia="en-US"/>
        </w:rPr>
        <w:t>Įtvirtinti ir gilinti gamtinės aplinkos vaizdavimo įgūdžius.</w:t>
      </w:r>
    </w:p>
    <w:p w14:paraId="034FFC57" w14:textId="77777777" w:rsidR="00D872AE" w:rsidRPr="00C71FBD" w:rsidRDefault="00D872AE" w:rsidP="00D872AE">
      <w:pPr>
        <w:numPr>
          <w:ilvl w:val="0"/>
          <w:numId w:val="16"/>
        </w:numPr>
        <w:tabs>
          <w:tab w:val="left" w:pos="284"/>
        </w:tabs>
        <w:spacing w:line="360" w:lineRule="auto"/>
        <w:ind w:left="0" w:firstLine="720"/>
        <w:jc w:val="both"/>
        <w:rPr>
          <w:rFonts w:eastAsia="Calibri"/>
          <w:lang w:eastAsia="en-US"/>
        </w:rPr>
      </w:pPr>
      <w:r w:rsidRPr="00C71FBD">
        <w:rPr>
          <w:rFonts w:eastAsia="Calibri"/>
          <w:lang w:eastAsia="en-US"/>
        </w:rPr>
        <w:t>Lavinti mokinių projektinio darbo gebėjimus.</w:t>
      </w:r>
    </w:p>
    <w:p w14:paraId="344A5BF9" w14:textId="77777777" w:rsidR="00D872AE" w:rsidRPr="00C71FBD" w:rsidRDefault="00D872AE" w:rsidP="00D872AE">
      <w:pPr>
        <w:tabs>
          <w:tab w:val="left" w:pos="284"/>
        </w:tabs>
        <w:spacing w:line="360" w:lineRule="auto"/>
        <w:ind w:firstLine="720"/>
        <w:jc w:val="both"/>
        <w:rPr>
          <w:rFonts w:eastAsia="Calibri"/>
          <w:b/>
          <w:bCs/>
          <w:lang w:eastAsia="en-US"/>
        </w:rPr>
      </w:pPr>
      <w:r w:rsidRPr="00C71FBD">
        <w:rPr>
          <w:rFonts w:eastAsia="Calibri"/>
          <w:b/>
          <w:bCs/>
          <w:lang w:eastAsia="en-US"/>
        </w:rPr>
        <w:t>Reikalingos priemonės:</w:t>
      </w:r>
    </w:p>
    <w:p w14:paraId="2B653C63" w14:textId="77777777" w:rsidR="00D872AE" w:rsidRPr="00C71FBD" w:rsidRDefault="00D872AE" w:rsidP="00D872AE">
      <w:pPr>
        <w:pStyle w:val="Sraopastraipa"/>
        <w:numPr>
          <w:ilvl w:val="0"/>
          <w:numId w:val="17"/>
        </w:numPr>
        <w:tabs>
          <w:tab w:val="left" w:pos="284"/>
        </w:tabs>
        <w:spacing w:line="360" w:lineRule="auto"/>
        <w:ind w:left="0" w:firstLine="720"/>
        <w:jc w:val="both"/>
        <w:rPr>
          <w:rFonts w:eastAsia="Calibri"/>
          <w:lang w:eastAsia="en-US"/>
        </w:rPr>
      </w:pPr>
      <w:r w:rsidRPr="00C71FBD">
        <w:rPr>
          <w:rFonts w:eastAsia="Calibri"/>
          <w:iCs/>
          <w:lang w:eastAsia="en-US"/>
        </w:rPr>
        <w:t xml:space="preserve">klijai </w:t>
      </w:r>
      <w:r w:rsidRPr="00C71FBD">
        <w:rPr>
          <w:rFonts w:eastAsia="Calibri"/>
          <w:i/>
          <w:iCs/>
          <w:lang w:eastAsia="en-US"/>
        </w:rPr>
        <w:t>Lipalas</w:t>
      </w:r>
      <w:r w:rsidRPr="00C71FBD">
        <w:rPr>
          <w:rFonts w:eastAsia="Calibri"/>
          <w:lang w:eastAsia="en-US"/>
        </w:rPr>
        <w:t xml:space="preserve">; </w:t>
      </w:r>
    </w:p>
    <w:p w14:paraId="54AB55D7" w14:textId="77777777" w:rsidR="00D872AE" w:rsidRPr="00C71FBD" w:rsidRDefault="00D872AE" w:rsidP="00D872AE">
      <w:pPr>
        <w:pStyle w:val="Sraopastraipa"/>
        <w:numPr>
          <w:ilvl w:val="0"/>
          <w:numId w:val="17"/>
        </w:numPr>
        <w:tabs>
          <w:tab w:val="left" w:pos="284"/>
        </w:tabs>
        <w:spacing w:line="360" w:lineRule="auto"/>
        <w:ind w:left="0" w:firstLine="720"/>
        <w:jc w:val="both"/>
        <w:rPr>
          <w:rFonts w:eastAsia="Calibri"/>
          <w:lang w:eastAsia="en-US"/>
        </w:rPr>
      </w:pPr>
      <w:r w:rsidRPr="00C71FBD">
        <w:rPr>
          <w:rFonts w:eastAsia="Calibri"/>
          <w:lang w:eastAsia="en-US"/>
        </w:rPr>
        <w:t xml:space="preserve">žirklės; </w:t>
      </w:r>
    </w:p>
    <w:p w14:paraId="43D4E62F" w14:textId="77777777" w:rsidR="00D872AE" w:rsidRPr="00C71FBD" w:rsidRDefault="00D872AE" w:rsidP="00D872AE">
      <w:pPr>
        <w:pStyle w:val="Sraopastraipa"/>
        <w:numPr>
          <w:ilvl w:val="0"/>
          <w:numId w:val="17"/>
        </w:numPr>
        <w:tabs>
          <w:tab w:val="left" w:pos="284"/>
        </w:tabs>
        <w:spacing w:line="360" w:lineRule="auto"/>
        <w:ind w:left="0" w:firstLine="720"/>
        <w:jc w:val="both"/>
        <w:rPr>
          <w:rFonts w:eastAsia="Calibri"/>
          <w:lang w:eastAsia="en-US"/>
        </w:rPr>
      </w:pPr>
      <w:r w:rsidRPr="00C71FBD">
        <w:rPr>
          <w:rFonts w:eastAsia="Calibri"/>
          <w:lang w:eastAsia="en-US"/>
        </w:rPr>
        <w:t xml:space="preserve">žalias, rudas ir mėlynas popieriaus lapas; </w:t>
      </w:r>
    </w:p>
    <w:p w14:paraId="716D7AEA" w14:textId="77777777" w:rsidR="00D872AE" w:rsidRPr="00C71FBD" w:rsidRDefault="00D872AE" w:rsidP="00D872AE">
      <w:pPr>
        <w:pStyle w:val="Sraopastraipa"/>
        <w:numPr>
          <w:ilvl w:val="0"/>
          <w:numId w:val="17"/>
        </w:numPr>
        <w:tabs>
          <w:tab w:val="left" w:pos="284"/>
        </w:tabs>
        <w:spacing w:line="360" w:lineRule="auto"/>
        <w:ind w:left="0" w:firstLine="720"/>
        <w:jc w:val="both"/>
        <w:rPr>
          <w:rFonts w:eastAsia="Calibri"/>
          <w:lang w:eastAsia="en-US"/>
        </w:rPr>
      </w:pPr>
      <w:r w:rsidRPr="00C71FBD">
        <w:rPr>
          <w:rFonts w:eastAsia="Calibri"/>
          <w:lang w:eastAsia="en-US"/>
        </w:rPr>
        <w:t xml:space="preserve">mėlyni ir raudoni siūlai; </w:t>
      </w:r>
    </w:p>
    <w:p w14:paraId="6DF0E868" w14:textId="77777777" w:rsidR="00D872AE" w:rsidRPr="00C71FBD" w:rsidRDefault="00D872AE" w:rsidP="00D872AE">
      <w:pPr>
        <w:pStyle w:val="Sraopastraipa"/>
        <w:numPr>
          <w:ilvl w:val="0"/>
          <w:numId w:val="17"/>
        </w:numPr>
        <w:tabs>
          <w:tab w:val="left" w:pos="284"/>
        </w:tabs>
        <w:spacing w:line="360" w:lineRule="auto"/>
        <w:ind w:left="0" w:firstLine="720"/>
        <w:jc w:val="both"/>
        <w:rPr>
          <w:rFonts w:eastAsia="Calibri"/>
          <w:lang w:eastAsia="en-US"/>
        </w:rPr>
      </w:pPr>
      <w:r w:rsidRPr="00C71FBD">
        <w:rPr>
          <w:rFonts w:eastAsia="Calibri"/>
          <w:lang w:eastAsia="en-US"/>
        </w:rPr>
        <w:t>rašiklis.</w:t>
      </w:r>
    </w:p>
    <w:p w14:paraId="0B5C3F2D" w14:textId="77777777" w:rsidR="00D872AE" w:rsidRPr="00C71FBD" w:rsidRDefault="00D872AE" w:rsidP="00D872AE">
      <w:pPr>
        <w:spacing w:line="360" w:lineRule="auto"/>
        <w:ind w:firstLine="720"/>
        <w:jc w:val="both"/>
        <w:rPr>
          <w:rFonts w:eastAsia="Calibri"/>
          <w:b/>
          <w:bCs/>
          <w:lang w:eastAsia="en-US"/>
        </w:rPr>
      </w:pPr>
      <w:r w:rsidRPr="00C71FBD">
        <w:rPr>
          <w:rFonts w:eastAsia="Calibri"/>
          <w:b/>
          <w:bCs/>
          <w:lang w:eastAsia="en-US"/>
        </w:rPr>
        <w:t>Projekto eiga</w:t>
      </w:r>
    </w:p>
    <w:tbl>
      <w:tblPr>
        <w:tblStyle w:val="TableGrid2"/>
        <w:tblW w:w="9923" w:type="dxa"/>
        <w:tblInd w:w="-176" w:type="dxa"/>
        <w:tblLook w:val="04A0" w:firstRow="1" w:lastRow="0" w:firstColumn="1" w:lastColumn="0" w:noHBand="0" w:noVBand="1"/>
      </w:tblPr>
      <w:tblGrid>
        <w:gridCol w:w="564"/>
        <w:gridCol w:w="3831"/>
        <w:gridCol w:w="5528"/>
      </w:tblGrid>
      <w:tr w:rsidR="00D872AE" w:rsidRPr="00C71FBD" w14:paraId="347E651E" w14:textId="77777777" w:rsidTr="00072539">
        <w:trPr>
          <w:trHeight w:val="564"/>
          <w:tblHeader/>
        </w:trPr>
        <w:tc>
          <w:tcPr>
            <w:tcW w:w="564" w:type="dxa"/>
            <w:shd w:val="clear" w:color="auto" w:fill="FFFFFF" w:themeFill="background1"/>
            <w:vAlign w:val="center"/>
          </w:tcPr>
          <w:p w14:paraId="591B1DB4" w14:textId="77777777" w:rsidR="00D872AE" w:rsidRPr="00C71FBD" w:rsidRDefault="00D872AE" w:rsidP="00072539">
            <w:pPr>
              <w:ind w:left="0" w:firstLine="0"/>
              <w:rPr>
                <w:rFonts w:eastAsia="Calibri"/>
                <w:b/>
                <w:bCs/>
                <w:lang w:eastAsia="en-US"/>
              </w:rPr>
            </w:pPr>
            <w:r w:rsidRPr="00C71FBD">
              <w:rPr>
                <w:rFonts w:eastAsia="Calibri"/>
                <w:b/>
                <w:bCs/>
                <w:lang w:eastAsia="en-US"/>
              </w:rPr>
              <w:t>Nr.</w:t>
            </w:r>
          </w:p>
        </w:tc>
        <w:tc>
          <w:tcPr>
            <w:tcW w:w="3831" w:type="dxa"/>
            <w:shd w:val="clear" w:color="auto" w:fill="FFFFFF" w:themeFill="background1"/>
            <w:vAlign w:val="center"/>
          </w:tcPr>
          <w:p w14:paraId="61F8B85F" w14:textId="77777777" w:rsidR="00D872AE" w:rsidRPr="00C71FBD" w:rsidRDefault="00D872AE" w:rsidP="00072539">
            <w:pPr>
              <w:ind w:left="0" w:firstLine="0"/>
              <w:rPr>
                <w:rFonts w:eastAsia="Calibri"/>
                <w:b/>
                <w:bCs/>
                <w:lang w:eastAsia="en-US"/>
              </w:rPr>
            </w:pPr>
            <w:r w:rsidRPr="00C71FBD">
              <w:rPr>
                <w:rFonts w:eastAsia="Calibri"/>
                <w:b/>
                <w:bCs/>
                <w:lang w:eastAsia="en-US"/>
              </w:rPr>
              <w:t>Užduotys</w:t>
            </w:r>
          </w:p>
        </w:tc>
        <w:tc>
          <w:tcPr>
            <w:tcW w:w="5528" w:type="dxa"/>
            <w:shd w:val="clear" w:color="auto" w:fill="FFFFFF" w:themeFill="background1"/>
            <w:vAlign w:val="center"/>
          </w:tcPr>
          <w:p w14:paraId="401C7D18" w14:textId="77777777" w:rsidR="00D872AE" w:rsidRPr="00C71FBD" w:rsidRDefault="00D872AE" w:rsidP="00072539">
            <w:pPr>
              <w:ind w:left="0" w:firstLine="0"/>
              <w:rPr>
                <w:rFonts w:eastAsia="Calibri"/>
                <w:b/>
                <w:bCs/>
                <w:lang w:eastAsia="en-US"/>
              </w:rPr>
            </w:pPr>
            <w:r w:rsidRPr="00C71FBD">
              <w:rPr>
                <w:rFonts w:eastAsia="Calibri"/>
                <w:b/>
                <w:bCs/>
                <w:lang w:eastAsia="en-US"/>
              </w:rPr>
              <w:t>Užduoties reikalavimai</w:t>
            </w:r>
          </w:p>
        </w:tc>
      </w:tr>
      <w:tr w:rsidR="00D872AE" w:rsidRPr="00C71FBD" w14:paraId="2387DE7B" w14:textId="77777777" w:rsidTr="00072539">
        <w:tc>
          <w:tcPr>
            <w:tcW w:w="564" w:type="dxa"/>
          </w:tcPr>
          <w:p w14:paraId="6755F7DB" w14:textId="77777777" w:rsidR="00D872AE" w:rsidRPr="00C71FBD" w:rsidRDefault="00D872AE" w:rsidP="00072539">
            <w:pPr>
              <w:ind w:left="0" w:firstLine="0"/>
              <w:jc w:val="both"/>
              <w:rPr>
                <w:rFonts w:eastAsia="Calibri"/>
                <w:lang w:eastAsia="en-US"/>
              </w:rPr>
            </w:pPr>
            <w:r w:rsidRPr="00C71FBD">
              <w:rPr>
                <w:rFonts w:eastAsia="Calibri"/>
                <w:lang w:eastAsia="en-US"/>
              </w:rPr>
              <w:t>1</w:t>
            </w:r>
          </w:p>
        </w:tc>
        <w:tc>
          <w:tcPr>
            <w:tcW w:w="3831" w:type="dxa"/>
          </w:tcPr>
          <w:p w14:paraId="7968E52D" w14:textId="77777777" w:rsidR="00D872AE" w:rsidRPr="00C71FBD" w:rsidRDefault="00D872AE" w:rsidP="00072539">
            <w:pPr>
              <w:ind w:left="0" w:firstLine="0"/>
              <w:rPr>
                <w:rFonts w:eastAsia="Calibri"/>
                <w:lang w:eastAsia="en-US"/>
              </w:rPr>
            </w:pPr>
            <w:r w:rsidRPr="00C71FBD">
              <w:rPr>
                <w:rFonts w:eastAsia="Calibri"/>
                <w:lang w:eastAsia="en-US"/>
              </w:rPr>
              <w:t>Iš žalio, mėlyno ir rudo popieriaus mokinys suformuoja paviršių, tinkamą upės baseinui formuoti.</w:t>
            </w:r>
          </w:p>
        </w:tc>
        <w:tc>
          <w:tcPr>
            <w:tcW w:w="5528" w:type="dxa"/>
          </w:tcPr>
          <w:p w14:paraId="6CE1AA74" w14:textId="77777777" w:rsidR="00D872AE" w:rsidRPr="00C71FBD" w:rsidRDefault="00D872AE" w:rsidP="00072539">
            <w:pPr>
              <w:ind w:left="0" w:firstLine="0"/>
              <w:rPr>
                <w:rFonts w:eastAsia="Calibri"/>
                <w:lang w:eastAsia="en-US"/>
              </w:rPr>
            </w:pPr>
            <w:r w:rsidRPr="00C71FBD">
              <w:rPr>
                <w:rFonts w:eastAsia="Calibri"/>
                <w:lang w:eastAsia="en-US"/>
              </w:rPr>
              <w:t xml:space="preserve">Iš rudo popieriaus suformuoja iškilusį reljefą, iš mėlyno popieriaus – vandens telkinį, į kurį įteka upė. </w:t>
            </w:r>
          </w:p>
        </w:tc>
      </w:tr>
      <w:tr w:rsidR="00D872AE" w:rsidRPr="00C71FBD" w14:paraId="59EA70C3" w14:textId="77777777" w:rsidTr="00072539">
        <w:tc>
          <w:tcPr>
            <w:tcW w:w="564" w:type="dxa"/>
          </w:tcPr>
          <w:p w14:paraId="47886996" w14:textId="77777777" w:rsidR="00D872AE" w:rsidRPr="00C71FBD" w:rsidRDefault="00D872AE" w:rsidP="00072539">
            <w:pPr>
              <w:ind w:left="0" w:firstLine="0"/>
              <w:jc w:val="both"/>
              <w:rPr>
                <w:rFonts w:eastAsia="Calibri"/>
                <w:lang w:eastAsia="en-US"/>
              </w:rPr>
            </w:pPr>
            <w:r w:rsidRPr="00C71FBD">
              <w:rPr>
                <w:rFonts w:eastAsia="Calibri"/>
                <w:lang w:eastAsia="en-US"/>
              </w:rPr>
              <w:t>2.</w:t>
            </w:r>
          </w:p>
        </w:tc>
        <w:tc>
          <w:tcPr>
            <w:tcW w:w="3831" w:type="dxa"/>
          </w:tcPr>
          <w:p w14:paraId="2611E6A6" w14:textId="77777777" w:rsidR="00D872AE" w:rsidRPr="00C71FBD" w:rsidRDefault="00D872AE" w:rsidP="00072539">
            <w:pPr>
              <w:ind w:left="0" w:firstLine="0"/>
              <w:rPr>
                <w:rFonts w:eastAsia="Calibri"/>
                <w:lang w:eastAsia="en-US"/>
              </w:rPr>
            </w:pPr>
            <w:r w:rsidRPr="00C71FBD">
              <w:rPr>
                <w:rFonts w:eastAsia="Calibri"/>
                <w:lang w:eastAsia="en-US"/>
              </w:rPr>
              <w:t>Iš mėlyno siūlo mokinys suformuoja upės upyną.</w:t>
            </w:r>
          </w:p>
        </w:tc>
        <w:tc>
          <w:tcPr>
            <w:tcW w:w="5528" w:type="dxa"/>
          </w:tcPr>
          <w:p w14:paraId="6E2C2997" w14:textId="77777777" w:rsidR="00D872AE" w:rsidRPr="00C71FBD" w:rsidRDefault="00D872AE" w:rsidP="00072539">
            <w:pPr>
              <w:ind w:left="0" w:firstLine="0"/>
              <w:rPr>
                <w:rFonts w:eastAsia="Calibri"/>
                <w:lang w:eastAsia="en-US"/>
              </w:rPr>
            </w:pPr>
            <w:r w:rsidRPr="00C71FBD">
              <w:rPr>
                <w:rFonts w:eastAsia="Calibri"/>
                <w:lang w:eastAsia="en-US"/>
              </w:rPr>
              <w:t>Upyne pavaizduoja:</w:t>
            </w:r>
          </w:p>
          <w:p w14:paraId="5EB8EA93" w14:textId="77777777" w:rsidR="00D872AE" w:rsidRPr="00C71FBD" w:rsidRDefault="00D872AE" w:rsidP="00D872AE">
            <w:pPr>
              <w:pStyle w:val="Sraopastraipa"/>
              <w:numPr>
                <w:ilvl w:val="0"/>
                <w:numId w:val="18"/>
              </w:numPr>
              <w:jc w:val="left"/>
              <w:rPr>
                <w:rFonts w:eastAsia="Calibri"/>
                <w:lang w:eastAsia="en-US"/>
              </w:rPr>
            </w:pPr>
            <w:r w:rsidRPr="00C71FBD">
              <w:rPr>
                <w:rFonts w:eastAsia="Calibri"/>
                <w:lang w:eastAsia="en-US"/>
              </w:rPr>
              <w:t>upės vagą,</w:t>
            </w:r>
          </w:p>
          <w:p w14:paraId="0E48FCA3" w14:textId="77777777" w:rsidR="00D872AE" w:rsidRPr="00C71FBD" w:rsidRDefault="00D872AE" w:rsidP="00D872AE">
            <w:pPr>
              <w:pStyle w:val="Sraopastraipa"/>
              <w:numPr>
                <w:ilvl w:val="0"/>
                <w:numId w:val="18"/>
              </w:numPr>
              <w:jc w:val="left"/>
              <w:rPr>
                <w:rFonts w:eastAsia="Calibri"/>
                <w:lang w:eastAsia="en-US"/>
              </w:rPr>
            </w:pPr>
            <w:r w:rsidRPr="00C71FBD">
              <w:rPr>
                <w:rFonts w:eastAsia="Calibri"/>
                <w:lang w:eastAsia="en-US"/>
              </w:rPr>
              <w:t>ištakas,</w:t>
            </w:r>
          </w:p>
          <w:p w14:paraId="2EB063F2" w14:textId="77777777" w:rsidR="00D872AE" w:rsidRPr="00C71FBD" w:rsidRDefault="00D872AE" w:rsidP="00D872AE">
            <w:pPr>
              <w:pStyle w:val="Sraopastraipa"/>
              <w:numPr>
                <w:ilvl w:val="0"/>
                <w:numId w:val="18"/>
              </w:numPr>
              <w:jc w:val="left"/>
              <w:rPr>
                <w:rFonts w:eastAsia="Calibri"/>
                <w:lang w:eastAsia="en-US"/>
              </w:rPr>
            </w:pPr>
            <w:r w:rsidRPr="00C71FBD">
              <w:rPr>
                <w:rFonts w:eastAsia="Calibri"/>
                <w:lang w:eastAsia="en-US"/>
              </w:rPr>
              <w:t>dešinįjį intaką, ištekantį iš pelkės,</w:t>
            </w:r>
          </w:p>
          <w:p w14:paraId="2D8EAF2D" w14:textId="77777777" w:rsidR="00D872AE" w:rsidRPr="00C71FBD" w:rsidRDefault="00D872AE" w:rsidP="00D872AE">
            <w:pPr>
              <w:pStyle w:val="Sraopastraipa"/>
              <w:numPr>
                <w:ilvl w:val="0"/>
                <w:numId w:val="18"/>
              </w:numPr>
              <w:jc w:val="left"/>
              <w:rPr>
                <w:rFonts w:eastAsia="Calibri"/>
                <w:lang w:eastAsia="en-US"/>
              </w:rPr>
            </w:pPr>
            <w:r w:rsidRPr="00C71FBD">
              <w:rPr>
                <w:rFonts w:eastAsia="Calibri"/>
                <w:lang w:eastAsia="en-US"/>
              </w:rPr>
              <w:t>kairįjį intaką, ištekantį iš ežero,</w:t>
            </w:r>
          </w:p>
          <w:p w14:paraId="13E43BFF" w14:textId="77777777" w:rsidR="00D872AE" w:rsidRPr="00C71FBD" w:rsidRDefault="00D872AE" w:rsidP="00D872AE">
            <w:pPr>
              <w:pStyle w:val="Sraopastraipa"/>
              <w:numPr>
                <w:ilvl w:val="0"/>
                <w:numId w:val="18"/>
              </w:numPr>
              <w:jc w:val="left"/>
              <w:rPr>
                <w:rFonts w:eastAsia="Calibri"/>
                <w:lang w:eastAsia="en-US"/>
              </w:rPr>
            </w:pPr>
            <w:proofErr w:type="spellStart"/>
            <w:r w:rsidRPr="00C71FBD">
              <w:rPr>
                <w:rFonts w:eastAsia="Calibri"/>
                <w:lang w:eastAsia="en-US"/>
              </w:rPr>
              <w:t>meandrą</w:t>
            </w:r>
            <w:proofErr w:type="spellEnd"/>
            <w:r w:rsidRPr="00C71FBD">
              <w:rPr>
                <w:rFonts w:eastAsia="Calibri"/>
                <w:lang w:eastAsia="en-US"/>
              </w:rPr>
              <w:t>,</w:t>
            </w:r>
          </w:p>
          <w:p w14:paraId="03EF3C43" w14:textId="77777777" w:rsidR="00D872AE" w:rsidRPr="00C71FBD" w:rsidRDefault="00D872AE" w:rsidP="00D872AE">
            <w:pPr>
              <w:pStyle w:val="Sraopastraipa"/>
              <w:numPr>
                <w:ilvl w:val="0"/>
                <w:numId w:val="18"/>
              </w:numPr>
              <w:jc w:val="left"/>
              <w:rPr>
                <w:rFonts w:eastAsia="Calibri"/>
                <w:lang w:eastAsia="en-US"/>
              </w:rPr>
            </w:pPr>
            <w:r w:rsidRPr="00C71FBD">
              <w:rPr>
                <w:rFonts w:eastAsia="Calibri"/>
                <w:lang w:eastAsia="en-US"/>
              </w:rPr>
              <w:t>senvagę,</w:t>
            </w:r>
          </w:p>
          <w:p w14:paraId="06AA0276" w14:textId="77777777" w:rsidR="00D872AE" w:rsidRPr="00C71FBD" w:rsidRDefault="00D872AE" w:rsidP="00D872AE">
            <w:pPr>
              <w:pStyle w:val="Sraopastraipa"/>
              <w:numPr>
                <w:ilvl w:val="0"/>
                <w:numId w:val="18"/>
              </w:numPr>
              <w:jc w:val="left"/>
              <w:rPr>
                <w:rFonts w:eastAsia="Calibri"/>
                <w:lang w:eastAsia="en-US"/>
              </w:rPr>
            </w:pPr>
            <w:r w:rsidRPr="00C71FBD">
              <w:rPr>
                <w:rFonts w:eastAsia="Calibri"/>
                <w:lang w:eastAsia="en-US"/>
              </w:rPr>
              <w:t>deltą.</w:t>
            </w:r>
          </w:p>
        </w:tc>
      </w:tr>
      <w:tr w:rsidR="00D872AE" w:rsidRPr="00C71FBD" w14:paraId="7AAC470D" w14:textId="77777777" w:rsidTr="00072539">
        <w:tc>
          <w:tcPr>
            <w:tcW w:w="564" w:type="dxa"/>
          </w:tcPr>
          <w:p w14:paraId="1F75A9DD" w14:textId="77777777" w:rsidR="00D872AE" w:rsidRPr="00C71FBD" w:rsidRDefault="00D872AE" w:rsidP="00072539">
            <w:pPr>
              <w:ind w:left="0" w:firstLine="0"/>
              <w:jc w:val="both"/>
              <w:rPr>
                <w:rFonts w:eastAsia="Calibri"/>
                <w:lang w:eastAsia="en-US"/>
              </w:rPr>
            </w:pPr>
            <w:r w:rsidRPr="00C71FBD">
              <w:rPr>
                <w:rFonts w:eastAsia="Calibri"/>
                <w:lang w:eastAsia="en-US"/>
              </w:rPr>
              <w:t>3.</w:t>
            </w:r>
          </w:p>
        </w:tc>
        <w:tc>
          <w:tcPr>
            <w:tcW w:w="3831" w:type="dxa"/>
          </w:tcPr>
          <w:p w14:paraId="05DCF0E0" w14:textId="77777777" w:rsidR="00D872AE" w:rsidRPr="00C71FBD" w:rsidRDefault="00D872AE" w:rsidP="00072539">
            <w:pPr>
              <w:ind w:left="0" w:firstLine="0"/>
              <w:rPr>
                <w:rFonts w:eastAsia="Calibri"/>
                <w:lang w:eastAsia="en-US"/>
              </w:rPr>
            </w:pPr>
            <w:r w:rsidRPr="00C71FBD">
              <w:rPr>
                <w:rFonts w:eastAsia="Calibri"/>
                <w:lang w:eastAsia="en-US"/>
              </w:rPr>
              <w:t>Mokinys rodykle pažymį upės tekėjimo kryptį.</w:t>
            </w:r>
          </w:p>
        </w:tc>
        <w:tc>
          <w:tcPr>
            <w:tcW w:w="5528" w:type="dxa"/>
          </w:tcPr>
          <w:p w14:paraId="64AB2A5A" w14:textId="77777777" w:rsidR="00D872AE" w:rsidRPr="00C71FBD" w:rsidRDefault="00D872AE" w:rsidP="00072539">
            <w:pPr>
              <w:ind w:left="0" w:firstLine="0"/>
              <w:rPr>
                <w:rFonts w:eastAsia="Calibri"/>
                <w:lang w:eastAsia="en-US"/>
              </w:rPr>
            </w:pPr>
          </w:p>
        </w:tc>
      </w:tr>
      <w:tr w:rsidR="00D872AE" w:rsidRPr="00C71FBD" w14:paraId="6811C094" w14:textId="77777777" w:rsidTr="00072539">
        <w:tc>
          <w:tcPr>
            <w:tcW w:w="564" w:type="dxa"/>
          </w:tcPr>
          <w:p w14:paraId="5EECEDAA" w14:textId="77777777" w:rsidR="00D872AE" w:rsidRPr="00C71FBD" w:rsidRDefault="00D872AE" w:rsidP="00072539">
            <w:pPr>
              <w:ind w:left="0" w:firstLine="0"/>
              <w:jc w:val="both"/>
              <w:rPr>
                <w:rFonts w:eastAsia="Calibri"/>
                <w:lang w:eastAsia="en-US"/>
              </w:rPr>
            </w:pPr>
            <w:r w:rsidRPr="00C71FBD">
              <w:rPr>
                <w:rFonts w:eastAsia="Calibri"/>
                <w:lang w:eastAsia="en-US"/>
              </w:rPr>
              <w:lastRenderedPageBreak/>
              <w:t>4.</w:t>
            </w:r>
          </w:p>
        </w:tc>
        <w:tc>
          <w:tcPr>
            <w:tcW w:w="3831" w:type="dxa"/>
          </w:tcPr>
          <w:p w14:paraId="59F0D180" w14:textId="77777777" w:rsidR="00D872AE" w:rsidRPr="00C71FBD" w:rsidRDefault="00D872AE" w:rsidP="00072539">
            <w:pPr>
              <w:ind w:left="0" w:firstLine="0"/>
              <w:rPr>
                <w:rFonts w:eastAsia="Calibri"/>
                <w:lang w:eastAsia="en-US"/>
              </w:rPr>
            </w:pPr>
            <w:r w:rsidRPr="00C71FBD">
              <w:rPr>
                <w:rFonts w:eastAsia="Calibri"/>
                <w:lang w:eastAsia="en-US"/>
              </w:rPr>
              <w:t>Raudonu siūlu mokinys suformuoja vandenskyrą.</w:t>
            </w:r>
          </w:p>
        </w:tc>
        <w:tc>
          <w:tcPr>
            <w:tcW w:w="5528" w:type="dxa"/>
          </w:tcPr>
          <w:p w14:paraId="4159FAB9" w14:textId="77777777" w:rsidR="00D872AE" w:rsidRPr="00C71FBD" w:rsidRDefault="00D872AE" w:rsidP="00072539">
            <w:pPr>
              <w:ind w:left="0" w:firstLine="0"/>
              <w:rPr>
                <w:rFonts w:eastAsia="Calibri"/>
                <w:lang w:eastAsia="en-US"/>
              </w:rPr>
            </w:pPr>
          </w:p>
        </w:tc>
      </w:tr>
      <w:tr w:rsidR="00D872AE" w:rsidRPr="00C71FBD" w14:paraId="0DF12427" w14:textId="77777777" w:rsidTr="00072539">
        <w:tc>
          <w:tcPr>
            <w:tcW w:w="564" w:type="dxa"/>
          </w:tcPr>
          <w:p w14:paraId="3127FDAC" w14:textId="77777777" w:rsidR="00D872AE" w:rsidRPr="00C71FBD" w:rsidRDefault="00D872AE" w:rsidP="00072539">
            <w:pPr>
              <w:ind w:left="0" w:firstLine="0"/>
              <w:jc w:val="both"/>
              <w:rPr>
                <w:rFonts w:eastAsia="Calibri"/>
                <w:lang w:eastAsia="en-US"/>
              </w:rPr>
            </w:pPr>
            <w:r w:rsidRPr="00C71FBD">
              <w:rPr>
                <w:rFonts w:eastAsia="Calibri"/>
                <w:lang w:eastAsia="en-US"/>
              </w:rPr>
              <w:t>5.</w:t>
            </w:r>
          </w:p>
        </w:tc>
        <w:tc>
          <w:tcPr>
            <w:tcW w:w="3831" w:type="dxa"/>
          </w:tcPr>
          <w:p w14:paraId="22405F68" w14:textId="77777777" w:rsidR="00D872AE" w:rsidRPr="00C71FBD" w:rsidRDefault="00D872AE" w:rsidP="00072539">
            <w:pPr>
              <w:ind w:left="0" w:firstLine="0"/>
              <w:rPr>
                <w:rFonts w:eastAsia="Calibri"/>
                <w:lang w:eastAsia="en-US"/>
              </w:rPr>
            </w:pPr>
            <w:r w:rsidRPr="00C71FBD">
              <w:rPr>
                <w:rFonts w:eastAsia="Calibri"/>
                <w:lang w:eastAsia="en-US"/>
              </w:rPr>
              <w:t>Mokinys surašo pavaizduotų sąvokų pavadinimus.</w:t>
            </w:r>
          </w:p>
        </w:tc>
        <w:tc>
          <w:tcPr>
            <w:tcW w:w="5528" w:type="dxa"/>
          </w:tcPr>
          <w:p w14:paraId="1C18551A" w14:textId="77777777" w:rsidR="00D872AE" w:rsidRPr="00C71FBD" w:rsidRDefault="00D872AE" w:rsidP="00072539">
            <w:pPr>
              <w:ind w:left="0" w:firstLine="0"/>
              <w:rPr>
                <w:rFonts w:eastAsia="Calibri"/>
                <w:lang w:eastAsia="en-US"/>
              </w:rPr>
            </w:pPr>
            <w:r w:rsidRPr="00C71FBD">
              <w:rPr>
                <w:rFonts w:eastAsia="Calibri"/>
                <w:lang w:eastAsia="en-US"/>
              </w:rPr>
              <w:t>Pavadinimus surašyti šalia objektų.</w:t>
            </w:r>
          </w:p>
        </w:tc>
      </w:tr>
      <w:tr w:rsidR="00D872AE" w:rsidRPr="00C71FBD" w14:paraId="302A4A14" w14:textId="77777777" w:rsidTr="00072539">
        <w:tc>
          <w:tcPr>
            <w:tcW w:w="564" w:type="dxa"/>
          </w:tcPr>
          <w:p w14:paraId="4BC6DBBF" w14:textId="77777777" w:rsidR="00D872AE" w:rsidRPr="00C71FBD" w:rsidRDefault="00D872AE" w:rsidP="00072539">
            <w:pPr>
              <w:ind w:left="0" w:firstLine="0"/>
              <w:jc w:val="both"/>
              <w:rPr>
                <w:rFonts w:eastAsia="Calibri"/>
                <w:lang w:eastAsia="en-US"/>
              </w:rPr>
            </w:pPr>
            <w:r w:rsidRPr="00C71FBD">
              <w:rPr>
                <w:rFonts w:eastAsia="Calibri"/>
                <w:lang w:eastAsia="en-US"/>
              </w:rPr>
              <w:t>6.</w:t>
            </w:r>
          </w:p>
        </w:tc>
        <w:tc>
          <w:tcPr>
            <w:tcW w:w="3831" w:type="dxa"/>
          </w:tcPr>
          <w:p w14:paraId="70556D4F" w14:textId="77777777" w:rsidR="00D872AE" w:rsidRPr="00C71FBD" w:rsidRDefault="00D872AE" w:rsidP="00072539">
            <w:pPr>
              <w:ind w:left="0" w:firstLine="0"/>
              <w:rPr>
                <w:rFonts w:eastAsia="Calibri"/>
                <w:lang w:eastAsia="en-US"/>
              </w:rPr>
            </w:pPr>
            <w:r w:rsidRPr="00C71FBD">
              <w:rPr>
                <w:rFonts w:eastAsia="Calibri"/>
                <w:lang w:eastAsia="en-US"/>
              </w:rPr>
              <w:t>Lapo šone mokinys išskiria aukštupį, vidurupį ir žemupį.</w:t>
            </w:r>
          </w:p>
        </w:tc>
        <w:tc>
          <w:tcPr>
            <w:tcW w:w="5528" w:type="dxa"/>
          </w:tcPr>
          <w:p w14:paraId="7E7754C3" w14:textId="77777777" w:rsidR="00D872AE" w:rsidRPr="00C71FBD" w:rsidRDefault="00D872AE" w:rsidP="00072539">
            <w:pPr>
              <w:ind w:left="0" w:firstLine="0"/>
              <w:rPr>
                <w:rFonts w:eastAsia="Calibri"/>
                <w:lang w:eastAsia="en-US"/>
              </w:rPr>
            </w:pPr>
            <w:r w:rsidRPr="00C71FBD">
              <w:rPr>
                <w:rFonts w:eastAsia="Calibri"/>
                <w:lang w:eastAsia="en-US"/>
              </w:rPr>
              <w:t>Mokinys punktyrine linija atskiria aukštupį, vidurupį ir žemupį.</w:t>
            </w:r>
          </w:p>
          <w:p w14:paraId="5FB9EC31" w14:textId="77777777" w:rsidR="00D872AE" w:rsidRPr="00C71FBD" w:rsidRDefault="00D872AE" w:rsidP="00072539">
            <w:pPr>
              <w:ind w:left="0" w:firstLine="0"/>
              <w:rPr>
                <w:rFonts w:eastAsia="Calibri"/>
                <w:lang w:eastAsia="en-US"/>
              </w:rPr>
            </w:pPr>
            <w:r w:rsidRPr="00C71FBD">
              <w:rPr>
                <w:rFonts w:eastAsia="Calibri"/>
                <w:lang w:eastAsia="en-US"/>
              </w:rPr>
              <w:t>Kiekvienoje upės dalyje parašykite po tris kiekvienai upės daliai būdingus bruožus.</w:t>
            </w:r>
          </w:p>
        </w:tc>
      </w:tr>
    </w:tbl>
    <w:p w14:paraId="0A56BDC6" w14:textId="77777777" w:rsidR="00D872AE" w:rsidRPr="00C71FBD" w:rsidRDefault="00D872AE" w:rsidP="00D872AE">
      <w:pPr>
        <w:spacing w:line="360" w:lineRule="auto"/>
        <w:ind w:firstLine="720"/>
        <w:jc w:val="both"/>
        <w:rPr>
          <w:rFonts w:eastAsia="Calibri"/>
          <w:b/>
          <w:bCs/>
          <w:lang w:eastAsia="en-US"/>
        </w:rPr>
      </w:pPr>
    </w:p>
    <w:p w14:paraId="165B8271" w14:textId="77777777" w:rsidR="00D872AE" w:rsidRPr="00C71FBD" w:rsidRDefault="00D872AE" w:rsidP="00D872AE">
      <w:pPr>
        <w:spacing w:line="360" w:lineRule="auto"/>
        <w:ind w:firstLine="720"/>
        <w:jc w:val="both"/>
        <w:rPr>
          <w:rFonts w:eastAsia="Calibri"/>
          <w:lang w:eastAsia="en-US"/>
        </w:rPr>
      </w:pPr>
      <w:r w:rsidRPr="00C71FBD">
        <w:rPr>
          <w:rFonts w:eastAsia="Calibri"/>
          <w:b/>
          <w:bCs/>
          <w:lang w:eastAsia="en-US"/>
        </w:rPr>
        <w:t>Vertinimas</w:t>
      </w:r>
      <w:r w:rsidRPr="00C71FBD">
        <w:rPr>
          <w:rFonts w:eastAsia="Calibri"/>
          <w:lang w:eastAsia="en-US"/>
        </w:rPr>
        <w:t xml:space="preserve"> (</w:t>
      </w:r>
      <w:proofErr w:type="spellStart"/>
      <w:r w:rsidRPr="00C71FBD">
        <w:rPr>
          <w:rFonts w:eastAsia="Calibri"/>
          <w:lang w:eastAsia="en-US"/>
        </w:rPr>
        <w:t>kriterinis</w:t>
      </w:r>
      <w:proofErr w:type="spellEnd"/>
      <w:r w:rsidRPr="00C71FBD">
        <w:rPr>
          <w:rFonts w:eastAsia="Calibri"/>
          <w:lang w:eastAsia="en-US"/>
        </w:rPr>
        <w:t>):</w:t>
      </w:r>
    </w:p>
    <w:p w14:paraId="401A8364" w14:textId="77777777" w:rsidR="00D872AE" w:rsidRPr="00C71FBD" w:rsidRDefault="00D872AE" w:rsidP="00D872AE">
      <w:pPr>
        <w:spacing w:line="360" w:lineRule="auto"/>
        <w:ind w:firstLine="720"/>
        <w:jc w:val="left"/>
        <w:rPr>
          <w:rFonts w:eastAsia="Calibri"/>
          <w:lang w:eastAsia="en-US"/>
        </w:rPr>
      </w:pPr>
      <w:r w:rsidRPr="00C71FBD">
        <w:rPr>
          <w:rFonts w:eastAsia="Calibri"/>
          <w:lang w:eastAsia="en-US"/>
        </w:rPr>
        <w:t>1 balas – teisingas vandenskyros išvedimas (suformuoto reljefo aukščiausia vieta)</w:t>
      </w:r>
    </w:p>
    <w:p w14:paraId="148D4F70" w14:textId="77777777" w:rsidR="00D872AE" w:rsidRPr="00C71FBD" w:rsidRDefault="00D872AE" w:rsidP="00D872AE">
      <w:pPr>
        <w:spacing w:line="360" w:lineRule="auto"/>
        <w:ind w:firstLine="720"/>
        <w:jc w:val="left"/>
        <w:rPr>
          <w:rFonts w:eastAsia="Calibri"/>
          <w:lang w:eastAsia="en-US"/>
        </w:rPr>
      </w:pPr>
      <w:r w:rsidRPr="00C71FBD">
        <w:rPr>
          <w:rFonts w:eastAsia="Calibri"/>
          <w:lang w:eastAsia="en-US"/>
        </w:rPr>
        <w:t>3 balai – teisingas upės upyno dalių pavaizdavimas ir surašyti upės dalių pavadinimai</w:t>
      </w:r>
    </w:p>
    <w:p w14:paraId="4D76552A" w14:textId="77777777" w:rsidR="00D872AE" w:rsidRPr="00C71FBD" w:rsidRDefault="00D872AE" w:rsidP="00D872AE">
      <w:pPr>
        <w:spacing w:line="360" w:lineRule="auto"/>
        <w:ind w:firstLine="720"/>
        <w:jc w:val="left"/>
        <w:rPr>
          <w:rFonts w:eastAsia="Calibri"/>
          <w:lang w:eastAsia="en-US"/>
        </w:rPr>
      </w:pPr>
      <w:r w:rsidRPr="00C71FBD">
        <w:rPr>
          <w:rFonts w:eastAsia="Calibri"/>
          <w:lang w:eastAsia="en-US"/>
        </w:rPr>
        <w:t>1 balas – pažymėta upės tekėjimo kryptis</w:t>
      </w:r>
    </w:p>
    <w:p w14:paraId="5585D710" w14:textId="77777777" w:rsidR="00D872AE" w:rsidRPr="00C71FBD" w:rsidRDefault="00D872AE" w:rsidP="00D872AE">
      <w:pPr>
        <w:spacing w:line="360" w:lineRule="auto"/>
        <w:ind w:firstLine="720"/>
        <w:jc w:val="left"/>
        <w:rPr>
          <w:rFonts w:eastAsia="Calibri"/>
          <w:lang w:eastAsia="en-US"/>
        </w:rPr>
      </w:pPr>
      <w:r w:rsidRPr="00C71FBD">
        <w:rPr>
          <w:rFonts w:eastAsia="Calibri"/>
          <w:lang w:eastAsia="en-US"/>
        </w:rPr>
        <w:t>1 balas – aukštupio, vidurupio ir žemupio teritorijų išskyrimas</w:t>
      </w:r>
    </w:p>
    <w:p w14:paraId="7FD576C4" w14:textId="77777777" w:rsidR="00D872AE" w:rsidRPr="00C71FBD" w:rsidRDefault="00D872AE" w:rsidP="00D872AE">
      <w:pPr>
        <w:spacing w:line="360" w:lineRule="auto"/>
        <w:ind w:firstLine="720"/>
        <w:jc w:val="left"/>
        <w:rPr>
          <w:rFonts w:eastAsia="Calibri"/>
          <w:lang w:eastAsia="en-US"/>
        </w:rPr>
      </w:pPr>
      <w:r w:rsidRPr="00C71FBD">
        <w:rPr>
          <w:rFonts w:eastAsia="Calibri"/>
          <w:lang w:eastAsia="en-US"/>
        </w:rPr>
        <w:t>1 balas – teisingi trys kiekvienai upės daliai būdingi bruožai</w:t>
      </w:r>
    </w:p>
    <w:p w14:paraId="523194ED" w14:textId="77777777" w:rsidR="00D872AE" w:rsidRPr="00C71FBD" w:rsidRDefault="00D872AE" w:rsidP="00D872AE">
      <w:pPr>
        <w:spacing w:line="360" w:lineRule="auto"/>
        <w:ind w:firstLine="720"/>
        <w:jc w:val="left"/>
        <w:rPr>
          <w:rFonts w:eastAsia="Calibri"/>
          <w:lang w:eastAsia="en-US"/>
        </w:rPr>
      </w:pPr>
      <w:r w:rsidRPr="00C71FBD">
        <w:rPr>
          <w:rFonts w:eastAsia="Calibri"/>
          <w:lang w:eastAsia="en-US"/>
        </w:rPr>
        <w:t>1 balas – estetiškas (tvarkingas) vaizdas</w:t>
      </w:r>
    </w:p>
    <w:p w14:paraId="7FE267A1" w14:textId="77777777" w:rsidR="00D872AE" w:rsidRPr="00C71FBD" w:rsidRDefault="00D872AE" w:rsidP="00D872AE">
      <w:pPr>
        <w:spacing w:line="360" w:lineRule="auto"/>
        <w:ind w:firstLine="720"/>
        <w:jc w:val="both"/>
        <w:rPr>
          <w:rFonts w:eastAsia="Calibri"/>
          <w:b/>
          <w:bCs/>
          <w:lang w:eastAsia="en-US"/>
        </w:rPr>
      </w:pPr>
    </w:p>
    <w:p w14:paraId="547A8B4A" w14:textId="77777777" w:rsidR="00D872AE" w:rsidRPr="00C71FBD" w:rsidRDefault="00D872AE" w:rsidP="00D872AE">
      <w:pPr>
        <w:spacing w:line="360" w:lineRule="auto"/>
        <w:ind w:firstLine="720"/>
        <w:jc w:val="both"/>
        <w:rPr>
          <w:rFonts w:eastAsia="Calibri"/>
          <w:b/>
          <w:bCs/>
          <w:lang w:eastAsia="en-US"/>
        </w:rPr>
      </w:pPr>
      <w:r w:rsidRPr="00C71FBD">
        <w:rPr>
          <w:rFonts w:eastAsia="Calibri"/>
          <w:b/>
          <w:bCs/>
          <w:lang w:eastAsia="en-US"/>
        </w:rPr>
        <w:t>Mokinių darbų pavyzdžiai</w:t>
      </w:r>
    </w:p>
    <w:p w14:paraId="30AD2919" w14:textId="77777777" w:rsidR="00D872AE" w:rsidRPr="00C71FBD" w:rsidRDefault="00D872AE" w:rsidP="00D872AE">
      <w:pPr>
        <w:spacing w:line="360" w:lineRule="auto"/>
        <w:ind w:firstLine="720"/>
        <w:rPr>
          <w:rFonts w:eastAsia="Calibri"/>
          <w:b/>
          <w:bCs/>
          <w:lang w:eastAsia="en-US"/>
        </w:rPr>
      </w:pPr>
      <w:r w:rsidRPr="00C71FBD">
        <w:rPr>
          <w:rFonts w:eastAsia="Calibri"/>
          <w:b/>
          <w:bCs/>
          <w:noProof/>
        </w:rPr>
        <w:drawing>
          <wp:inline distT="0" distB="0" distL="0" distR="0" wp14:anchorId="29F9C2AC" wp14:editId="6DAE0019">
            <wp:extent cx="1974411" cy="3122762"/>
            <wp:effectExtent l="0" t="0" r="6985"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87137" cy="3142889"/>
                    </a:xfrm>
                    <a:prstGeom prst="rect">
                      <a:avLst/>
                    </a:prstGeom>
                    <a:noFill/>
                    <a:ln>
                      <a:noFill/>
                    </a:ln>
                  </pic:spPr>
                </pic:pic>
              </a:graphicData>
            </a:graphic>
          </wp:inline>
        </w:drawing>
      </w:r>
      <w:r w:rsidRPr="00C71FBD">
        <w:rPr>
          <w:rFonts w:eastAsia="Calibri"/>
          <w:b/>
          <w:bCs/>
          <w:lang w:eastAsia="en-US"/>
        </w:rPr>
        <w:t xml:space="preserve">                     </w:t>
      </w:r>
      <w:r w:rsidRPr="00C71FBD">
        <w:rPr>
          <w:rFonts w:eastAsia="Calibri"/>
          <w:b/>
          <w:bCs/>
          <w:noProof/>
        </w:rPr>
        <w:drawing>
          <wp:inline distT="0" distB="0" distL="0" distR="0" wp14:anchorId="4746A117" wp14:editId="7B9EB94E">
            <wp:extent cx="2168829" cy="3188335"/>
            <wp:effectExtent l="0" t="0" r="317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88006" cy="3216526"/>
                    </a:xfrm>
                    <a:prstGeom prst="rect">
                      <a:avLst/>
                    </a:prstGeom>
                    <a:noFill/>
                    <a:ln>
                      <a:noFill/>
                    </a:ln>
                  </pic:spPr>
                </pic:pic>
              </a:graphicData>
            </a:graphic>
          </wp:inline>
        </w:drawing>
      </w:r>
    </w:p>
    <w:p w14:paraId="39AA02EC" w14:textId="77777777" w:rsidR="00D872AE" w:rsidRPr="00C71FBD" w:rsidRDefault="00D872AE" w:rsidP="00D872AE">
      <w:pPr>
        <w:spacing w:line="360" w:lineRule="auto"/>
        <w:ind w:firstLine="720"/>
        <w:rPr>
          <w:rFonts w:eastAsia="Calibri"/>
          <w:b/>
          <w:bCs/>
          <w:lang w:eastAsia="en-US"/>
        </w:rPr>
      </w:pPr>
    </w:p>
    <w:p w14:paraId="562E2709" w14:textId="77777777" w:rsidR="00D872AE" w:rsidRPr="00C71FBD" w:rsidRDefault="00D872AE" w:rsidP="00D872AE">
      <w:pPr>
        <w:spacing w:line="360" w:lineRule="auto"/>
        <w:ind w:firstLine="720"/>
        <w:jc w:val="right"/>
      </w:pPr>
      <w:r w:rsidRPr="00C71FBD">
        <w:rPr>
          <w:rFonts w:eastAsia="Calibri"/>
          <w:b/>
          <w:bCs/>
          <w:lang w:eastAsia="en-US"/>
        </w:rPr>
        <w:tab/>
      </w:r>
      <w:r w:rsidRPr="00C71FBD">
        <w:rPr>
          <w:rFonts w:eastAsia="Calibri"/>
          <w:b/>
          <w:bCs/>
          <w:lang w:eastAsia="en-US"/>
        </w:rPr>
        <w:tab/>
        <w:t>Parengė:</w:t>
      </w:r>
      <w:r w:rsidRPr="00C71FBD">
        <w:rPr>
          <w:rFonts w:eastAsia="Calibri"/>
          <w:bCs/>
          <w:lang w:eastAsia="en-US"/>
        </w:rPr>
        <w:t xml:space="preserve"> geografijos mokytoja ekspertė </w:t>
      </w:r>
      <w:r w:rsidRPr="00C71FBD">
        <w:rPr>
          <w:rFonts w:eastAsia="Calibri"/>
          <w:bCs/>
          <w:i/>
          <w:lang w:eastAsia="en-US"/>
        </w:rPr>
        <w:t xml:space="preserve">Angelė </w:t>
      </w:r>
      <w:proofErr w:type="spellStart"/>
      <w:r w:rsidRPr="00C71FBD">
        <w:rPr>
          <w:rFonts w:eastAsia="Calibri"/>
          <w:bCs/>
          <w:i/>
          <w:lang w:eastAsia="en-US"/>
        </w:rPr>
        <w:t>Pakamorienė</w:t>
      </w:r>
      <w:proofErr w:type="spellEnd"/>
      <w:r w:rsidRPr="00C71FBD">
        <w:rPr>
          <w:rFonts w:eastAsia="Calibri"/>
          <w:bCs/>
          <w:lang w:eastAsia="en-US"/>
        </w:rPr>
        <w:t xml:space="preserve"> </w:t>
      </w:r>
    </w:p>
    <w:p w14:paraId="328E887E" w14:textId="77777777" w:rsidR="00D872AE" w:rsidRPr="00C71FBD" w:rsidRDefault="00D872AE" w:rsidP="00D872AE">
      <w:pPr>
        <w:spacing w:line="360" w:lineRule="auto"/>
        <w:ind w:firstLine="720"/>
        <w:sectPr w:rsidR="00D872AE" w:rsidRPr="00C71FBD" w:rsidSect="00072539">
          <w:pgSz w:w="11906" w:h="16838" w:code="9"/>
          <w:pgMar w:top="1134" w:right="567" w:bottom="1134" w:left="1701" w:header="567" w:footer="567" w:gutter="0"/>
          <w:cols w:space="1296"/>
          <w:docGrid w:linePitch="360"/>
        </w:sectPr>
      </w:pPr>
    </w:p>
    <w:p w14:paraId="22C0DAD4" w14:textId="77777777" w:rsidR="00D872AE" w:rsidRDefault="00D872AE" w:rsidP="00D872AE">
      <w:pPr>
        <w:pStyle w:val="Antrat1"/>
        <w:spacing w:before="0" w:line="360" w:lineRule="auto"/>
        <w:rPr>
          <w:rFonts w:ascii="Times New Roman" w:eastAsia="Calibri" w:hAnsi="Times New Roman" w:cs="Times New Roman"/>
          <w:color w:val="000000"/>
          <w:sz w:val="24"/>
          <w:szCs w:val="24"/>
          <w:lang w:eastAsia="en-US"/>
        </w:rPr>
      </w:pPr>
      <w:bookmarkStart w:id="112" w:name="_Toc72525799"/>
      <w:bookmarkStart w:id="113" w:name="_Toc121675041"/>
      <w:r>
        <w:rPr>
          <w:rFonts w:ascii="Times New Roman" w:eastAsia="Calibri" w:hAnsi="Times New Roman" w:cs="Times New Roman"/>
          <w:color w:val="000000"/>
          <w:sz w:val="24"/>
          <w:szCs w:val="24"/>
          <w:lang w:eastAsia="en-US"/>
        </w:rPr>
        <w:lastRenderedPageBreak/>
        <w:t>6</w:t>
      </w:r>
      <w:r w:rsidRPr="00C71FBD">
        <w:rPr>
          <w:rFonts w:ascii="Times New Roman" w:eastAsia="Calibri" w:hAnsi="Times New Roman" w:cs="Times New Roman"/>
          <w:color w:val="000000"/>
          <w:sz w:val="24"/>
          <w:szCs w:val="24"/>
          <w:lang w:eastAsia="en-US"/>
        </w:rPr>
        <w:t>.3. Geografinio tyrimo pavyzdys</w:t>
      </w:r>
      <w:bookmarkEnd w:id="112"/>
      <w:bookmarkEnd w:id="113"/>
    </w:p>
    <w:p w14:paraId="5A4440EE" w14:textId="77777777" w:rsidR="00D872AE" w:rsidRPr="00C71FBD" w:rsidRDefault="00D872AE" w:rsidP="00D872AE">
      <w:pPr>
        <w:rPr>
          <w:rFonts w:eastAsia="Calibri"/>
          <w:lang w:eastAsia="en-US"/>
        </w:rPr>
      </w:pPr>
    </w:p>
    <w:p w14:paraId="4FBBF23A" w14:textId="77777777" w:rsidR="00D872AE" w:rsidRPr="00C71FBD" w:rsidRDefault="00D872AE" w:rsidP="00D872AE">
      <w:pPr>
        <w:spacing w:line="360" w:lineRule="auto"/>
        <w:ind w:firstLine="720"/>
        <w:jc w:val="both"/>
        <w:rPr>
          <w:rFonts w:eastAsia="Calibri"/>
          <w:lang w:eastAsia="en-US"/>
        </w:rPr>
      </w:pPr>
      <w:r w:rsidRPr="00C71FBD">
        <w:rPr>
          <w:rFonts w:eastAsia="Calibri"/>
          <w:color w:val="000000"/>
          <w:lang w:eastAsia="en-US"/>
        </w:rPr>
        <w:t xml:space="preserve">Šiuolaikinėje geografijos didaktikoje svarbų vaidmenį atlieka geografiniai tyrimai. Tai ne tik mokslinis metodas, taikomas aukštosiose mokyklose, bet jau kuris laikas viena iš svarbesnių veiklos formų ir mokyklinėje geografijoje. Deja, tyrimas, kaip metodas, dar nėra plačiai taikomas Lietuvos mokyklose. Vienas iš svarbiausių dalykų, kurį geografijos svarbai pabrėžti dažnai visuomenei ir patys sau teigia geografai, yra tai, kad geografijoje įprasta kelti klausimus, o atsakymų į juos paieška ir yra susijusi su tiriamąja veikla. Ji gali būti kompleksinė, išsami, sudėtinga ir ilga, bet taip pat ir greita bei paprasta. Pirmasis žingsnis bet kuriame tyrime – teisingas klausimas arba hipotezė. Kai žinome, ką norime sužinoti ar išsiaiškinti, imamės ieškoti informacijos. Ji gali būti tiksli ar ne visai, jos gali būti daug arba </w:t>
      </w:r>
      <w:r w:rsidRPr="00C71FBD">
        <w:rPr>
          <w:rFonts w:eastAsia="Calibri"/>
          <w:lang w:eastAsia="en-US"/>
        </w:rPr>
        <w:t xml:space="preserve">mažai, bet, surinkus reikiamus duomenis, juos analizuojame, grupuojame ir galiausiai darome išvadą. Taigi atliekant bet kurį geografinį tyrimą, būtina nuosekliai pereiti per visus šiuos tyrimo žingsnius: </w:t>
      </w:r>
    </w:p>
    <w:p w14:paraId="6D360118" w14:textId="77777777" w:rsidR="00D872AE" w:rsidRPr="00C71FBD" w:rsidRDefault="00D872AE" w:rsidP="00D872AE">
      <w:pPr>
        <w:spacing w:line="360" w:lineRule="auto"/>
        <w:ind w:firstLine="720"/>
        <w:jc w:val="both"/>
        <w:rPr>
          <w:rFonts w:eastAsia="Calibri"/>
          <w:lang w:eastAsia="en-US"/>
        </w:rPr>
      </w:pPr>
      <w:r w:rsidRPr="00C71FBD">
        <w:rPr>
          <w:rFonts w:eastAsia="Calibri"/>
          <w:b/>
          <w:bCs/>
          <w:lang w:eastAsia="en-US"/>
        </w:rPr>
        <w:t xml:space="preserve">1 žingsnis. </w:t>
      </w:r>
      <w:r w:rsidRPr="00C71FBD">
        <w:rPr>
          <w:rFonts w:eastAsia="Calibri"/>
          <w:b/>
          <w:bCs/>
          <w:i/>
          <w:lang w:eastAsia="en-US"/>
        </w:rPr>
        <w:t>Geografinio klausimo ar hipotezės kėlimas</w:t>
      </w:r>
    </w:p>
    <w:p w14:paraId="685001B0" w14:textId="77777777" w:rsidR="00D872AE" w:rsidRPr="00C71FBD" w:rsidRDefault="00D872AE" w:rsidP="00D872AE">
      <w:pPr>
        <w:spacing w:line="360" w:lineRule="auto"/>
        <w:ind w:firstLine="720"/>
        <w:jc w:val="both"/>
        <w:rPr>
          <w:rFonts w:eastAsia="Calibri"/>
          <w:b/>
          <w:lang w:eastAsia="en-US"/>
        </w:rPr>
      </w:pPr>
      <w:r w:rsidRPr="00C71FBD">
        <w:rPr>
          <w:rFonts w:eastAsia="Calibri"/>
          <w:b/>
          <w:bCs/>
          <w:lang w:eastAsia="en-US"/>
        </w:rPr>
        <w:t xml:space="preserve">2 žingsnis. </w:t>
      </w:r>
      <w:r w:rsidRPr="00C71FBD">
        <w:rPr>
          <w:rFonts w:eastAsia="Calibri"/>
          <w:b/>
          <w:bCs/>
          <w:i/>
          <w:lang w:eastAsia="en-US"/>
        </w:rPr>
        <w:t>Geografinės informacijos paieška</w:t>
      </w:r>
      <w:r w:rsidRPr="00C71FBD">
        <w:rPr>
          <w:rFonts w:eastAsia="Calibri"/>
          <w:b/>
          <w:bCs/>
          <w:lang w:eastAsia="en-US"/>
        </w:rPr>
        <w:t xml:space="preserve"> </w:t>
      </w:r>
    </w:p>
    <w:p w14:paraId="212D74EE" w14:textId="77777777" w:rsidR="00D872AE" w:rsidRPr="00C71FBD" w:rsidRDefault="00D872AE" w:rsidP="00D872AE">
      <w:pPr>
        <w:spacing w:line="360" w:lineRule="auto"/>
        <w:ind w:firstLine="720"/>
        <w:jc w:val="both"/>
        <w:rPr>
          <w:rFonts w:eastAsia="Calibri"/>
          <w:b/>
          <w:lang w:eastAsia="en-US"/>
        </w:rPr>
      </w:pPr>
      <w:r w:rsidRPr="00C71FBD">
        <w:rPr>
          <w:rFonts w:eastAsia="Calibri"/>
          <w:b/>
          <w:bCs/>
          <w:lang w:eastAsia="en-US"/>
        </w:rPr>
        <w:t xml:space="preserve">3 žingsnis. </w:t>
      </w:r>
      <w:r w:rsidRPr="00C71FBD">
        <w:rPr>
          <w:rFonts w:eastAsia="Calibri"/>
          <w:b/>
          <w:bCs/>
          <w:i/>
          <w:lang w:eastAsia="en-US"/>
        </w:rPr>
        <w:t>Geografinės informacijos tvarkymas</w:t>
      </w:r>
      <w:r w:rsidRPr="00C71FBD">
        <w:rPr>
          <w:rFonts w:eastAsia="Calibri"/>
          <w:b/>
          <w:bCs/>
          <w:lang w:eastAsia="en-US"/>
        </w:rPr>
        <w:t xml:space="preserve"> </w:t>
      </w:r>
    </w:p>
    <w:p w14:paraId="11469F4D" w14:textId="77777777" w:rsidR="00D872AE" w:rsidRPr="00C71FBD" w:rsidRDefault="00D872AE" w:rsidP="00D872AE">
      <w:pPr>
        <w:spacing w:line="360" w:lineRule="auto"/>
        <w:ind w:firstLine="720"/>
        <w:jc w:val="both"/>
        <w:rPr>
          <w:rFonts w:eastAsia="Calibri"/>
          <w:b/>
          <w:lang w:eastAsia="en-US"/>
        </w:rPr>
      </w:pPr>
      <w:r w:rsidRPr="00C71FBD">
        <w:rPr>
          <w:rFonts w:eastAsia="Calibri"/>
          <w:b/>
          <w:bCs/>
          <w:lang w:eastAsia="en-US"/>
        </w:rPr>
        <w:t xml:space="preserve">4 žingsnis. </w:t>
      </w:r>
      <w:r w:rsidRPr="00C71FBD">
        <w:rPr>
          <w:rFonts w:eastAsia="Calibri"/>
          <w:b/>
          <w:bCs/>
          <w:i/>
          <w:lang w:eastAsia="en-US"/>
        </w:rPr>
        <w:t>Geografinės informacijos analizavimas</w:t>
      </w:r>
    </w:p>
    <w:p w14:paraId="4D2DC791" w14:textId="77777777" w:rsidR="00D872AE" w:rsidRPr="00C71FBD" w:rsidRDefault="00D872AE" w:rsidP="00D872AE">
      <w:pPr>
        <w:spacing w:line="360" w:lineRule="auto"/>
        <w:ind w:firstLine="720"/>
        <w:jc w:val="both"/>
        <w:rPr>
          <w:rFonts w:eastAsia="Calibri"/>
          <w:lang w:eastAsia="en-US"/>
        </w:rPr>
      </w:pPr>
      <w:r w:rsidRPr="00C71FBD">
        <w:rPr>
          <w:rFonts w:eastAsia="Calibri"/>
          <w:b/>
          <w:bCs/>
          <w:lang w:eastAsia="en-US"/>
        </w:rPr>
        <w:t xml:space="preserve">5 žingsnis. </w:t>
      </w:r>
      <w:r w:rsidRPr="00C71FBD">
        <w:rPr>
          <w:rFonts w:eastAsia="Calibri"/>
          <w:b/>
          <w:bCs/>
          <w:i/>
          <w:lang w:eastAsia="en-US"/>
        </w:rPr>
        <w:t>Atsakymas į geografinius klausimus</w:t>
      </w:r>
    </w:p>
    <w:p w14:paraId="64CEAFE0" w14:textId="77777777" w:rsidR="00D872AE" w:rsidRPr="00C71FBD" w:rsidRDefault="00D872AE" w:rsidP="00D872AE">
      <w:pPr>
        <w:spacing w:line="360" w:lineRule="auto"/>
        <w:ind w:firstLine="720"/>
        <w:jc w:val="both"/>
        <w:rPr>
          <w:rFonts w:eastAsia="Calibri"/>
          <w:color w:val="000000"/>
          <w:lang w:eastAsia="en-US"/>
        </w:rPr>
      </w:pPr>
      <w:r w:rsidRPr="00C71FBD">
        <w:rPr>
          <w:rFonts w:eastAsia="Calibri"/>
          <w:b/>
          <w:bCs/>
          <w:color w:val="000000"/>
          <w:lang w:eastAsia="en-US"/>
        </w:rPr>
        <w:t>Geografinio klausimo kėlimas</w:t>
      </w:r>
    </w:p>
    <w:p w14:paraId="52BEDEB7" w14:textId="77777777" w:rsidR="00D872AE" w:rsidRPr="00C71FBD" w:rsidRDefault="00D872AE" w:rsidP="00D872AE">
      <w:pPr>
        <w:spacing w:line="360" w:lineRule="auto"/>
        <w:ind w:firstLine="720"/>
        <w:jc w:val="both"/>
        <w:rPr>
          <w:rFonts w:eastAsia="Calibri"/>
          <w:color w:val="000000"/>
          <w:lang w:eastAsia="en-US"/>
        </w:rPr>
      </w:pPr>
      <w:r w:rsidRPr="00C71FBD">
        <w:rPr>
          <w:rFonts w:eastAsia="Calibri"/>
          <w:color w:val="000000"/>
          <w:lang w:eastAsia="en-US"/>
        </w:rPr>
        <w:t>Norint pradėti kažką tirti, būtina išsikelti probleminį klausimą arba hipotezę. Mokyklinėje geografijoje dažniausiai formuluojami klausimai apie tai, kas ir kur vyksta, kodėl vyksta, kas atsitiko, kodėl atsitiko ar gali atsitikti. Panagrinėsime pavyzdį, kuris parodys, kaip žingsnis po žingsnio atliekamas tyrimas. Taigi</w:t>
      </w:r>
      <w:r w:rsidRPr="00C71FBD">
        <w:rPr>
          <w:rFonts w:eastAsia="Calibri"/>
          <w:b/>
          <w:color w:val="000000"/>
          <w:lang w:eastAsia="en-US"/>
        </w:rPr>
        <w:t xml:space="preserve"> </w:t>
      </w:r>
      <w:r w:rsidRPr="00C71FBD">
        <w:rPr>
          <w:rFonts w:eastAsia="Calibri"/>
          <w:color w:val="000000"/>
          <w:lang w:eastAsia="en-US"/>
        </w:rPr>
        <w:t xml:space="preserve">du geografai, nutarę dalyvauti „Lietuvos ryto” krepšinio rungtynėse Vilniaus Siemens arenoje, atkreipė dėmesį, kad automobilio parkavimas prie pat pramogų arenos valandai kainuoja 10 EUR. Tai vienas iš atvejų, kai tyrime esminis vaidmuo tenka ekonomikai. Suprantama, kad jeigu geografai pavažiuotų toliau nuo arenos į šalutines gatves, parkavimas būtų pigesnis. Tokiu atveju geografai greičiausiai padarys išvadą, kad brangiau mokama už "patogumą": kuo arčiau paskirties vietos, tuo brangiau parkuoti automobilį. Tačiau būti tuo užtikrintiems nepakanka – reikia išsiaiškinti dar kai ką. </w:t>
      </w:r>
    </w:p>
    <w:p w14:paraId="4089F41A" w14:textId="77777777" w:rsidR="00D872AE" w:rsidRPr="00C71FBD" w:rsidRDefault="00D872AE" w:rsidP="00D872AE">
      <w:pPr>
        <w:spacing w:line="360" w:lineRule="auto"/>
        <w:ind w:firstLine="720"/>
        <w:jc w:val="both"/>
        <w:rPr>
          <w:rFonts w:eastAsia="Calibri"/>
          <w:b/>
          <w:color w:val="000000"/>
          <w:lang w:eastAsia="en-US"/>
        </w:rPr>
      </w:pPr>
      <w:r w:rsidRPr="00C71FBD">
        <w:rPr>
          <w:rFonts w:eastAsia="Calibri"/>
          <w:b/>
          <w:bCs/>
          <w:color w:val="000000"/>
          <w:lang w:eastAsia="en-US"/>
        </w:rPr>
        <w:t xml:space="preserve">Geografinės informacijos paieška </w:t>
      </w:r>
    </w:p>
    <w:p w14:paraId="7A8166FF" w14:textId="77777777" w:rsidR="00D872AE" w:rsidRPr="00C71FBD" w:rsidRDefault="00D872AE" w:rsidP="00D872AE">
      <w:pPr>
        <w:spacing w:line="360" w:lineRule="auto"/>
        <w:ind w:firstLine="720"/>
        <w:jc w:val="both"/>
        <w:rPr>
          <w:rFonts w:eastAsia="Calibri"/>
          <w:color w:val="000000"/>
          <w:lang w:eastAsia="en-US"/>
        </w:rPr>
      </w:pPr>
      <w:r w:rsidRPr="00C71FBD">
        <w:rPr>
          <w:rFonts w:eastAsia="Calibri"/>
          <w:color w:val="000000"/>
          <w:lang w:eastAsia="en-US"/>
        </w:rPr>
        <w:t xml:space="preserve">Kai suformuluotas klausimas arba iškelta hipotezė, galima pereiti prie antrojo etapo. Jo tikslas – surinkti reikalingą informaciją. Krepšinio rungtynių pavyzdžiu geografai tikriausiai nežiūrėtų į pasaulio žemėlapį, norėdami išsiaiškinti, kur parkuoti automobilį, bet turint galimybę naudoti įvairius geografijos įrankius, galima pasitelkti palydovines vietovės nuotraukas ir jas analizuojant paieškoti, kur netoliese būtų galima parkuoti automobilį. Ypač tiktų žemėlapis, kurio mastelis keičiamas ir </w:t>
      </w:r>
      <w:r w:rsidRPr="00C71FBD">
        <w:rPr>
          <w:rFonts w:eastAsia="Calibri"/>
          <w:color w:val="000000"/>
          <w:lang w:eastAsia="en-US"/>
        </w:rPr>
        <w:lastRenderedPageBreak/>
        <w:t xml:space="preserve">matoma vis detalesnė teritorija, gatvių tinklas ir tos vietos, kurios netoli sporto arenos ir kuriose galima parkuoti automobilį. Visa ši informacija labai reikalinga, pereinant į kitą geografinio tyrimo etapą. </w:t>
      </w:r>
    </w:p>
    <w:p w14:paraId="439DED8C" w14:textId="77777777" w:rsidR="00D872AE" w:rsidRPr="00C71FBD" w:rsidRDefault="00D872AE" w:rsidP="00D872AE">
      <w:pPr>
        <w:spacing w:line="360" w:lineRule="auto"/>
        <w:ind w:firstLine="720"/>
        <w:jc w:val="both"/>
        <w:rPr>
          <w:rFonts w:eastAsia="Calibri"/>
          <w:b/>
          <w:color w:val="000000"/>
          <w:lang w:eastAsia="en-US"/>
        </w:rPr>
      </w:pPr>
      <w:r w:rsidRPr="00C71FBD">
        <w:rPr>
          <w:rFonts w:eastAsia="Calibri"/>
          <w:b/>
          <w:bCs/>
          <w:color w:val="000000"/>
          <w:lang w:eastAsia="en-US"/>
        </w:rPr>
        <w:t xml:space="preserve">Geografinės informacijos tvarkymas </w:t>
      </w:r>
    </w:p>
    <w:p w14:paraId="3F405B60" w14:textId="77777777" w:rsidR="00D872AE" w:rsidRPr="00C71FBD" w:rsidRDefault="00D872AE" w:rsidP="00D872AE">
      <w:pPr>
        <w:spacing w:line="360" w:lineRule="auto"/>
        <w:ind w:firstLine="720"/>
        <w:jc w:val="both"/>
        <w:rPr>
          <w:rFonts w:eastAsia="Calibri"/>
          <w:color w:val="000000"/>
          <w:lang w:eastAsia="en-US"/>
        </w:rPr>
      </w:pPr>
      <w:r w:rsidRPr="00C71FBD">
        <w:rPr>
          <w:rFonts w:eastAsia="Calibri"/>
          <w:color w:val="000000"/>
          <w:lang w:eastAsia="en-US"/>
        </w:rPr>
        <w:t xml:space="preserve">Artėja rungtynių data ir </w:t>
      </w:r>
      <w:r w:rsidRPr="00C71FBD">
        <w:rPr>
          <w:rFonts w:eastAsia="Calibri"/>
          <w:lang w:eastAsia="en-US"/>
        </w:rPr>
        <w:t xml:space="preserve">auga geografų jaudulys. Tačiau jie nenori mokėti per daug, todėl dabar, kai klausimas jau iškeltas ir jie surinko kai kurią reikalingą informaciją, atėjo laikas ištirti ir susisteminti turimus duomenis. Peržiūrinėdami palydovines nuotraukas ir vertindami parkavimui </w:t>
      </w:r>
      <w:proofErr w:type="spellStart"/>
      <w:r w:rsidRPr="00C71FBD">
        <w:rPr>
          <w:rFonts w:eastAsia="Calibri"/>
          <w:lang w:eastAsia="en-US"/>
        </w:rPr>
        <w:t>tinkiamas</w:t>
      </w:r>
      <w:proofErr w:type="spellEnd"/>
      <w:r w:rsidRPr="00C71FBD">
        <w:rPr>
          <w:rFonts w:eastAsia="Calibri"/>
          <w:lang w:eastAsia="en-US"/>
        </w:rPr>
        <w:t xml:space="preserve"> vietas, kurias galima greitai pasiekti nuo sporto pramogų arenos, jie taip pat </w:t>
      </w:r>
      <w:r w:rsidRPr="00C71FBD">
        <w:rPr>
          <w:rFonts w:eastAsia="Calibri"/>
          <w:color w:val="000000"/>
          <w:lang w:eastAsia="en-US"/>
        </w:rPr>
        <w:t>pasidomėjo ir gavo informacijos iš oficialios Vilniaus miesto interneto svetainės apie tai, kiek kainuoja automobilių parkavimas tam tikrose miesto zonose. Turėdami šią informaciją, jie gali susikurti savo specialų arba įsivaizduojamą žemėlapį, kuris rodys parkavimo kainas sporto arenos apylinkėse. Kai tik tai bus padaryta ar išsiaiškinta, geografai bus pasirengę kitam etapui.</w:t>
      </w:r>
    </w:p>
    <w:p w14:paraId="6B396E04" w14:textId="77777777" w:rsidR="00D872AE" w:rsidRPr="00C71FBD" w:rsidRDefault="00D872AE" w:rsidP="00D872AE">
      <w:pPr>
        <w:spacing w:line="360" w:lineRule="auto"/>
        <w:ind w:firstLine="720"/>
        <w:jc w:val="both"/>
        <w:rPr>
          <w:rFonts w:eastAsia="Calibri"/>
          <w:b/>
          <w:color w:val="000000"/>
          <w:lang w:eastAsia="en-US"/>
        </w:rPr>
      </w:pPr>
      <w:r w:rsidRPr="00C71FBD">
        <w:rPr>
          <w:rFonts w:eastAsia="Calibri"/>
          <w:b/>
          <w:bCs/>
          <w:color w:val="000000"/>
          <w:lang w:eastAsia="en-US"/>
        </w:rPr>
        <w:t>Geografinės informacijos analizavimas</w:t>
      </w:r>
    </w:p>
    <w:p w14:paraId="67F29325" w14:textId="77777777" w:rsidR="00D872AE" w:rsidRPr="00C71FBD" w:rsidRDefault="00D872AE" w:rsidP="00D872AE">
      <w:pPr>
        <w:spacing w:line="360" w:lineRule="auto"/>
        <w:ind w:firstLine="720"/>
        <w:jc w:val="both"/>
        <w:rPr>
          <w:rFonts w:eastAsia="Calibri"/>
          <w:color w:val="000000"/>
          <w:lang w:eastAsia="en-US"/>
        </w:rPr>
      </w:pPr>
      <w:r w:rsidRPr="00C71FBD">
        <w:rPr>
          <w:rFonts w:eastAsia="Calibri"/>
          <w:color w:val="000000"/>
          <w:lang w:eastAsia="en-US"/>
        </w:rPr>
        <w:t>Turint duomenų pagrindu sudarytą žemėlapį jame nesunku pastebėti, kad automobilių stovėjimo aikštelės, esančios toliausiai nuo vietos A (sporto arenos) yra pigesnės nei tos, kurios prie pat renginio vietos. Nors šis pavyzdys yra paprastas, kartais reikia nemažai laiko analizuoti surinktai geografinei informacijai, mėginant atsakyti į užduotą geografinį klausimą arba iškeltą hipotezę. Neretai, gilinantis į tyrimo procesą, tenka grįžti prie ankstesnių žingsnių: kelti papildomus klausimus, surinkti daugiau informacijos, nes tik tai gali padėti atsakyti į klausimą ir padaryti išvadą. Geografinis tyrimas gali būti painus, bet kai iškeltas teisingas ir tikslus klausimas, surinkti tinkami duomenys, galima pereiti prie paskutinio etapo.</w:t>
      </w:r>
    </w:p>
    <w:p w14:paraId="61A272AC" w14:textId="77777777" w:rsidR="00D872AE" w:rsidRPr="00C71FBD" w:rsidRDefault="00D872AE" w:rsidP="00D872AE">
      <w:pPr>
        <w:spacing w:line="360" w:lineRule="auto"/>
        <w:ind w:firstLine="720"/>
        <w:jc w:val="both"/>
        <w:rPr>
          <w:rFonts w:eastAsia="Calibri"/>
          <w:b/>
          <w:color w:val="000000"/>
          <w:lang w:eastAsia="en-US"/>
        </w:rPr>
      </w:pPr>
      <w:r w:rsidRPr="00C71FBD">
        <w:rPr>
          <w:rFonts w:eastAsia="Calibri"/>
          <w:b/>
          <w:bCs/>
          <w:color w:val="000000"/>
          <w:lang w:eastAsia="en-US"/>
        </w:rPr>
        <w:t>Atsakymas į geografinius klausimus</w:t>
      </w:r>
    </w:p>
    <w:p w14:paraId="7B56E2C2" w14:textId="77777777" w:rsidR="00D872AE" w:rsidRPr="00C71FBD" w:rsidRDefault="00D872AE" w:rsidP="00D872AE">
      <w:pPr>
        <w:spacing w:line="360" w:lineRule="auto"/>
        <w:ind w:firstLine="720"/>
        <w:jc w:val="both"/>
        <w:rPr>
          <w:rFonts w:eastAsia="Calibri"/>
          <w:color w:val="000000"/>
          <w:lang w:eastAsia="en-US"/>
        </w:rPr>
      </w:pPr>
      <w:r w:rsidRPr="00C71FBD">
        <w:rPr>
          <w:rFonts w:eastAsia="Calibri"/>
          <w:color w:val="000000"/>
          <w:lang w:eastAsia="en-US"/>
        </w:rPr>
        <w:t>Taigi rungtynių diena ir mūsų geografai skuba į renginį. Jie turi reikalingą informaciją, kur automobilį parkuoti geriausia. Jie ne tik mėgins pigiau pastatyti automobilį vienoje iš trijų-keturių iš anksto žemėlapyje numatytų vietų ir susitaupys pinigų vienam kitam suvenyrui, bet surinks šiek tiek daugiau informacijos mėgindami išsiaiškinti, kiek laiko jiems reikės eiti nuo stovėjimo vietos iki sporto arenos. Tokiu būdu geografai perėjo per visus geografinio tyrimo etapus ir dabar tiksliai žino atsakymą į klausimą apie tai, kodėl automobilių stovėjimo aikštelė arti sporto arenos yra brangiausia.</w:t>
      </w:r>
    </w:p>
    <w:p w14:paraId="30CBFF42" w14:textId="77777777" w:rsidR="00D872AE" w:rsidRPr="00C71FBD" w:rsidRDefault="00D872AE" w:rsidP="00D872AE">
      <w:pPr>
        <w:spacing w:line="360" w:lineRule="auto"/>
        <w:ind w:firstLine="720"/>
        <w:jc w:val="right"/>
        <w:rPr>
          <w:rFonts w:eastAsia="Calibri"/>
          <w:lang w:eastAsia="en-US"/>
        </w:rPr>
      </w:pPr>
      <w:r w:rsidRPr="00C71FBD">
        <w:rPr>
          <w:rFonts w:eastAsia="Calibri"/>
          <w:b/>
          <w:lang w:eastAsia="en-US"/>
        </w:rPr>
        <w:t>Parengė:</w:t>
      </w:r>
      <w:r w:rsidRPr="00C71FBD">
        <w:rPr>
          <w:rFonts w:eastAsia="Calibri"/>
          <w:lang w:eastAsia="en-US"/>
        </w:rPr>
        <w:t xml:space="preserve"> mokytojas ekspertas </w:t>
      </w:r>
      <w:r w:rsidRPr="00C71FBD">
        <w:rPr>
          <w:rFonts w:eastAsia="Calibri"/>
          <w:i/>
          <w:lang w:eastAsia="en-US"/>
        </w:rPr>
        <w:t>Rytas Šalna</w:t>
      </w:r>
    </w:p>
    <w:p w14:paraId="71E86D4E" w14:textId="77777777" w:rsidR="00BC1BF7" w:rsidRDefault="00BC1BF7" w:rsidP="00D872AE">
      <w:pPr>
        <w:spacing w:line="360" w:lineRule="auto"/>
        <w:jc w:val="both"/>
      </w:pPr>
    </w:p>
    <w:p w14:paraId="4AF50F37" w14:textId="77777777" w:rsidR="00C87416" w:rsidRDefault="00C87416">
      <w:pPr>
        <w:spacing w:after="160" w:line="259" w:lineRule="auto"/>
        <w:jc w:val="left"/>
        <w:rPr>
          <w:rFonts w:eastAsia="Calibri"/>
          <w:b/>
          <w:lang w:eastAsia="en-US"/>
        </w:rPr>
      </w:pPr>
      <w:r>
        <w:rPr>
          <w:rFonts w:eastAsia="Calibri"/>
          <w:b/>
          <w:lang w:eastAsia="en-US"/>
        </w:rPr>
        <w:br w:type="page"/>
      </w:r>
    </w:p>
    <w:p w14:paraId="48E3843F" w14:textId="77777777" w:rsidR="000B4863" w:rsidRPr="00CF772D" w:rsidRDefault="000B4863" w:rsidP="00CF772D">
      <w:pPr>
        <w:pStyle w:val="Antrat1"/>
        <w:rPr>
          <w:rFonts w:ascii="Times New Roman" w:eastAsia="Calibri" w:hAnsi="Times New Roman" w:cs="Times New Roman"/>
          <w:color w:val="auto"/>
          <w:sz w:val="24"/>
          <w:szCs w:val="24"/>
          <w:lang w:eastAsia="en-US"/>
        </w:rPr>
      </w:pPr>
      <w:bookmarkStart w:id="114" w:name="_Toc121675042"/>
      <w:r w:rsidRPr="00CF772D">
        <w:rPr>
          <w:rFonts w:ascii="Times New Roman" w:eastAsia="Calibri" w:hAnsi="Times New Roman" w:cs="Times New Roman"/>
          <w:color w:val="auto"/>
          <w:sz w:val="24"/>
          <w:szCs w:val="24"/>
          <w:lang w:eastAsia="en-US"/>
        </w:rPr>
        <w:lastRenderedPageBreak/>
        <w:t>7. Skaitmeninių priemonių sąrašas</w:t>
      </w:r>
      <w:bookmarkEnd w:id="114"/>
    </w:p>
    <w:p w14:paraId="747CF5AC" w14:textId="77777777" w:rsidR="000B4863" w:rsidRPr="00C71FBD" w:rsidRDefault="000B4863" w:rsidP="000B4863">
      <w:pPr>
        <w:spacing w:line="360" w:lineRule="auto"/>
        <w:ind w:firstLine="720"/>
        <w:rPr>
          <w:rFonts w:eastAsia="Calibri"/>
          <w:lang w:eastAsia="en-US"/>
        </w:rPr>
      </w:pPr>
    </w:p>
    <w:tbl>
      <w:tblPr>
        <w:tblW w:w="96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5491"/>
        <w:gridCol w:w="2496"/>
      </w:tblGrid>
      <w:tr w:rsidR="000B4863" w:rsidRPr="00C71FBD" w14:paraId="064F7646" w14:textId="77777777" w:rsidTr="001F078C">
        <w:tc>
          <w:tcPr>
            <w:tcW w:w="1630" w:type="dxa"/>
            <w:shd w:val="clear" w:color="auto" w:fill="auto"/>
          </w:tcPr>
          <w:p w14:paraId="08BDF45C" w14:textId="77777777" w:rsidR="000B4863" w:rsidRPr="00C71FBD" w:rsidRDefault="000B4863" w:rsidP="000B4863">
            <w:pPr>
              <w:rPr>
                <w:rFonts w:eastAsia="Calibri"/>
                <w:b/>
                <w:bCs/>
                <w:sz w:val="22"/>
                <w:szCs w:val="22"/>
                <w:lang w:eastAsia="en-US"/>
              </w:rPr>
            </w:pPr>
            <w:r w:rsidRPr="00C71FBD">
              <w:rPr>
                <w:rFonts w:eastAsia="Calibri"/>
                <w:b/>
                <w:bCs/>
                <w:sz w:val="22"/>
                <w:szCs w:val="22"/>
                <w:lang w:eastAsia="en-US"/>
              </w:rPr>
              <w:t>Pavadinimas</w:t>
            </w:r>
          </w:p>
        </w:tc>
        <w:tc>
          <w:tcPr>
            <w:tcW w:w="5491" w:type="dxa"/>
            <w:shd w:val="clear" w:color="auto" w:fill="auto"/>
          </w:tcPr>
          <w:p w14:paraId="3E10B92F" w14:textId="77777777" w:rsidR="000B4863" w:rsidRPr="00C71FBD" w:rsidRDefault="000B4863" w:rsidP="000B4863">
            <w:pPr>
              <w:rPr>
                <w:rFonts w:eastAsia="Calibri"/>
                <w:b/>
                <w:bCs/>
                <w:sz w:val="22"/>
                <w:szCs w:val="22"/>
                <w:lang w:eastAsia="en-US"/>
              </w:rPr>
            </w:pPr>
            <w:r w:rsidRPr="00C71FBD">
              <w:rPr>
                <w:rFonts w:eastAsia="Calibri"/>
                <w:b/>
                <w:bCs/>
                <w:sz w:val="22"/>
                <w:szCs w:val="22"/>
                <w:lang w:eastAsia="en-US"/>
              </w:rPr>
              <w:t>Mokymo priemonės anotacija</w:t>
            </w:r>
          </w:p>
        </w:tc>
        <w:tc>
          <w:tcPr>
            <w:tcW w:w="2496" w:type="dxa"/>
          </w:tcPr>
          <w:p w14:paraId="4C486DC3" w14:textId="7487EB76" w:rsidR="000B4863" w:rsidRPr="00C71FBD" w:rsidRDefault="00812F9F" w:rsidP="000B4863">
            <w:pPr>
              <w:rPr>
                <w:rFonts w:eastAsia="Calibri"/>
                <w:b/>
                <w:bCs/>
                <w:sz w:val="22"/>
                <w:szCs w:val="22"/>
                <w:lang w:eastAsia="en-US"/>
              </w:rPr>
            </w:pPr>
            <w:r w:rsidRPr="00812F9F">
              <w:rPr>
                <w:rFonts w:eastAsia="Calibri"/>
                <w:b/>
                <w:bCs/>
                <w:sz w:val="22"/>
                <w:szCs w:val="22"/>
                <w:lang w:eastAsia="en-US"/>
              </w:rPr>
              <w:t>Nuoroda</w:t>
            </w:r>
          </w:p>
        </w:tc>
      </w:tr>
      <w:tr w:rsidR="00812F9F" w:rsidRPr="00C71FBD" w14:paraId="51E03747" w14:textId="77777777" w:rsidTr="001F078C">
        <w:tc>
          <w:tcPr>
            <w:tcW w:w="1630" w:type="dxa"/>
            <w:shd w:val="clear" w:color="auto" w:fill="auto"/>
          </w:tcPr>
          <w:p w14:paraId="708A3979" w14:textId="77777777" w:rsidR="00812F9F" w:rsidRPr="00E26779" w:rsidRDefault="00812F9F" w:rsidP="00812F9F">
            <w:pPr>
              <w:jc w:val="left"/>
              <w:rPr>
                <w:rFonts w:eastAsia="Calibri"/>
                <w:bCs/>
                <w:lang w:eastAsia="en-US"/>
              </w:rPr>
            </w:pPr>
            <w:r w:rsidRPr="00E26779">
              <w:rPr>
                <w:rFonts w:eastAsia="Calibri"/>
                <w:bCs/>
                <w:lang w:eastAsia="en-US"/>
              </w:rPr>
              <w:t>Lietuvos geografija 6–7 klasei</w:t>
            </w:r>
          </w:p>
          <w:p w14:paraId="129DFD08" w14:textId="77777777" w:rsidR="00812F9F" w:rsidRPr="00E26779" w:rsidRDefault="00812F9F" w:rsidP="000B4863">
            <w:pPr>
              <w:rPr>
                <w:rFonts w:eastAsia="Calibri"/>
                <w:b/>
                <w:bCs/>
                <w:lang w:eastAsia="en-US"/>
              </w:rPr>
            </w:pPr>
          </w:p>
        </w:tc>
        <w:tc>
          <w:tcPr>
            <w:tcW w:w="5491" w:type="dxa"/>
            <w:shd w:val="clear" w:color="auto" w:fill="auto"/>
          </w:tcPr>
          <w:p w14:paraId="69D7DA9D" w14:textId="77777777" w:rsidR="00812F9F" w:rsidRPr="00E26779" w:rsidRDefault="00812F9F" w:rsidP="00812F9F">
            <w:pPr>
              <w:jc w:val="left"/>
              <w:rPr>
                <w:rFonts w:eastAsia="Calibri"/>
                <w:bCs/>
                <w:lang w:eastAsia="en-US"/>
              </w:rPr>
            </w:pPr>
            <w:r w:rsidRPr="00E26779">
              <w:rPr>
                <w:rFonts w:eastAsia="Calibri"/>
                <w:bCs/>
                <w:lang w:eastAsia="en-US"/>
              </w:rPr>
              <w:t>Nacionalinė švietimo agentūra, įgyvendindama projektą „Skaitmeninė švietimo transformacija“ („</w:t>
            </w:r>
            <w:proofErr w:type="spellStart"/>
            <w:r w:rsidRPr="00E26779">
              <w:rPr>
                <w:rFonts w:eastAsia="Calibri"/>
                <w:bCs/>
                <w:lang w:eastAsia="en-US"/>
              </w:rPr>
              <w:t>EdTech</w:t>
            </w:r>
            <w:proofErr w:type="spellEnd"/>
            <w:r w:rsidRPr="00E26779">
              <w:rPr>
                <w:rFonts w:eastAsia="Calibri"/>
                <w:bCs/>
                <w:lang w:eastAsia="en-US"/>
              </w:rPr>
              <w:t>“), sukūrė Lietuvos geografijai mokyti(s) skirtą priemonę. Mokiniai čia ras skirtingais būdais pateiktą medžiagą, ją nagrinės, atliks įvairias užduotis ir įsivertins savo pasiekimus.</w:t>
            </w:r>
          </w:p>
          <w:p w14:paraId="5200DE24" w14:textId="7F1C12FA" w:rsidR="00812F9F" w:rsidRPr="00E26779" w:rsidRDefault="00812F9F" w:rsidP="00812F9F">
            <w:pPr>
              <w:jc w:val="left"/>
              <w:rPr>
                <w:rFonts w:eastAsia="Calibri"/>
                <w:b/>
                <w:bCs/>
                <w:lang w:eastAsia="en-US"/>
              </w:rPr>
            </w:pPr>
            <w:r w:rsidRPr="00E26779">
              <w:rPr>
                <w:rFonts w:eastAsia="Calibri"/>
                <w:bCs/>
                <w:lang w:eastAsia="en-US"/>
              </w:rPr>
              <w:t>Šioje priemonėje didelis dėmesys skiriamas savo artimiausios aplinkos pažinimui, nepamirštant globalių Jungtinių Tautų darnaus vystymosi tikslų. Įvairūs geografiniai reiškiniai, dėsningumai ir jų sąsajos atskleidžiamos Lietuvos geografijos kontekste.</w:t>
            </w:r>
          </w:p>
        </w:tc>
        <w:tc>
          <w:tcPr>
            <w:tcW w:w="2496" w:type="dxa"/>
          </w:tcPr>
          <w:p w14:paraId="0656FACD" w14:textId="59D69519" w:rsidR="00812F9F" w:rsidRPr="00C71FBD" w:rsidRDefault="002A5D0D" w:rsidP="000B4863">
            <w:pPr>
              <w:rPr>
                <w:rFonts w:eastAsia="Calibri"/>
                <w:b/>
                <w:bCs/>
                <w:sz w:val="22"/>
                <w:szCs w:val="22"/>
                <w:lang w:eastAsia="en-US"/>
              </w:rPr>
            </w:pPr>
            <w:hyperlink r:id="rId95" w:history="1">
              <w:r w:rsidR="00812F9F" w:rsidRPr="00812F9F">
                <w:rPr>
                  <w:color w:val="0000FF"/>
                  <w:u w:val="single"/>
                </w:rPr>
                <w:t>Lietuvos geografija 6-7 kl. (</w:t>
              </w:r>
              <w:proofErr w:type="spellStart"/>
              <w:r w:rsidR="00812F9F" w:rsidRPr="00812F9F">
                <w:rPr>
                  <w:color w:val="0000FF"/>
                  <w:u w:val="single"/>
                </w:rPr>
                <w:t>emokykla.lt</w:t>
              </w:r>
              <w:proofErr w:type="spellEnd"/>
              <w:r w:rsidR="00812F9F" w:rsidRPr="00812F9F">
                <w:rPr>
                  <w:color w:val="0000FF"/>
                  <w:u w:val="single"/>
                </w:rPr>
                <w:t>)</w:t>
              </w:r>
            </w:hyperlink>
          </w:p>
        </w:tc>
      </w:tr>
      <w:tr w:rsidR="00E26779" w:rsidRPr="00C71FBD" w14:paraId="313009EE" w14:textId="77777777" w:rsidTr="001F078C">
        <w:tc>
          <w:tcPr>
            <w:tcW w:w="1630" w:type="dxa"/>
            <w:shd w:val="clear" w:color="auto" w:fill="auto"/>
          </w:tcPr>
          <w:p w14:paraId="7C5227B0" w14:textId="7F435A7B" w:rsidR="00E26779" w:rsidRPr="00E26779" w:rsidRDefault="00E26779" w:rsidP="00812F9F">
            <w:pPr>
              <w:jc w:val="left"/>
              <w:rPr>
                <w:rFonts w:eastAsia="Calibri"/>
                <w:bCs/>
                <w:lang w:eastAsia="en-US"/>
              </w:rPr>
            </w:pPr>
            <w:r w:rsidRPr="00E26779">
              <w:rPr>
                <w:rFonts w:eastAsia="Calibri"/>
                <w:bCs/>
                <w:lang w:eastAsia="en-US"/>
              </w:rPr>
              <w:t>Interaktyvus Lietuvos geografijos žemėlapis</w:t>
            </w:r>
          </w:p>
        </w:tc>
        <w:tc>
          <w:tcPr>
            <w:tcW w:w="5491" w:type="dxa"/>
            <w:shd w:val="clear" w:color="auto" w:fill="auto"/>
          </w:tcPr>
          <w:p w14:paraId="7B06A8B1" w14:textId="77777777" w:rsidR="00E26779" w:rsidRPr="00E26779" w:rsidRDefault="00E26779" w:rsidP="00E26779">
            <w:pPr>
              <w:jc w:val="left"/>
              <w:rPr>
                <w:rFonts w:eastAsia="Calibri"/>
                <w:bCs/>
                <w:lang w:eastAsia="en-US"/>
              </w:rPr>
            </w:pPr>
            <w:r w:rsidRPr="00E26779">
              <w:rPr>
                <w:rFonts w:eastAsia="Calibri"/>
                <w:bCs/>
                <w:lang w:eastAsia="en-US"/>
              </w:rPr>
              <w:t xml:space="preserve">Interaktyvus žemėlapis skirtas tyrinėti Lietuvos geografinę aplinką, jame pavaizduotas Lietuvos administracinis suskirstymas, infrastruktūra, </w:t>
            </w:r>
            <w:proofErr w:type="spellStart"/>
            <w:r w:rsidRPr="00E26779">
              <w:rPr>
                <w:rFonts w:eastAsia="Calibri"/>
                <w:bCs/>
                <w:lang w:eastAsia="en-US"/>
              </w:rPr>
              <w:t>hidrografija</w:t>
            </w:r>
            <w:proofErr w:type="spellEnd"/>
            <w:r w:rsidRPr="00E26779">
              <w:rPr>
                <w:rFonts w:eastAsia="Calibri"/>
                <w:bCs/>
                <w:lang w:eastAsia="en-US"/>
              </w:rPr>
              <w:t>, klimatas ir daug kitų temų. Žemėlapyje galima ne tik peržiūrėti informaciją, jis tinkamas ir aktyviai dirbti:</w:t>
            </w:r>
          </w:p>
          <w:p w14:paraId="49827D92" w14:textId="77777777" w:rsidR="00E26779" w:rsidRPr="00E26779" w:rsidRDefault="00E26779" w:rsidP="00E26779">
            <w:pPr>
              <w:numPr>
                <w:ilvl w:val="0"/>
                <w:numId w:val="30"/>
              </w:numPr>
              <w:jc w:val="left"/>
              <w:rPr>
                <w:rFonts w:eastAsia="Calibri"/>
                <w:bCs/>
                <w:lang w:eastAsia="en-US"/>
              </w:rPr>
            </w:pPr>
            <w:r w:rsidRPr="00E26779">
              <w:rPr>
                <w:rFonts w:eastAsia="Calibri"/>
                <w:bCs/>
                <w:lang w:eastAsia="en-US"/>
              </w:rPr>
              <w:t>galima susikurti savo žemėlapį (pasirenkant norimus matyti sluoksnius ar posluoksnius, pridedant įvairių papildomų žymėjimų, kurių reikalauja kuriamo žemėlapio kontekstas) ir jį išsaugoti savo paskyroje;</w:t>
            </w:r>
          </w:p>
          <w:p w14:paraId="2E1819D7" w14:textId="77777777" w:rsidR="00E26779" w:rsidRPr="00E26779" w:rsidRDefault="00E26779" w:rsidP="00E26779">
            <w:pPr>
              <w:numPr>
                <w:ilvl w:val="0"/>
                <w:numId w:val="30"/>
              </w:numPr>
              <w:jc w:val="left"/>
              <w:rPr>
                <w:rFonts w:eastAsia="Calibri"/>
                <w:bCs/>
                <w:lang w:eastAsia="en-US"/>
              </w:rPr>
            </w:pPr>
            <w:r w:rsidRPr="00E26779">
              <w:rPr>
                <w:rFonts w:eastAsia="Calibri"/>
                <w:bCs/>
                <w:lang w:eastAsia="en-US"/>
              </w:rPr>
              <w:t>mokytojai turi galimybę kurti pamokas, naudodamiesi esančiais žemėlapio sluoksniais, pridėdami papildomos tekstinės ir vaizdinės medžiagos, papildomų žemėlapio ženklinimų ir integruodami keturių tipų užduotis, t. y. gali pridėti tokių užduočių, kokių reikalauja pamokos turinys.</w:t>
            </w:r>
          </w:p>
          <w:p w14:paraId="6DA411BD" w14:textId="77777777" w:rsidR="00E26779" w:rsidRPr="00E26779" w:rsidRDefault="00E26779" w:rsidP="00E26779">
            <w:pPr>
              <w:jc w:val="left"/>
              <w:rPr>
                <w:rFonts w:eastAsia="Calibri"/>
                <w:bCs/>
                <w:lang w:eastAsia="en-US"/>
              </w:rPr>
            </w:pPr>
            <w:r w:rsidRPr="00E26779">
              <w:rPr>
                <w:rFonts w:eastAsia="Calibri"/>
                <w:bCs/>
                <w:lang w:eastAsia="en-US"/>
              </w:rPr>
              <w:t>Žemėlapyje esantis interaktyvus mokymosi turinys leis mokytojams ir mokiniams analizuoti sąsajas tarp skirtingų Lietuvos geografijos žemėlapių sluoksnių, suteiks įrankius papildomam žemėlapių žymėjimui ir praplėtimui, o taip pat suteiks galimybių kurti unikalias ir interaktyvias pamokas, padedančias įdomiau pateikti nagrinėjamos temos turinį ir atspindėti kontekstą.</w:t>
            </w:r>
          </w:p>
          <w:p w14:paraId="76C9727C" w14:textId="2A2C3109" w:rsidR="00E26779" w:rsidRPr="00E26779" w:rsidRDefault="00E26779" w:rsidP="00812F9F">
            <w:pPr>
              <w:jc w:val="left"/>
              <w:rPr>
                <w:rFonts w:eastAsia="Calibri"/>
                <w:bCs/>
                <w:lang w:eastAsia="en-US"/>
              </w:rPr>
            </w:pPr>
            <w:r w:rsidRPr="00E26779">
              <w:rPr>
                <w:rFonts w:eastAsia="Calibri"/>
                <w:bCs/>
                <w:lang w:eastAsia="en-US"/>
              </w:rPr>
              <w:t>Žemėlapis sukurtas vadovaujantis Bendrąja geografijos ugdymo programa ir geografijos specialistų rekomendacijomis.</w:t>
            </w:r>
          </w:p>
        </w:tc>
        <w:tc>
          <w:tcPr>
            <w:tcW w:w="2496" w:type="dxa"/>
          </w:tcPr>
          <w:p w14:paraId="293A0073" w14:textId="57D5E4A8" w:rsidR="00E26779" w:rsidRDefault="002A5D0D" w:rsidP="000B4863">
            <w:hyperlink r:id="rId96" w:history="1">
              <w:r w:rsidR="00E26779" w:rsidRPr="00E26779">
                <w:rPr>
                  <w:color w:val="0000FF"/>
                  <w:u w:val="single"/>
                </w:rPr>
                <w:t xml:space="preserve">Interaktyvus Lietuvos geografijos žemėlapis | Skaitmeninės mokymo priemonės (SMP) | </w:t>
              </w:r>
              <w:proofErr w:type="spellStart"/>
              <w:r w:rsidR="00E26779" w:rsidRPr="00E26779">
                <w:rPr>
                  <w:color w:val="0000FF"/>
                  <w:u w:val="single"/>
                </w:rPr>
                <w:t>Emokykla</w:t>
              </w:r>
              <w:proofErr w:type="spellEnd"/>
            </w:hyperlink>
          </w:p>
        </w:tc>
      </w:tr>
      <w:tr w:rsidR="00812F9F" w:rsidRPr="00C71FBD" w14:paraId="6D0CF51D" w14:textId="77777777" w:rsidTr="001F078C">
        <w:tc>
          <w:tcPr>
            <w:tcW w:w="1630" w:type="dxa"/>
          </w:tcPr>
          <w:p w14:paraId="6348C73E" w14:textId="6AB705ED" w:rsidR="00812F9F" w:rsidRPr="00C71FBD" w:rsidRDefault="00812F9F" w:rsidP="00812F9F">
            <w:pPr>
              <w:rPr>
                <w:rFonts w:eastAsia="Calibri"/>
                <w:b/>
                <w:bCs/>
                <w:sz w:val="22"/>
                <w:szCs w:val="22"/>
                <w:lang w:eastAsia="en-US"/>
              </w:rPr>
            </w:pPr>
            <w:r w:rsidRPr="00B53954">
              <w:rPr>
                <w:color w:val="000000"/>
              </w:rPr>
              <w:t>5x5 TRADICIJOS</w:t>
            </w:r>
          </w:p>
        </w:tc>
        <w:tc>
          <w:tcPr>
            <w:tcW w:w="5491" w:type="dxa"/>
          </w:tcPr>
          <w:p w14:paraId="7A108071" w14:textId="0A6B4A84" w:rsidR="00812F9F" w:rsidRPr="00C71FBD" w:rsidRDefault="00812F9F" w:rsidP="00812F9F">
            <w:pPr>
              <w:rPr>
                <w:rFonts w:eastAsia="Calibri"/>
                <w:b/>
                <w:bCs/>
                <w:sz w:val="22"/>
                <w:szCs w:val="22"/>
                <w:lang w:eastAsia="en-US"/>
              </w:rPr>
            </w:pPr>
            <w:r w:rsidRPr="00B53954">
              <w:rPr>
                <w:color w:val="000000"/>
              </w:rPr>
              <w:t xml:space="preserve">Šioje interaktyvioje bibliotekoje galima rasti dainų, instrumentinių kūrinių, pasakojimų garso įrašų, šokių vaizdo įrašų ir tautinių kostiumų nuotraukų – po penkis vienetus kiekvienai regiono paveldo sričiai pailiustruoti – ir dar keletą staigmenų: vokalinių ir instrumentinių sutartinių, 3–5 dainininkų atliekamų dainų įrašų ir kt. Viską galima lengvai naršyti internetu, pasirenkant dominantį regioną ir tradiciją. Šią 2022 m. ansamblio parengtą medžiagą geriau </w:t>
            </w:r>
            <w:r w:rsidRPr="00B53954">
              <w:rPr>
                <w:color w:val="000000"/>
              </w:rPr>
              <w:lastRenderedPageBreak/>
              <w:t>suprasti padės tradicijų sričių ekspertų komentarai, nušviečiantys platesnį kontekstą.</w:t>
            </w:r>
          </w:p>
        </w:tc>
        <w:tc>
          <w:tcPr>
            <w:tcW w:w="2496" w:type="dxa"/>
          </w:tcPr>
          <w:p w14:paraId="661C76F8" w14:textId="51164F44" w:rsidR="00812F9F" w:rsidRPr="00C71FBD" w:rsidRDefault="002A5D0D" w:rsidP="00812F9F">
            <w:pPr>
              <w:rPr>
                <w:rFonts w:eastAsia="Calibri"/>
                <w:b/>
                <w:bCs/>
                <w:sz w:val="22"/>
                <w:szCs w:val="22"/>
                <w:lang w:eastAsia="en-US"/>
              </w:rPr>
            </w:pPr>
            <w:hyperlink r:id="rId97" w:history="1">
              <w:r w:rsidR="00812F9F" w:rsidRPr="00B53954">
                <w:rPr>
                  <w:color w:val="0000FF"/>
                  <w:u w:val="single"/>
                </w:rPr>
                <w:t>5x5 Tradicijos (</w:t>
              </w:r>
              <w:proofErr w:type="spellStart"/>
              <w:r w:rsidR="00812F9F" w:rsidRPr="00B53954">
                <w:rPr>
                  <w:color w:val="0000FF"/>
                  <w:u w:val="single"/>
                </w:rPr>
                <w:t>vu.lt</w:t>
              </w:r>
              <w:proofErr w:type="spellEnd"/>
              <w:r w:rsidR="00812F9F" w:rsidRPr="00B53954">
                <w:rPr>
                  <w:color w:val="0000FF"/>
                  <w:u w:val="single"/>
                </w:rPr>
                <w:t>)</w:t>
              </w:r>
            </w:hyperlink>
          </w:p>
        </w:tc>
      </w:tr>
      <w:tr w:rsidR="00740B3E" w:rsidRPr="00C71FBD" w14:paraId="5A44C282" w14:textId="77777777" w:rsidTr="001F078C">
        <w:tc>
          <w:tcPr>
            <w:tcW w:w="1630" w:type="dxa"/>
          </w:tcPr>
          <w:p w14:paraId="7C0B3202" w14:textId="12A0DFB8" w:rsidR="00740B3E" w:rsidRPr="00B53954" w:rsidRDefault="00740B3E" w:rsidP="00740B3E">
            <w:pPr>
              <w:rPr>
                <w:color w:val="000000"/>
              </w:rPr>
            </w:pPr>
            <w:r w:rsidRPr="006E41DF">
              <w:rPr>
                <w:color w:val="000000"/>
              </w:rPr>
              <w:t>„</w:t>
            </w:r>
            <w:proofErr w:type="spellStart"/>
            <w:r w:rsidRPr="006E41DF">
              <w:rPr>
                <w:color w:val="000000"/>
              </w:rPr>
              <w:t>Classtime</w:t>
            </w:r>
            <w:proofErr w:type="spellEnd"/>
            <w:r w:rsidRPr="006E41DF">
              <w:rPr>
                <w:color w:val="000000"/>
              </w:rPr>
              <w:t>“</w:t>
            </w:r>
          </w:p>
        </w:tc>
        <w:tc>
          <w:tcPr>
            <w:tcW w:w="5491" w:type="dxa"/>
          </w:tcPr>
          <w:p w14:paraId="40B35502" w14:textId="77777777" w:rsidR="00740B3E" w:rsidRPr="006E41DF" w:rsidRDefault="00740B3E" w:rsidP="00740B3E">
            <w:pPr>
              <w:jc w:val="left"/>
              <w:rPr>
                <w:color w:val="000000"/>
              </w:rPr>
            </w:pPr>
            <w:r w:rsidRPr="006E41DF">
              <w:rPr>
                <w:color w:val="000000"/>
              </w:rPr>
              <w:t>Individualios mokinių pažangos stebėjimo skaitmeninė mokymo priemonė, skirta klasėje arba nuotoliniu būdu organizuoti mokinių pasiekimų patikrinimą, vesti užsiėmimus, viktorinas. Didinama mokytojo ir besimokančiojo sąveika, didinamas mokymosi pažangos skaidrumas, palengvinamas ir pagreitinamas mokytojo darbas.</w:t>
            </w:r>
          </w:p>
          <w:p w14:paraId="3AD10C49" w14:textId="77777777" w:rsidR="00740B3E" w:rsidRPr="006E41DF" w:rsidRDefault="00740B3E" w:rsidP="00740B3E">
            <w:pPr>
              <w:jc w:val="left"/>
              <w:rPr>
                <w:color w:val="000000"/>
              </w:rPr>
            </w:pPr>
            <w:r w:rsidRPr="006E41DF">
              <w:rPr>
                <w:color w:val="000000"/>
              </w:rPr>
              <w:t>Vieni iš  „</w:t>
            </w:r>
            <w:proofErr w:type="spellStart"/>
            <w:r w:rsidRPr="006E41DF">
              <w:rPr>
                <w:color w:val="000000"/>
              </w:rPr>
              <w:t>Classtime</w:t>
            </w:r>
            <w:proofErr w:type="spellEnd"/>
            <w:r w:rsidRPr="006E41DF">
              <w:rPr>
                <w:color w:val="000000"/>
              </w:rPr>
              <w:t>“ autorių yra talentingi programuotojai iš Ukrainos. Prasidėjus karui bendrovė „</w:t>
            </w:r>
            <w:proofErr w:type="spellStart"/>
            <w:r w:rsidRPr="006E41DF">
              <w:rPr>
                <w:color w:val="000000"/>
              </w:rPr>
              <w:t>Classtime</w:t>
            </w:r>
            <w:proofErr w:type="spellEnd"/>
            <w:r w:rsidRPr="006E41DF">
              <w:rPr>
                <w:color w:val="000000"/>
              </w:rPr>
              <w:t>“ visiems mokytojams iš Ukrainos sustabdė mokėjimus už platformos naudojimą.</w:t>
            </w:r>
          </w:p>
          <w:p w14:paraId="00D12F34" w14:textId="77777777" w:rsidR="00740B3E" w:rsidRPr="006E41DF" w:rsidRDefault="00740B3E" w:rsidP="00740B3E">
            <w:pPr>
              <w:jc w:val="left"/>
              <w:rPr>
                <w:color w:val="000000"/>
              </w:rPr>
            </w:pPr>
            <w:r w:rsidRPr="006E41DF">
              <w:rPr>
                <w:color w:val="000000"/>
              </w:rPr>
              <w:t>Kviečiame Lietuvos švietimo bendruomenę įsigyti „</w:t>
            </w:r>
            <w:proofErr w:type="spellStart"/>
            <w:r w:rsidRPr="006E41DF">
              <w:rPr>
                <w:color w:val="000000"/>
              </w:rPr>
              <w:t>Classtime</w:t>
            </w:r>
            <w:proofErr w:type="spellEnd"/>
            <w:r w:rsidRPr="006E41DF">
              <w:rPr>
                <w:color w:val="000000"/>
              </w:rPr>
              <w:t>“ licencijų ir taip prisijungti prie bendrovės  „</w:t>
            </w:r>
            <w:proofErr w:type="spellStart"/>
            <w:r w:rsidRPr="006E41DF">
              <w:rPr>
                <w:color w:val="000000"/>
              </w:rPr>
              <w:t>Classtime</w:t>
            </w:r>
            <w:proofErr w:type="spellEnd"/>
            <w:r w:rsidRPr="006E41DF">
              <w:rPr>
                <w:color w:val="000000"/>
              </w:rPr>
              <w:t>“ iniciatyvos leisti Ukrainos mokytojams ir mokiniams nemokamai naudoti platforma ugdyme.</w:t>
            </w:r>
          </w:p>
          <w:p w14:paraId="740C99D5" w14:textId="77777777" w:rsidR="00740B3E" w:rsidRPr="006E41DF" w:rsidRDefault="00740B3E" w:rsidP="00740B3E">
            <w:pPr>
              <w:jc w:val="left"/>
              <w:rPr>
                <w:color w:val="000000"/>
              </w:rPr>
            </w:pPr>
            <w:r w:rsidRPr="006E41DF">
              <w:rPr>
                <w:color w:val="000000"/>
              </w:rPr>
              <w:t>VšĮ „Švietimo tinklas“ atliko platformos „</w:t>
            </w:r>
            <w:proofErr w:type="spellStart"/>
            <w:r w:rsidRPr="006E41DF">
              <w:rPr>
                <w:color w:val="000000"/>
              </w:rPr>
              <w:t>Classtime</w:t>
            </w:r>
            <w:proofErr w:type="spellEnd"/>
            <w:r w:rsidRPr="006E41DF">
              <w:rPr>
                <w:color w:val="000000"/>
              </w:rPr>
              <w:t>“ lokalizavimo darbus. Dabar veikia lietuviška „</w:t>
            </w:r>
            <w:proofErr w:type="spellStart"/>
            <w:r w:rsidRPr="006E41DF">
              <w:rPr>
                <w:color w:val="000000"/>
              </w:rPr>
              <w:t>Classtime</w:t>
            </w:r>
            <w:proofErr w:type="spellEnd"/>
            <w:r w:rsidRPr="006E41DF">
              <w:rPr>
                <w:color w:val="000000"/>
              </w:rPr>
              <w:t>“ versija.</w:t>
            </w:r>
          </w:p>
          <w:p w14:paraId="22766636" w14:textId="77777777" w:rsidR="00740B3E" w:rsidRPr="006E41DF" w:rsidRDefault="00740B3E" w:rsidP="00740B3E">
            <w:pPr>
              <w:jc w:val="left"/>
              <w:rPr>
                <w:color w:val="000000"/>
              </w:rPr>
            </w:pPr>
            <w:r w:rsidRPr="006E41DF">
              <w:rPr>
                <w:color w:val="000000"/>
              </w:rPr>
              <w:t>Mokymo(</w:t>
            </w:r>
            <w:proofErr w:type="spellStart"/>
            <w:r w:rsidRPr="006E41DF">
              <w:rPr>
                <w:color w:val="000000"/>
              </w:rPr>
              <w:t>si</w:t>
            </w:r>
            <w:proofErr w:type="spellEnd"/>
            <w:r w:rsidRPr="006E41DF">
              <w:rPr>
                <w:color w:val="000000"/>
              </w:rPr>
              <w:t>) turinio dalijimosi platformoje „Inovatyvi Mokykla“ http://www.inovatyvimokykla.lt/ įvairių dalykų mokytojai gali laisvai naudotis kitų mokytojų paruoštais interaktyviais mokymo ištekliais, mokytojų sukurtus darbus, naudojant skaitmeninę priemonę „</w:t>
            </w:r>
            <w:proofErr w:type="spellStart"/>
            <w:r w:rsidRPr="006E41DF">
              <w:rPr>
                <w:color w:val="000000"/>
              </w:rPr>
              <w:t>Classtime</w:t>
            </w:r>
            <w:proofErr w:type="spellEnd"/>
            <w:r w:rsidRPr="006E41DF">
              <w:rPr>
                <w:color w:val="000000"/>
              </w:rPr>
              <w:t>“ nuolat pildome ir atnaujiname.</w:t>
            </w:r>
          </w:p>
          <w:p w14:paraId="548A647F" w14:textId="333BDEF0" w:rsidR="00740B3E" w:rsidRPr="00B53954" w:rsidRDefault="00740B3E" w:rsidP="00740B3E">
            <w:pPr>
              <w:jc w:val="left"/>
              <w:rPr>
                <w:color w:val="000000"/>
              </w:rPr>
            </w:pPr>
            <w:r w:rsidRPr="006E41DF">
              <w:rPr>
                <w:color w:val="000000"/>
              </w:rPr>
              <w:t xml:space="preserve"> Daugiau informacijos rasite čia: https://tinklas.lt/classtime/.</w:t>
            </w:r>
          </w:p>
        </w:tc>
        <w:tc>
          <w:tcPr>
            <w:tcW w:w="2496" w:type="dxa"/>
          </w:tcPr>
          <w:p w14:paraId="5C3E3A05" w14:textId="1AE4754E" w:rsidR="00740B3E" w:rsidRDefault="002A5D0D" w:rsidP="00740B3E">
            <w:hyperlink r:id="rId98" w:history="1">
              <w:proofErr w:type="spellStart"/>
              <w:r w:rsidR="00740B3E" w:rsidRPr="009A7934">
                <w:rPr>
                  <w:color w:val="0000FF"/>
                  <w:u w:val="single"/>
                </w:rPr>
                <w:t>Classtime</w:t>
              </w:r>
              <w:proofErr w:type="spellEnd"/>
            </w:hyperlink>
          </w:p>
        </w:tc>
      </w:tr>
      <w:tr w:rsidR="00740B3E" w:rsidRPr="00C71FBD" w14:paraId="240D70A0" w14:textId="77777777" w:rsidTr="001F078C">
        <w:tc>
          <w:tcPr>
            <w:tcW w:w="1630" w:type="dxa"/>
          </w:tcPr>
          <w:p w14:paraId="0A02FCD0" w14:textId="77777777" w:rsidR="00740B3E" w:rsidRPr="00740B3E" w:rsidRDefault="00740B3E" w:rsidP="00740B3E">
            <w:pPr>
              <w:jc w:val="left"/>
              <w:rPr>
                <w:color w:val="000000"/>
              </w:rPr>
            </w:pPr>
            <w:r w:rsidRPr="00740B3E">
              <w:rPr>
                <w:color w:val="000000"/>
              </w:rPr>
              <w:t>Vieningi drauge</w:t>
            </w:r>
          </w:p>
          <w:p w14:paraId="530EEF0D" w14:textId="77777777" w:rsidR="00740B3E" w:rsidRPr="006E41DF" w:rsidRDefault="00740B3E" w:rsidP="00740B3E">
            <w:pPr>
              <w:rPr>
                <w:color w:val="000000"/>
              </w:rPr>
            </w:pPr>
          </w:p>
        </w:tc>
        <w:tc>
          <w:tcPr>
            <w:tcW w:w="5491" w:type="dxa"/>
          </w:tcPr>
          <w:p w14:paraId="7EF5A6AD" w14:textId="3114B300" w:rsidR="00740B3E" w:rsidRPr="006E41DF" w:rsidRDefault="00740B3E" w:rsidP="00740B3E">
            <w:pPr>
              <w:jc w:val="left"/>
              <w:rPr>
                <w:color w:val="000000"/>
              </w:rPr>
            </w:pPr>
            <w:r w:rsidRPr="00740B3E">
              <w:rPr>
                <w:color w:val="000000"/>
              </w:rPr>
              <w:t xml:space="preserve">Tai edukacinis žaidimas, skirtas padėti Ukrainos vaikams susipažinti su lietuvių kalba, kultūra bei gerinti jų emocinę savijautą. Pagrindinis herojus </w:t>
            </w:r>
            <w:proofErr w:type="spellStart"/>
            <w:r w:rsidRPr="00740B3E">
              <w:rPr>
                <w:color w:val="000000"/>
              </w:rPr>
              <w:t>Cepas</w:t>
            </w:r>
            <w:proofErr w:type="spellEnd"/>
            <w:r w:rsidRPr="00740B3E">
              <w:rPr>
                <w:color w:val="000000"/>
              </w:rPr>
              <w:t xml:space="preserve"> kviečia mažuosius ukrainiečius interaktyviai mokytis lietuvių kalbos. Žaidime pateikiamos šešios </w:t>
            </w:r>
            <w:proofErr w:type="spellStart"/>
            <w:r w:rsidRPr="00740B3E">
              <w:rPr>
                <w:color w:val="000000"/>
              </w:rPr>
              <w:t>įtraukčiai</w:t>
            </w:r>
            <w:proofErr w:type="spellEnd"/>
            <w:r w:rsidRPr="00740B3E">
              <w:rPr>
                <w:color w:val="000000"/>
              </w:rPr>
              <w:t xml:space="preserve"> svarbios temos: restoranas, parduotuvė, mokykla, ekologija, geografija ir istorija, pagalba ir saugumas. Priemonėje galima rasti nuorodas į interneto puslapius, kurie skirti ukrainiečiams, atvykusiems į Lietuvą.</w:t>
            </w:r>
          </w:p>
        </w:tc>
        <w:tc>
          <w:tcPr>
            <w:tcW w:w="2496" w:type="dxa"/>
          </w:tcPr>
          <w:p w14:paraId="31083CB3" w14:textId="0CFE30D5" w:rsidR="00740B3E" w:rsidRDefault="002A5D0D" w:rsidP="00740B3E">
            <w:hyperlink r:id="rId99" w:history="1">
              <w:r w:rsidR="00740B3E" w:rsidRPr="00740B3E">
                <w:rPr>
                  <w:color w:val="0000FF"/>
                  <w:u w:val="single"/>
                </w:rPr>
                <w:t>Vieningi drauge (</w:t>
              </w:r>
              <w:proofErr w:type="spellStart"/>
              <w:r w:rsidR="00740B3E" w:rsidRPr="00740B3E">
                <w:rPr>
                  <w:color w:val="0000FF"/>
                  <w:u w:val="single"/>
                </w:rPr>
                <w:t>multimediamark.lt</w:t>
              </w:r>
              <w:proofErr w:type="spellEnd"/>
              <w:r w:rsidR="00740B3E" w:rsidRPr="00740B3E">
                <w:rPr>
                  <w:color w:val="0000FF"/>
                  <w:u w:val="single"/>
                </w:rPr>
                <w:t>)</w:t>
              </w:r>
            </w:hyperlink>
          </w:p>
        </w:tc>
      </w:tr>
      <w:tr w:rsidR="00740B3E" w:rsidRPr="00C71FBD" w14:paraId="2C7F8F78" w14:textId="77777777" w:rsidTr="001F078C">
        <w:tc>
          <w:tcPr>
            <w:tcW w:w="1630" w:type="dxa"/>
          </w:tcPr>
          <w:p w14:paraId="4AA64CEB" w14:textId="1893B2ED" w:rsidR="00740B3E" w:rsidRPr="00740B3E" w:rsidRDefault="00740B3E" w:rsidP="00740B3E">
            <w:pPr>
              <w:jc w:val="both"/>
              <w:rPr>
                <w:color w:val="000000"/>
              </w:rPr>
            </w:pPr>
            <w:r w:rsidRPr="009A7934">
              <w:rPr>
                <w:color w:val="000000"/>
              </w:rPr>
              <w:t>„</w:t>
            </w:r>
            <w:proofErr w:type="spellStart"/>
            <w:r w:rsidRPr="009A7934">
              <w:rPr>
                <w:color w:val="000000"/>
              </w:rPr>
              <w:t>Wordwall</w:t>
            </w:r>
            <w:proofErr w:type="spellEnd"/>
            <w:r w:rsidRPr="009A7934">
              <w:rPr>
                <w:color w:val="000000"/>
              </w:rPr>
              <w:t>“</w:t>
            </w:r>
          </w:p>
        </w:tc>
        <w:tc>
          <w:tcPr>
            <w:tcW w:w="5491" w:type="dxa"/>
          </w:tcPr>
          <w:p w14:paraId="7543ECE2" w14:textId="77777777" w:rsidR="00740B3E" w:rsidRPr="009A7934" w:rsidRDefault="00740B3E" w:rsidP="00740B3E">
            <w:pPr>
              <w:jc w:val="left"/>
              <w:rPr>
                <w:color w:val="000000"/>
              </w:rPr>
            </w:pPr>
            <w:r w:rsidRPr="009A7934">
              <w:rPr>
                <w:color w:val="000000"/>
              </w:rPr>
              <w:t>Ši populiari mokymo(</w:t>
            </w:r>
            <w:proofErr w:type="spellStart"/>
            <w:r w:rsidRPr="009A7934">
              <w:rPr>
                <w:color w:val="000000"/>
              </w:rPr>
              <w:t>si</w:t>
            </w:r>
            <w:proofErr w:type="spellEnd"/>
            <w:r w:rsidRPr="009A7934">
              <w:rPr>
                <w:color w:val="000000"/>
              </w:rPr>
              <w:t>) platforma „</w:t>
            </w:r>
            <w:proofErr w:type="spellStart"/>
            <w:r w:rsidRPr="009A7934">
              <w:rPr>
                <w:color w:val="000000"/>
              </w:rPr>
              <w:t>Wordwall</w:t>
            </w:r>
            <w:proofErr w:type="spellEnd"/>
            <w:r w:rsidRPr="009A7934">
              <w:rPr>
                <w:color w:val="000000"/>
              </w:rPr>
              <w:t>“ išversta į 38 kalbas. „</w:t>
            </w:r>
            <w:proofErr w:type="spellStart"/>
            <w:r w:rsidRPr="009A7934">
              <w:rPr>
                <w:color w:val="000000"/>
              </w:rPr>
              <w:t>Wordwall</w:t>
            </w:r>
            <w:proofErr w:type="spellEnd"/>
            <w:r w:rsidRPr="009A7934">
              <w:rPr>
                <w:color w:val="000000"/>
              </w:rPr>
              <w:t>“ – tai įvairių skaitmeninių priemonių platforma, skirta mokytojui parengti interaktyvias užduotis. VšĮ „Švietimo tinklas“ kartu su platformos „</w:t>
            </w:r>
            <w:proofErr w:type="spellStart"/>
            <w:r w:rsidRPr="009A7934">
              <w:rPr>
                <w:color w:val="000000"/>
              </w:rPr>
              <w:t>Wordwall</w:t>
            </w:r>
            <w:proofErr w:type="spellEnd"/>
            <w:r w:rsidRPr="009A7934">
              <w:rPr>
                <w:color w:val="000000"/>
              </w:rPr>
              <w:t xml:space="preserve">“ kūrėjais „Visual </w:t>
            </w:r>
            <w:proofErr w:type="spellStart"/>
            <w:r w:rsidRPr="009A7934">
              <w:rPr>
                <w:color w:val="000000"/>
              </w:rPr>
              <w:t>Education</w:t>
            </w:r>
            <w:proofErr w:type="spellEnd"/>
            <w:r w:rsidRPr="009A7934">
              <w:rPr>
                <w:color w:val="000000"/>
              </w:rPr>
              <w:t xml:space="preserve"> </w:t>
            </w:r>
            <w:proofErr w:type="spellStart"/>
            <w:r w:rsidRPr="009A7934">
              <w:rPr>
                <w:color w:val="000000"/>
              </w:rPr>
              <w:t>Ltd</w:t>
            </w:r>
            <w:proofErr w:type="spellEnd"/>
            <w:r w:rsidRPr="009A7934">
              <w:rPr>
                <w:color w:val="000000"/>
              </w:rPr>
              <w:t>“ atliko „</w:t>
            </w:r>
            <w:proofErr w:type="spellStart"/>
            <w:r w:rsidRPr="009A7934">
              <w:rPr>
                <w:color w:val="000000"/>
              </w:rPr>
              <w:t>Wordwall</w:t>
            </w:r>
            <w:proofErr w:type="spellEnd"/>
            <w:r w:rsidRPr="009A7934">
              <w:rPr>
                <w:color w:val="000000"/>
              </w:rPr>
              <w:t>“ lokalizavimo darbus. Dabar veikia lietuviška „</w:t>
            </w:r>
            <w:proofErr w:type="spellStart"/>
            <w:r w:rsidRPr="009A7934">
              <w:rPr>
                <w:color w:val="000000"/>
              </w:rPr>
              <w:t>Wordwall</w:t>
            </w:r>
            <w:proofErr w:type="spellEnd"/>
            <w:r w:rsidRPr="009A7934">
              <w:rPr>
                <w:color w:val="000000"/>
              </w:rPr>
              <w:t xml:space="preserve">“ versija. </w:t>
            </w:r>
          </w:p>
          <w:p w14:paraId="68E1BA18" w14:textId="49E3A28C" w:rsidR="00740B3E" w:rsidRPr="00740B3E" w:rsidRDefault="00740B3E" w:rsidP="00740B3E">
            <w:pPr>
              <w:jc w:val="left"/>
              <w:rPr>
                <w:color w:val="000000"/>
              </w:rPr>
            </w:pPr>
            <w:r w:rsidRPr="009A7934">
              <w:rPr>
                <w:color w:val="000000"/>
              </w:rPr>
              <w:t>Platformoje įvairių dalykų mokytojai galės laisvai naudotis kitų mokytojų paruoštais interaktyviais mokymo ištekliais. Svetainėje pateikiama daugybė užduočių pavyzdžių: viktorinos, laimės ratas, priskyrimas grupėms, trūkstamas žodis, kt.  Mokytojų kūrybinių puslapis platformoje „</w:t>
            </w:r>
            <w:proofErr w:type="spellStart"/>
            <w:r w:rsidRPr="009A7934">
              <w:rPr>
                <w:color w:val="000000"/>
              </w:rPr>
              <w:t>Wordwall</w:t>
            </w:r>
            <w:proofErr w:type="spellEnd"/>
            <w:r w:rsidRPr="009A7934">
              <w:rPr>
                <w:color w:val="000000"/>
              </w:rPr>
              <w:t xml:space="preserve">“ nuolat </w:t>
            </w:r>
            <w:r w:rsidRPr="009A7934">
              <w:rPr>
                <w:color w:val="000000"/>
              </w:rPr>
              <w:lastRenderedPageBreak/>
              <w:t>atnaujinamas. Daugiau informacijos rasite čia: https://www.tinklas.lt/wordwall/ .</w:t>
            </w:r>
          </w:p>
        </w:tc>
        <w:tc>
          <w:tcPr>
            <w:tcW w:w="2496" w:type="dxa"/>
          </w:tcPr>
          <w:p w14:paraId="36AD2C0C" w14:textId="3CDFA5DB" w:rsidR="00740B3E" w:rsidRPr="00740B3E" w:rsidRDefault="002A5D0D" w:rsidP="00740B3E">
            <w:hyperlink r:id="rId100" w:history="1">
              <w:proofErr w:type="spellStart"/>
              <w:r w:rsidR="00740B3E" w:rsidRPr="009A7934">
                <w:rPr>
                  <w:color w:val="0000FF"/>
                  <w:u w:val="single"/>
                </w:rPr>
                <w:t>Wordwall</w:t>
              </w:r>
              <w:proofErr w:type="spellEnd"/>
              <w:r w:rsidR="00740B3E" w:rsidRPr="009A7934">
                <w:rPr>
                  <w:color w:val="0000FF"/>
                  <w:u w:val="single"/>
                </w:rPr>
                <w:t xml:space="preserve"> | Greitesniu būdu kurkite geresnes pamokas</w:t>
              </w:r>
            </w:hyperlink>
          </w:p>
        </w:tc>
      </w:tr>
      <w:tr w:rsidR="00740B3E" w:rsidRPr="00C71FBD" w14:paraId="5DECAD5C" w14:textId="77777777" w:rsidTr="001F078C">
        <w:tc>
          <w:tcPr>
            <w:tcW w:w="1630" w:type="dxa"/>
          </w:tcPr>
          <w:p w14:paraId="5B9286FC" w14:textId="77777777" w:rsidR="00740B3E" w:rsidRPr="00740B3E" w:rsidRDefault="00740B3E" w:rsidP="00740B3E">
            <w:pPr>
              <w:jc w:val="both"/>
              <w:rPr>
                <w:color w:val="000000"/>
              </w:rPr>
            </w:pPr>
            <w:r w:rsidRPr="00740B3E">
              <w:rPr>
                <w:color w:val="000000"/>
              </w:rPr>
              <w:t>„STUDY JAMS!“</w:t>
            </w:r>
          </w:p>
          <w:p w14:paraId="31117930" w14:textId="2CE723FF" w:rsidR="00740B3E" w:rsidRPr="009A7934" w:rsidRDefault="00740B3E" w:rsidP="00740B3E">
            <w:pPr>
              <w:jc w:val="both"/>
              <w:rPr>
                <w:color w:val="000000"/>
              </w:rPr>
            </w:pPr>
          </w:p>
        </w:tc>
        <w:tc>
          <w:tcPr>
            <w:tcW w:w="5491" w:type="dxa"/>
          </w:tcPr>
          <w:p w14:paraId="0662EBE6" w14:textId="3A5CB891" w:rsidR="00740B3E" w:rsidRPr="009A7934" w:rsidRDefault="00740B3E" w:rsidP="00740B3E">
            <w:pPr>
              <w:jc w:val="left"/>
              <w:rPr>
                <w:color w:val="000000"/>
              </w:rPr>
            </w:pPr>
            <w:r w:rsidRPr="00740B3E">
              <w:rPr>
                <w:color w:val="000000"/>
              </w:rPr>
              <w:t>Animacijos labai paprastai aiškinančios gamtamokslines sąvokas, reiškinius ir dėsningumus.</w:t>
            </w:r>
          </w:p>
        </w:tc>
        <w:tc>
          <w:tcPr>
            <w:tcW w:w="2496" w:type="dxa"/>
          </w:tcPr>
          <w:p w14:paraId="1C0098A5" w14:textId="59F8ADCF" w:rsidR="00740B3E" w:rsidRDefault="002A5D0D" w:rsidP="00740B3E">
            <w:hyperlink r:id="rId101" w:history="1">
              <w:proofErr w:type="spellStart"/>
              <w:r w:rsidR="00740B3E" w:rsidRPr="00740B3E">
                <w:rPr>
                  <w:color w:val="0000FF"/>
                  <w:u w:val="single"/>
                </w:rPr>
                <w:t>StudyJams</w:t>
              </w:r>
              <w:proofErr w:type="spellEnd"/>
              <w:r w:rsidR="00740B3E" w:rsidRPr="00740B3E">
                <w:rPr>
                  <w:color w:val="0000FF"/>
                  <w:u w:val="single"/>
                </w:rPr>
                <w:t xml:space="preserve">! </w:t>
              </w:r>
              <w:proofErr w:type="spellStart"/>
              <w:r w:rsidR="00740B3E" w:rsidRPr="00740B3E">
                <w:rPr>
                  <w:color w:val="0000FF"/>
                  <w:u w:val="single"/>
                </w:rPr>
                <w:t>Science</w:t>
              </w:r>
              <w:proofErr w:type="spellEnd"/>
              <w:r w:rsidR="00740B3E" w:rsidRPr="00740B3E">
                <w:rPr>
                  <w:color w:val="0000FF"/>
                  <w:u w:val="single"/>
                </w:rPr>
                <w:t xml:space="preserve"> </w:t>
              </w:r>
              <w:proofErr w:type="spellStart"/>
              <w:r w:rsidR="00740B3E" w:rsidRPr="00740B3E">
                <w:rPr>
                  <w:color w:val="0000FF"/>
                  <w:u w:val="single"/>
                </w:rPr>
                <w:t>Activities</w:t>
              </w:r>
              <w:proofErr w:type="spellEnd"/>
              <w:r w:rsidR="00740B3E" w:rsidRPr="00740B3E">
                <w:rPr>
                  <w:color w:val="0000FF"/>
                  <w:u w:val="single"/>
                </w:rPr>
                <w:t xml:space="preserve"> | Scholastic.com</w:t>
              </w:r>
            </w:hyperlink>
          </w:p>
        </w:tc>
      </w:tr>
      <w:tr w:rsidR="00740B3E" w:rsidRPr="00C71FBD" w14:paraId="5ADC28C6" w14:textId="77777777" w:rsidTr="001F078C">
        <w:tc>
          <w:tcPr>
            <w:tcW w:w="1630" w:type="dxa"/>
          </w:tcPr>
          <w:p w14:paraId="0CA0727B" w14:textId="77777777" w:rsidR="00740B3E" w:rsidRPr="00740B3E" w:rsidRDefault="00740B3E" w:rsidP="00740B3E">
            <w:pPr>
              <w:jc w:val="left"/>
              <w:rPr>
                <w:color w:val="000000"/>
              </w:rPr>
            </w:pPr>
            <w:proofErr w:type="spellStart"/>
            <w:r w:rsidRPr="00740B3E">
              <w:rPr>
                <w:color w:val="000000"/>
              </w:rPr>
              <w:t>ArcGIS</w:t>
            </w:r>
            <w:proofErr w:type="spellEnd"/>
            <w:r w:rsidRPr="00740B3E">
              <w:rPr>
                <w:color w:val="000000"/>
              </w:rPr>
              <w:t xml:space="preserve"> mokykloms ir universitetams</w:t>
            </w:r>
          </w:p>
          <w:p w14:paraId="425A7F08" w14:textId="77777777" w:rsidR="00740B3E" w:rsidRPr="00740B3E" w:rsidRDefault="00740B3E" w:rsidP="00740B3E">
            <w:pPr>
              <w:jc w:val="both"/>
              <w:rPr>
                <w:color w:val="000000"/>
              </w:rPr>
            </w:pPr>
          </w:p>
        </w:tc>
        <w:tc>
          <w:tcPr>
            <w:tcW w:w="5491" w:type="dxa"/>
          </w:tcPr>
          <w:p w14:paraId="24C82D0D" w14:textId="1B9C0275" w:rsidR="00740B3E" w:rsidRPr="00740B3E" w:rsidRDefault="00740B3E" w:rsidP="00740B3E">
            <w:pPr>
              <w:jc w:val="left"/>
              <w:rPr>
                <w:color w:val="000000"/>
              </w:rPr>
            </w:pPr>
            <w:r w:rsidRPr="00740B3E">
              <w:rPr>
                <w:color w:val="000000"/>
              </w:rPr>
              <w:t>UAB „</w:t>
            </w:r>
            <w:proofErr w:type="spellStart"/>
            <w:r w:rsidRPr="00740B3E">
              <w:rPr>
                <w:color w:val="000000"/>
              </w:rPr>
              <w:t>Hnit</w:t>
            </w:r>
            <w:proofErr w:type="spellEnd"/>
            <w:r w:rsidRPr="00740B3E">
              <w:rPr>
                <w:color w:val="000000"/>
              </w:rPr>
              <w:t>-Baltic“, kartu su pasauline geoinformacinių sistemų (GIS) lydere „</w:t>
            </w:r>
            <w:proofErr w:type="spellStart"/>
            <w:r w:rsidRPr="00740B3E">
              <w:rPr>
                <w:color w:val="000000"/>
              </w:rPr>
              <w:t>Esri</w:t>
            </w:r>
            <w:proofErr w:type="spellEnd"/>
            <w:r w:rsidRPr="00740B3E">
              <w:rPr>
                <w:color w:val="000000"/>
              </w:rPr>
              <w:t xml:space="preserve"> </w:t>
            </w:r>
            <w:proofErr w:type="spellStart"/>
            <w:r w:rsidRPr="00740B3E">
              <w:rPr>
                <w:color w:val="000000"/>
              </w:rPr>
              <w:t>Inc</w:t>
            </w:r>
            <w:proofErr w:type="spellEnd"/>
            <w:r w:rsidRPr="00740B3E">
              <w:rPr>
                <w:color w:val="000000"/>
              </w:rPr>
              <w:t xml:space="preserve">.“, dovanoja Lietuvos mokykloms galimybę nemokamai prisijungti ir naudotis </w:t>
            </w:r>
            <w:proofErr w:type="spellStart"/>
            <w:r w:rsidRPr="00740B3E">
              <w:rPr>
                <w:color w:val="000000"/>
              </w:rPr>
              <w:t>ArcGIS</w:t>
            </w:r>
            <w:proofErr w:type="spellEnd"/>
            <w:r w:rsidRPr="00740B3E">
              <w:rPr>
                <w:color w:val="000000"/>
              </w:rPr>
              <w:t xml:space="preserve"> žemėlapių kūrimo, erdvinių duomenų valdymo ir analizės sistema.</w:t>
            </w:r>
          </w:p>
        </w:tc>
        <w:tc>
          <w:tcPr>
            <w:tcW w:w="2496" w:type="dxa"/>
          </w:tcPr>
          <w:p w14:paraId="2E7508B7" w14:textId="478CE693" w:rsidR="00740B3E" w:rsidRPr="00740B3E" w:rsidRDefault="002A5D0D" w:rsidP="00740B3E">
            <w:hyperlink r:id="rId102" w:history="1">
              <w:r w:rsidR="00740B3E" w:rsidRPr="00740B3E">
                <w:rPr>
                  <w:color w:val="0000FF"/>
                  <w:u w:val="single"/>
                </w:rPr>
                <w:t>GIS mokykla - visiems, kurie mokosi (gisbaltic.eu)</w:t>
              </w:r>
            </w:hyperlink>
          </w:p>
        </w:tc>
      </w:tr>
      <w:tr w:rsidR="00740B3E" w:rsidRPr="00C71FBD" w14:paraId="385C7ED2" w14:textId="77777777" w:rsidTr="001F078C">
        <w:tc>
          <w:tcPr>
            <w:tcW w:w="1630" w:type="dxa"/>
          </w:tcPr>
          <w:p w14:paraId="17BAD805" w14:textId="77777777" w:rsidR="00740B3E" w:rsidRPr="00740B3E" w:rsidRDefault="00740B3E" w:rsidP="00740B3E">
            <w:pPr>
              <w:jc w:val="left"/>
              <w:rPr>
                <w:color w:val="000000"/>
              </w:rPr>
            </w:pPr>
            <w:r w:rsidRPr="00740B3E">
              <w:rPr>
                <w:color w:val="000000"/>
              </w:rPr>
              <w:t>KTU ir LAISVĖS TV projektas „Mokykla+“</w:t>
            </w:r>
          </w:p>
          <w:p w14:paraId="5A5F5582" w14:textId="77777777" w:rsidR="00740B3E" w:rsidRPr="00740B3E" w:rsidRDefault="00740B3E" w:rsidP="00740B3E">
            <w:pPr>
              <w:jc w:val="left"/>
              <w:rPr>
                <w:color w:val="000000"/>
              </w:rPr>
            </w:pPr>
          </w:p>
        </w:tc>
        <w:tc>
          <w:tcPr>
            <w:tcW w:w="5491" w:type="dxa"/>
          </w:tcPr>
          <w:p w14:paraId="7EA42D54" w14:textId="77777777" w:rsidR="00740B3E" w:rsidRPr="00740B3E" w:rsidRDefault="00740B3E" w:rsidP="00740B3E">
            <w:pPr>
              <w:jc w:val="left"/>
              <w:rPr>
                <w:color w:val="000000"/>
              </w:rPr>
            </w:pPr>
            <w:r w:rsidRPr="00740B3E">
              <w:rPr>
                <w:color w:val="000000"/>
              </w:rPr>
              <w:t>Šiandien mokytojai, vykdydami nuotolinį mokymą, susiduria su nemažai iššūkių: turinio kūrimu, klasės dinamikos suvaldymu, mokinių vertinimu ir grįžtamojo ryšio teikimu.</w:t>
            </w:r>
          </w:p>
          <w:p w14:paraId="1660437B" w14:textId="78DDA04F" w:rsidR="00740B3E" w:rsidRPr="00740B3E" w:rsidRDefault="00740B3E" w:rsidP="00740B3E">
            <w:pPr>
              <w:jc w:val="left"/>
              <w:rPr>
                <w:color w:val="000000"/>
              </w:rPr>
            </w:pPr>
            <w:r w:rsidRPr="00740B3E">
              <w:rPr>
                <w:color w:val="000000"/>
              </w:rPr>
              <w:t>Projekto Mokykla Plius tikslas – padėti mokytojams sukurti aktualų turinį. Tai siekiame padaryti visos Lietuvos mokytojų pastangomis!</w:t>
            </w:r>
          </w:p>
        </w:tc>
        <w:tc>
          <w:tcPr>
            <w:tcW w:w="2496" w:type="dxa"/>
          </w:tcPr>
          <w:p w14:paraId="06099317" w14:textId="185E7217" w:rsidR="00740B3E" w:rsidRPr="00740B3E" w:rsidRDefault="002A5D0D" w:rsidP="00740B3E">
            <w:hyperlink r:id="rId103" w:history="1">
              <w:r w:rsidR="00740B3E" w:rsidRPr="00740B3E">
                <w:rPr>
                  <w:color w:val="0000FF"/>
                  <w:u w:val="single"/>
                </w:rPr>
                <w:t>Mokykla Plius - KTU ir Laisvės TV projektas Mokykla Plius | KTU</w:t>
              </w:r>
            </w:hyperlink>
          </w:p>
        </w:tc>
      </w:tr>
      <w:tr w:rsidR="00740B3E" w:rsidRPr="00C71FBD" w14:paraId="0F5EC66E" w14:textId="77777777" w:rsidTr="001F078C">
        <w:tc>
          <w:tcPr>
            <w:tcW w:w="1630" w:type="dxa"/>
          </w:tcPr>
          <w:p w14:paraId="6DF9BD25" w14:textId="77777777" w:rsidR="00740B3E" w:rsidRPr="00740B3E" w:rsidRDefault="00740B3E" w:rsidP="00740B3E">
            <w:pPr>
              <w:jc w:val="left"/>
              <w:rPr>
                <w:color w:val="000000"/>
              </w:rPr>
            </w:pPr>
            <w:r w:rsidRPr="00740B3E">
              <w:rPr>
                <w:color w:val="000000"/>
              </w:rPr>
              <w:t>VALSTYBĖS PAŽINIMO CENTRAS</w:t>
            </w:r>
          </w:p>
          <w:p w14:paraId="70C24C74" w14:textId="77777777" w:rsidR="00740B3E" w:rsidRPr="00740B3E" w:rsidRDefault="00740B3E" w:rsidP="00740B3E">
            <w:pPr>
              <w:jc w:val="left"/>
              <w:rPr>
                <w:color w:val="000000"/>
              </w:rPr>
            </w:pPr>
          </w:p>
        </w:tc>
        <w:tc>
          <w:tcPr>
            <w:tcW w:w="5491" w:type="dxa"/>
          </w:tcPr>
          <w:p w14:paraId="68FBF19A" w14:textId="7B03617B" w:rsidR="00740B3E" w:rsidRPr="00740B3E" w:rsidRDefault="00740B3E" w:rsidP="00740B3E">
            <w:pPr>
              <w:jc w:val="left"/>
              <w:rPr>
                <w:color w:val="000000"/>
              </w:rPr>
            </w:pPr>
            <w:r w:rsidRPr="00740B3E">
              <w:rPr>
                <w:color w:val="000000"/>
              </w:rPr>
              <w:t>Valstybės pažinimo centras – tai moderni edukacinė erdvė, duris atvėrusi 2016 m. kovo 10 d. Nuolatinėje Centro ekspozicijoje siekiama atsakyti į klausimus, kaip veikia demokratiška valstybė ir jos institucijos, kaip piliečiai gali prisidėti prie valstybės kūrimo ir valdymo, kokiais būdais galima spręsti visai visuomenei ar vietos bendruomenei aktualias problemas. Nuolatinę Centro ekspoziciją papildo periodiškai atnaujinamos teminės parodos, supažindinančios su svarbiausiais valstybingumo simboliais ar įvykiais. Valstybės pažinimo centre pristatoma informacija kuriama drauge su lankytojais: šiuolaikinėmis technologijomis kiekvienas kviečiamas kurti asmeninį santykį su pateikiama medžiaga ir dalintis nuomone, ekspozicijų erdves paverčiant diskusijų forumu.</w:t>
            </w:r>
          </w:p>
        </w:tc>
        <w:tc>
          <w:tcPr>
            <w:tcW w:w="2496" w:type="dxa"/>
          </w:tcPr>
          <w:p w14:paraId="24709DB4" w14:textId="6ABC0E9C" w:rsidR="00740B3E" w:rsidRPr="00740B3E" w:rsidRDefault="002A5D0D" w:rsidP="00740B3E">
            <w:hyperlink r:id="rId104" w:history="1">
              <w:r w:rsidR="00932423" w:rsidRPr="006E06D8">
                <w:rPr>
                  <w:color w:val="0000FF"/>
                  <w:u w:val="single"/>
                </w:rPr>
                <w:t>Pažink valstybę! (</w:t>
              </w:r>
              <w:proofErr w:type="spellStart"/>
              <w:r w:rsidR="00932423" w:rsidRPr="006E06D8">
                <w:rPr>
                  <w:color w:val="0000FF"/>
                  <w:u w:val="single"/>
                </w:rPr>
                <w:t>pazinkvalstybe.lt</w:t>
              </w:r>
              <w:proofErr w:type="spellEnd"/>
              <w:r w:rsidR="00932423" w:rsidRPr="006E06D8">
                <w:rPr>
                  <w:color w:val="0000FF"/>
                  <w:u w:val="single"/>
                </w:rPr>
                <w:t>)</w:t>
              </w:r>
            </w:hyperlink>
          </w:p>
        </w:tc>
      </w:tr>
      <w:tr w:rsidR="00932423" w:rsidRPr="00C71FBD" w14:paraId="1CC9C785" w14:textId="77777777" w:rsidTr="001F078C">
        <w:tc>
          <w:tcPr>
            <w:tcW w:w="1630" w:type="dxa"/>
          </w:tcPr>
          <w:p w14:paraId="7ED7288B" w14:textId="77777777" w:rsidR="00932423" w:rsidRPr="00932423" w:rsidRDefault="00932423" w:rsidP="00932423">
            <w:pPr>
              <w:jc w:val="left"/>
              <w:rPr>
                <w:color w:val="000000"/>
              </w:rPr>
            </w:pPr>
            <w:r w:rsidRPr="00932423">
              <w:rPr>
                <w:color w:val="000000"/>
              </w:rPr>
              <w:t>LIETUVOS MUZIEJŲ FENOMENAI</w:t>
            </w:r>
          </w:p>
          <w:p w14:paraId="189BCE09" w14:textId="77777777" w:rsidR="00932423" w:rsidRPr="00740B3E" w:rsidRDefault="00932423" w:rsidP="00740B3E">
            <w:pPr>
              <w:jc w:val="left"/>
              <w:rPr>
                <w:color w:val="000000"/>
              </w:rPr>
            </w:pPr>
          </w:p>
        </w:tc>
        <w:tc>
          <w:tcPr>
            <w:tcW w:w="5491" w:type="dxa"/>
          </w:tcPr>
          <w:p w14:paraId="2FE5EF38" w14:textId="77777777" w:rsidR="00932423" w:rsidRPr="00932423" w:rsidRDefault="00932423" w:rsidP="00932423">
            <w:pPr>
              <w:jc w:val="left"/>
              <w:rPr>
                <w:color w:val="000000"/>
              </w:rPr>
            </w:pPr>
            <w:r w:rsidRPr="00932423">
              <w:rPr>
                <w:color w:val="000000"/>
              </w:rPr>
              <w:t xml:space="preserve">Projektas „Lietuvos muziejų fenomenai“ – tarsi kultūrinis medaus korys, kuriame sudėtas mūsų šalies muziejų sukurtų vaizdo siužetų ciklas. Kiekvienas projekto dalyvis pristato iš savo muziejaus fondų atrinktą vieną išskirtinį eksponatą – fenomeną, vertybę, simbolį, atspindintį esminius dalykus: įdomumą, unikalumą, aktualumą visuomenei. </w:t>
            </w:r>
          </w:p>
          <w:p w14:paraId="2C3BEC90" w14:textId="46B60CDA" w:rsidR="00932423" w:rsidRPr="00740B3E" w:rsidRDefault="00932423" w:rsidP="00932423">
            <w:pPr>
              <w:jc w:val="left"/>
              <w:rPr>
                <w:color w:val="000000"/>
              </w:rPr>
            </w:pPr>
            <w:r w:rsidRPr="00932423">
              <w:rPr>
                <w:color w:val="000000"/>
              </w:rPr>
              <w:t>Lietuvos muziejų asociacija (LMA) ir Tarptautinės muziejų tarybos (ICOM) Lietuvos skyrius (ICOM-Lietuva) parengė virtualaus nacionalinio projekto „Lietuvos muziejų fenomenai“ tęsinį – 60 naujų vaizdo siužetų. 2021 metų tema EKSPONATAS – NEŠANTIS LAIMĘ IR VILTĮ pakvietė muziejininkus pristatyti tai, kas įvairiais istoriniais laikotarpiais buvo, yra ir gali būti vilties, laimės ir optimizmo šaltinis.</w:t>
            </w:r>
          </w:p>
        </w:tc>
        <w:tc>
          <w:tcPr>
            <w:tcW w:w="2496" w:type="dxa"/>
          </w:tcPr>
          <w:p w14:paraId="11EF1A1F" w14:textId="0F4D5A55" w:rsidR="00932423" w:rsidRDefault="002A5D0D" w:rsidP="00740B3E">
            <w:hyperlink r:id="rId105" w:history="1">
              <w:r w:rsidR="00932423" w:rsidRPr="00932423">
                <w:rPr>
                  <w:color w:val="0000FF"/>
                  <w:u w:val="single"/>
                </w:rPr>
                <w:t>(169) LIETUVOS MUZIEJŲ FENOMENAI - YouTube</w:t>
              </w:r>
            </w:hyperlink>
          </w:p>
        </w:tc>
      </w:tr>
      <w:tr w:rsidR="00932423" w:rsidRPr="00C71FBD" w14:paraId="586D4300" w14:textId="77777777" w:rsidTr="001F078C">
        <w:tc>
          <w:tcPr>
            <w:tcW w:w="1630" w:type="dxa"/>
          </w:tcPr>
          <w:p w14:paraId="441552E7" w14:textId="7F1BA321" w:rsidR="00932423" w:rsidRPr="00932423" w:rsidRDefault="00932423" w:rsidP="00932423">
            <w:pPr>
              <w:jc w:val="left"/>
              <w:rPr>
                <w:color w:val="000000"/>
              </w:rPr>
            </w:pPr>
            <w:r w:rsidRPr="006E06D8">
              <w:rPr>
                <w:color w:val="000000"/>
              </w:rPr>
              <w:t xml:space="preserve">LMA Vrublevskių </w:t>
            </w:r>
            <w:r w:rsidRPr="006E06D8">
              <w:rPr>
                <w:color w:val="000000"/>
              </w:rPr>
              <w:lastRenderedPageBreak/>
              <w:t>bibliotekos žemėlapiai</w:t>
            </w:r>
          </w:p>
        </w:tc>
        <w:tc>
          <w:tcPr>
            <w:tcW w:w="5491" w:type="dxa"/>
          </w:tcPr>
          <w:p w14:paraId="011A34E0" w14:textId="624E14E2" w:rsidR="00932423" w:rsidRPr="00932423" w:rsidRDefault="00932423" w:rsidP="00932423">
            <w:pPr>
              <w:jc w:val="left"/>
              <w:rPr>
                <w:color w:val="000000"/>
              </w:rPr>
            </w:pPr>
            <w:r w:rsidRPr="006E06D8">
              <w:rPr>
                <w:color w:val="000000"/>
              </w:rPr>
              <w:lastRenderedPageBreak/>
              <w:t>Atvertas virtualus istorinių Lietuvos žemėlapių archyvas. Lietuvos mokslų akademijos Vrublevskių biblioteka dalinasi savo fonduose sukauptais ir 2015–</w:t>
            </w:r>
            <w:r w:rsidRPr="006E06D8">
              <w:rPr>
                <w:color w:val="000000"/>
              </w:rPr>
              <w:lastRenderedPageBreak/>
              <w:t xml:space="preserve">2019 metais suskaitmenintais bei su koordinačių sistema susietais istoriniais žemėlapiais. Skaitmeniniai istoriniai žemėlapiai turi ne mažesnę vertę mokymui. Tokių žemėlapių duomenų bazė tampa svarbiu įrankiu geografijos, istorijos ir kitų dalykų mokytojams, aukštųjų mokyklų dėstytojams. Lygindami istorinius duomenis su šių dienų teminiais ir </w:t>
            </w:r>
            <w:proofErr w:type="spellStart"/>
            <w:r w:rsidRPr="006E06D8">
              <w:rPr>
                <w:color w:val="000000"/>
              </w:rPr>
              <w:t>ortofotografiniais</w:t>
            </w:r>
            <w:proofErr w:type="spellEnd"/>
            <w:r w:rsidRPr="006E06D8">
              <w:rPr>
                <w:color w:val="000000"/>
              </w:rPr>
              <w:t xml:space="preserve"> žemėlapiais, mokiniai bei studentai geriau suvokia šalyje vykusius ir vykstančius gamtos, socialinius, politinius, ekonominius ir kitus procesus.</w:t>
            </w:r>
          </w:p>
        </w:tc>
        <w:tc>
          <w:tcPr>
            <w:tcW w:w="2496" w:type="dxa"/>
          </w:tcPr>
          <w:p w14:paraId="656B1764" w14:textId="68841D0F" w:rsidR="00932423" w:rsidRPr="00932423" w:rsidRDefault="002A5D0D" w:rsidP="00932423">
            <w:hyperlink r:id="rId106" w:history="1">
              <w:r w:rsidR="00932423" w:rsidRPr="006E06D8">
                <w:rPr>
                  <w:color w:val="0000FF"/>
                  <w:u w:val="single"/>
                </w:rPr>
                <w:t>LMA Vrublevskių bibliotekos žemėlapiai (arcgis.com)</w:t>
              </w:r>
            </w:hyperlink>
          </w:p>
        </w:tc>
      </w:tr>
      <w:tr w:rsidR="00932423" w:rsidRPr="00C71FBD" w14:paraId="730A1836" w14:textId="77777777" w:rsidTr="001F078C">
        <w:tc>
          <w:tcPr>
            <w:tcW w:w="1630" w:type="dxa"/>
          </w:tcPr>
          <w:p w14:paraId="219A3E9C" w14:textId="77777777" w:rsidR="00932423" w:rsidRPr="00932423" w:rsidRDefault="00932423" w:rsidP="00932423">
            <w:pPr>
              <w:jc w:val="left"/>
              <w:rPr>
                <w:color w:val="000000"/>
              </w:rPr>
            </w:pPr>
            <w:r w:rsidRPr="00932423">
              <w:rPr>
                <w:color w:val="000000"/>
              </w:rPr>
              <w:t>Lietuvos raudonoji knyga</w:t>
            </w:r>
          </w:p>
          <w:p w14:paraId="11EB4213" w14:textId="77777777" w:rsidR="00932423" w:rsidRPr="006E06D8" w:rsidRDefault="00932423" w:rsidP="00932423">
            <w:pPr>
              <w:jc w:val="left"/>
              <w:rPr>
                <w:color w:val="000000"/>
              </w:rPr>
            </w:pPr>
          </w:p>
        </w:tc>
        <w:tc>
          <w:tcPr>
            <w:tcW w:w="5491" w:type="dxa"/>
          </w:tcPr>
          <w:p w14:paraId="09529298" w14:textId="6629272C" w:rsidR="00932423" w:rsidRPr="006E06D8" w:rsidRDefault="00932423" w:rsidP="00932423">
            <w:pPr>
              <w:jc w:val="left"/>
              <w:rPr>
                <w:color w:val="000000"/>
              </w:rPr>
            </w:pPr>
            <w:r w:rsidRPr="00932423">
              <w:rPr>
                <w:color w:val="000000"/>
              </w:rPr>
              <w:t>2021 m. išleista ketvirtoji Lietuvos raudonoji knyga, kurioje aprašytos 566 saugomos rūšys (225 gyvūnai, 224 augalai ir 117 grybų (įskaitant kerpes). Knygą rengė gausus būrys gamtos tyrėjų, kurią išleido LR Aplinkos ministerija. Tikslai: padėti visuomenei pažinti Lietuvos gamtą bei jos apsaugą ir puoselėjimą; sodinti jaunus medelius leistinose vietovėse; sudaryti detalų visų Lietuvoje saugomų gyvūnų, augalų ir grybų žinyną su išsamiais aprašymais, žemėlapiais, iliustracijomis, videoįrašais ir žemėlapiais; reguliariai pildyti ir taisyti duomenis apie Lietuvos fauną ir florą remdamasis knygomis, straipsniais ir skaitytojų pastebėjimais.</w:t>
            </w:r>
          </w:p>
        </w:tc>
        <w:tc>
          <w:tcPr>
            <w:tcW w:w="2496" w:type="dxa"/>
          </w:tcPr>
          <w:p w14:paraId="3FCE93D5" w14:textId="4C5BAC0D" w:rsidR="00932423" w:rsidRDefault="002A5D0D" w:rsidP="00932423">
            <w:hyperlink r:id="rId107" w:history="1">
              <w:r w:rsidR="00932423" w:rsidRPr="00932423">
                <w:rPr>
                  <w:color w:val="0000FF"/>
                  <w:u w:val="single"/>
                </w:rPr>
                <w:t>Atsisiųsti 2021 m. Lietuvos raudonąją knygą .</w:t>
              </w:r>
              <w:proofErr w:type="spellStart"/>
              <w:r w:rsidR="00932423" w:rsidRPr="00932423">
                <w:rPr>
                  <w:color w:val="0000FF"/>
                  <w:u w:val="single"/>
                </w:rPr>
                <w:t>pdf</w:t>
              </w:r>
              <w:proofErr w:type="spellEnd"/>
              <w:r w:rsidR="00932423" w:rsidRPr="00932423">
                <w:rPr>
                  <w:color w:val="0000FF"/>
                  <w:u w:val="single"/>
                </w:rPr>
                <w:t xml:space="preserve"> - Lietuvos raudonoji knyga</w:t>
              </w:r>
            </w:hyperlink>
          </w:p>
        </w:tc>
      </w:tr>
      <w:tr w:rsidR="00B51356" w:rsidRPr="00C71FBD" w14:paraId="4CE21DB8" w14:textId="77777777" w:rsidTr="001F078C">
        <w:tc>
          <w:tcPr>
            <w:tcW w:w="1630" w:type="dxa"/>
          </w:tcPr>
          <w:p w14:paraId="56CCD951" w14:textId="77777777" w:rsidR="00B51356" w:rsidRPr="00B51356" w:rsidRDefault="00B51356" w:rsidP="00B51356">
            <w:pPr>
              <w:jc w:val="left"/>
              <w:rPr>
                <w:color w:val="000000"/>
              </w:rPr>
            </w:pPr>
            <w:r w:rsidRPr="00B51356">
              <w:rPr>
                <w:color w:val="000000"/>
              </w:rPr>
              <w:t>Lituanistinio švietimo įstaigoms. Pradinis ir pagrindinis ugdymas</w:t>
            </w:r>
          </w:p>
          <w:p w14:paraId="01AF1121" w14:textId="77777777" w:rsidR="00B51356" w:rsidRPr="00932423" w:rsidRDefault="00B51356" w:rsidP="00932423">
            <w:pPr>
              <w:jc w:val="left"/>
              <w:rPr>
                <w:color w:val="000000"/>
              </w:rPr>
            </w:pPr>
          </w:p>
        </w:tc>
        <w:tc>
          <w:tcPr>
            <w:tcW w:w="5491" w:type="dxa"/>
          </w:tcPr>
          <w:p w14:paraId="01305B06" w14:textId="77777777" w:rsidR="00B51356" w:rsidRPr="00B51356" w:rsidRDefault="00B51356" w:rsidP="00B51356">
            <w:pPr>
              <w:jc w:val="left"/>
              <w:rPr>
                <w:color w:val="000000"/>
              </w:rPr>
            </w:pPr>
            <w:r w:rsidRPr="00B51356">
              <w:rPr>
                <w:color w:val="000000"/>
              </w:rPr>
              <w:t xml:space="preserve">Skaitmeninių mokymo priemonių rinkinys skirtas užsienyje besimokantiems 2–10 klasių mokiniams lietuviams bei Lietuvos mokyklas lankantiems ukrainiečiams, kitiems užsieniečiams, taip pat iš užsienio grįžusiems lietuviams, kurie papildomai mokosi lietuvių kalbos. </w:t>
            </w:r>
          </w:p>
          <w:p w14:paraId="7BB67DE8" w14:textId="77777777" w:rsidR="00B51356" w:rsidRPr="00B51356" w:rsidRDefault="00B51356" w:rsidP="00B51356">
            <w:pPr>
              <w:jc w:val="left"/>
              <w:rPr>
                <w:color w:val="000000"/>
              </w:rPr>
            </w:pPr>
            <w:r w:rsidRPr="00B51356">
              <w:rPr>
                <w:color w:val="000000"/>
              </w:rPr>
              <w:t>Priemonės parengtos pagal Lituanistinio švietimo integruotą programą ir skirtos mokytis lietuvių kalbos bei susipažinti su Lietuvos istorija, geografija, kultūra. Rinkinį sudaro vaizdo ir garso medžiaga, interaktyvios užduotys, pamokų pateiktys, papildoma medžiaga.</w:t>
            </w:r>
          </w:p>
          <w:p w14:paraId="3430D59D" w14:textId="3208E109" w:rsidR="00B51356" w:rsidRPr="00932423" w:rsidRDefault="00B51356" w:rsidP="00B51356">
            <w:pPr>
              <w:jc w:val="left"/>
              <w:rPr>
                <w:color w:val="000000"/>
              </w:rPr>
            </w:pPr>
            <w:r w:rsidRPr="00B51356">
              <w:rPr>
                <w:color w:val="000000"/>
              </w:rPr>
              <w:t xml:space="preserve">Atskiri mokymosi objektai, kaip papildoma mokymo priemonė praturtins ir Lietuvos bendrojo lavinimo mokyklose dėstomas lietuvių kalbos, geografijos ir istorijos pamokas, 2–4 klasėms skirtos </w:t>
            </w:r>
            <w:proofErr w:type="spellStart"/>
            <w:r w:rsidRPr="00B51356">
              <w:rPr>
                <w:color w:val="000000"/>
              </w:rPr>
              <w:t>logopedinės</w:t>
            </w:r>
            <w:proofErr w:type="spellEnd"/>
            <w:r w:rsidRPr="00B51356">
              <w:rPr>
                <w:color w:val="000000"/>
              </w:rPr>
              <w:t xml:space="preserve"> pratybos padidins pagalbos mokiniui specialistų mokymo išteklius.</w:t>
            </w:r>
          </w:p>
        </w:tc>
        <w:tc>
          <w:tcPr>
            <w:tcW w:w="2496" w:type="dxa"/>
          </w:tcPr>
          <w:p w14:paraId="507FAB79" w14:textId="3E2EF6C7" w:rsidR="00B51356" w:rsidRPr="00932423" w:rsidRDefault="002A5D0D" w:rsidP="00932423">
            <w:hyperlink r:id="rId108" w:history="1">
              <w:proofErr w:type="spellStart"/>
              <w:r w:rsidR="001F078C" w:rsidRPr="001F078C">
                <w:rPr>
                  <w:color w:val="0000FF"/>
                  <w:u w:val="single"/>
                </w:rPr>
                <w:t>All</w:t>
              </w:r>
              <w:proofErr w:type="spellEnd"/>
              <w:r w:rsidR="001F078C" w:rsidRPr="001F078C">
                <w:rPr>
                  <w:color w:val="0000FF"/>
                  <w:u w:val="single"/>
                </w:rPr>
                <w:t xml:space="preserve"> </w:t>
              </w:r>
              <w:proofErr w:type="spellStart"/>
              <w:r w:rsidR="001F078C" w:rsidRPr="001F078C">
                <w:rPr>
                  <w:color w:val="0000FF"/>
                  <w:u w:val="single"/>
                </w:rPr>
                <w:t>courses</w:t>
              </w:r>
              <w:proofErr w:type="spellEnd"/>
              <w:r w:rsidR="001F078C" w:rsidRPr="001F078C">
                <w:rPr>
                  <w:color w:val="0000FF"/>
                  <w:u w:val="single"/>
                </w:rPr>
                <w:t xml:space="preserve"> | NŠA VMA (</w:t>
              </w:r>
              <w:proofErr w:type="spellStart"/>
              <w:r w:rsidR="001F078C" w:rsidRPr="001F078C">
                <w:rPr>
                  <w:color w:val="0000FF"/>
                  <w:u w:val="single"/>
                </w:rPr>
                <w:t>lm.lt</w:t>
              </w:r>
              <w:proofErr w:type="spellEnd"/>
              <w:r w:rsidR="001F078C" w:rsidRPr="001F078C">
                <w:rPr>
                  <w:color w:val="0000FF"/>
                  <w:u w:val="single"/>
                </w:rPr>
                <w:t>)</w:t>
              </w:r>
            </w:hyperlink>
          </w:p>
        </w:tc>
      </w:tr>
      <w:tr w:rsidR="001F078C" w:rsidRPr="00C71FBD" w14:paraId="2A93C5CD" w14:textId="77777777" w:rsidTr="001F078C">
        <w:tc>
          <w:tcPr>
            <w:tcW w:w="1630" w:type="dxa"/>
          </w:tcPr>
          <w:p w14:paraId="05449F21" w14:textId="2B1314CF" w:rsidR="001F078C" w:rsidRPr="00B51356" w:rsidRDefault="001F078C" w:rsidP="001F078C">
            <w:pPr>
              <w:jc w:val="left"/>
              <w:rPr>
                <w:color w:val="000000"/>
              </w:rPr>
            </w:pPr>
            <w:r w:rsidRPr="0025081D">
              <w:rPr>
                <w:color w:val="000000"/>
              </w:rPr>
              <w:t>„Merge EDU“</w:t>
            </w:r>
          </w:p>
        </w:tc>
        <w:tc>
          <w:tcPr>
            <w:tcW w:w="5491" w:type="dxa"/>
          </w:tcPr>
          <w:p w14:paraId="349957AE" w14:textId="161217BA" w:rsidR="001F078C" w:rsidRPr="00B51356" w:rsidRDefault="001F078C" w:rsidP="001F078C">
            <w:pPr>
              <w:jc w:val="left"/>
              <w:rPr>
                <w:color w:val="000000"/>
              </w:rPr>
            </w:pPr>
            <w:r w:rsidRPr="0025081D">
              <w:rPr>
                <w:color w:val="000000"/>
              </w:rPr>
              <w:t>„Merge EDU“ – tai yra interaktyvaus mokymo(</w:t>
            </w:r>
            <w:proofErr w:type="spellStart"/>
            <w:r w:rsidRPr="0025081D">
              <w:rPr>
                <w:color w:val="000000"/>
              </w:rPr>
              <w:t>si</w:t>
            </w:r>
            <w:proofErr w:type="spellEnd"/>
            <w:r w:rsidRPr="0025081D">
              <w:rPr>
                <w:color w:val="000000"/>
              </w:rPr>
              <w:t xml:space="preserve">) platforma, kurioje pasitelkiami virtualios ir papildančiosios realybės sprendimai (VR/AR). Skaitmeninis turinys skirtas STEAM ugdymui klasėje ir namuose. Daugiau nei 1000 AR objektų ir virš 100 užsiėmimų planų. Suderinamumas su „Microsoft </w:t>
            </w:r>
            <w:proofErr w:type="spellStart"/>
            <w:r w:rsidRPr="0025081D">
              <w:rPr>
                <w:color w:val="000000"/>
              </w:rPr>
              <w:t>Teams</w:t>
            </w:r>
            <w:proofErr w:type="spellEnd"/>
            <w:r w:rsidRPr="0025081D">
              <w:rPr>
                <w:color w:val="000000"/>
              </w:rPr>
              <w:t>“, „</w:t>
            </w:r>
            <w:proofErr w:type="spellStart"/>
            <w:r w:rsidRPr="0025081D">
              <w:rPr>
                <w:color w:val="000000"/>
              </w:rPr>
              <w:t>Tinkercad</w:t>
            </w:r>
            <w:proofErr w:type="spellEnd"/>
            <w:r w:rsidRPr="0025081D">
              <w:rPr>
                <w:color w:val="000000"/>
              </w:rPr>
              <w:t>“, „</w:t>
            </w:r>
            <w:proofErr w:type="spellStart"/>
            <w:r w:rsidRPr="0025081D">
              <w:rPr>
                <w:color w:val="000000"/>
              </w:rPr>
              <w:t>Paint</w:t>
            </w:r>
            <w:proofErr w:type="spellEnd"/>
            <w:r w:rsidRPr="0025081D">
              <w:rPr>
                <w:color w:val="000000"/>
              </w:rPr>
              <w:t xml:space="preserve"> 3D“ programomis. Naudojant specialiai „Merge EDU“ platformai sukurtą kubą mokiniai turi galimybę tyrinėti saulės sistemą, fosilijas ir senovinius artefaktus, DNR molekulę, žmogaus kūną, vandenynus ir kt. tiesiog savo delne.</w:t>
            </w:r>
          </w:p>
        </w:tc>
        <w:tc>
          <w:tcPr>
            <w:tcW w:w="2496" w:type="dxa"/>
          </w:tcPr>
          <w:p w14:paraId="79C58BDE" w14:textId="4F24FBD5" w:rsidR="001F078C" w:rsidRPr="00932423" w:rsidRDefault="002A5D0D" w:rsidP="001F078C">
            <w:hyperlink r:id="rId109" w:history="1">
              <w:proofErr w:type="spellStart"/>
              <w:r w:rsidR="001F078C" w:rsidRPr="0025081D">
                <w:rPr>
                  <w:color w:val="0000FF"/>
                  <w:u w:val="single"/>
                </w:rPr>
                <w:t>Learn</w:t>
              </w:r>
              <w:proofErr w:type="spellEnd"/>
              <w:r w:rsidR="001F078C" w:rsidRPr="0025081D">
                <w:rPr>
                  <w:color w:val="0000FF"/>
                  <w:u w:val="single"/>
                </w:rPr>
                <w:t xml:space="preserve"> </w:t>
              </w:r>
              <w:proofErr w:type="spellStart"/>
              <w:r w:rsidR="001F078C" w:rsidRPr="0025081D">
                <w:rPr>
                  <w:color w:val="0000FF"/>
                  <w:u w:val="single"/>
                </w:rPr>
                <w:t>Science</w:t>
              </w:r>
              <w:proofErr w:type="spellEnd"/>
              <w:r w:rsidR="001F078C" w:rsidRPr="0025081D">
                <w:rPr>
                  <w:color w:val="0000FF"/>
                  <w:u w:val="single"/>
                </w:rPr>
                <w:t xml:space="preserve">, </w:t>
              </w:r>
              <w:proofErr w:type="spellStart"/>
              <w:r w:rsidR="001F078C" w:rsidRPr="0025081D">
                <w:rPr>
                  <w:color w:val="0000FF"/>
                  <w:u w:val="single"/>
                </w:rPr>
                <w:t>Master</w:t>
              </w:r>
              <w:proofErr w:type="spellEnd"/>
              <w:r w:rsidR="001F078C" w:rsidRPr="0025081D">
                <w:rPr>
                  <w:color w:val="0000FF"/>
                  <w:u w:val="single"/>
                </w:rPr>
                <w:t xml:space="preserve"> STEM, Be </w:t>
              </w:r>
              <w:proofErr w:type="spellStart"/>
              <w:r w:rsidR="001F078C" w:rsidRPr="0025081D">
                <w:rPr>
                  <w:color w:val="0000FF"/>
                  <w:u w:val="single"/>
                </w:rPr>
                <w:t>Future</w:t>
              </w:r>
              <w:proofErr w:type="spellEnd"/>
              <w:r w:rsidR="001F078C" w:rsidRPr="0025081D">
                <w:rPr>
                  <w:color w:val="0000FF"/>
                  <w:u w:val="single"/>
                </w:rPr>
                <w:t xml:space="preserve"> </w:t>
              </w:r>
              <w:proofErr w:type="spellStart"/>
              <w:r w:rsidR="001F078C" w:rsidRPr="0025081D">
                <w:rPr>
                  <w:color w:val="0000FF"/>
                  <w:u w:val="single"/>
                </w:rPr>
                <w:t>Ready</w:t>
              </w:r>
              <w:proofErr w:type="spellEnd"/>
              <w:r w:rsidR="001F078C" w:rsidRPr="0025081D">
                <w:rPr>
                  <w:color w:val="0000FF"/>
                  <w:u w:val="single"/>
                </w:rPr>
                <w:t xml:space="preserve">. | AR/VR </w:t>
              </w:r>
              <w:proofErr w:type="spellStart"/>
              <w:r w:rsidR="001F078C" w:rsidRPr="0025081D">
                <w:rPr>
                  <w:color w:val="0000FF"/>
                  <w:u w:val="single"/>
                </w:rPr>
                <w:t>Learning</w:t>
              </w:r>
              <w:proofErr w:type="spellEnd"/>
              <w:r w:rsidR="001F078C" w:rsidRPr="0025081D">
                <w:rPr>
                  <w:color w:val="0000FF"/>
                  <w:u w:val="single"/>
                </w:rPr>
                <w:t xml:space="preserve"> &amp; </w:t>
              </w:r>
              <w:proofErr w:type="spellStart"/>
              <w:r w:rsidR="001F078C" w:rsidRPr="0025081D">
                <w:rPr>
                  <w:color w:val="0000FF"/>
                  <w:u w:val="single"/>
                </w:rPr>
                <w:t>Creation</w:t>
              </w:r>
              <w:proofErr w:type="spellEnd"/>
              <w:r w:rsidR="001F078C" w:rsidRPr="0025081D">
                <w:rPr>
                  <w:color w:val="0000FF"/>
                  <w:u w:val="single"/>
                </w:rPr>
                <w:t xml:space="preserve"> (mergeedu.com)</w:t>
              </w:r>
            </w:hyperlink>
          </w:p>
        </w:tc>
      </w:tr>
      <w:tr w:rsidR="001F078C" w:rsidRPr="00C71FBD" w14:paraId="119B0D15" w14:textId="77777777" w:rsidTr="001F078C">
        <w:tc>
          <w:tcPr>
            <w:tcW w:w="1630" w:type="dxa"/>
          </w:tcPr>
          <w:p w14:paraId="6130812E" w14:textId="77777777" w:rsidR="001F078C" w:rsidRPr="001F078C" w:rsidRDefault="001F078C" w:rsidP="001F078C">
            <w:pPr>
              <w:jc w:val="left"/>
              <w:rPr>
                <w:color w:val="000000"/>
              </w:rPr>
            </w:pPr>
            <w:proofErr w:type="spellStart"/>
            <w:r w:rsidRPr="001F078C">
              <w:rPr>
                <w:color w:val="000000"/>
              </w:rPr>
              <w:lastRenderedPageBreak/>
              <w:t>Epamokos</w:t>
            </w:r>
            <w:proofErr w:type="spellEnd"/>
          </w:p>
          <w:p w14:paraId="1B752944" w14:textId="77777777" w:rsidR="001F078C" w:rsidRPr="0025081D" w:rsidRDefault="001F078C" w:rsidP="001F078C">
            <w:pPr>
              <w:jc w:val="left"/>
              <w:rPr>
                <w:color w:val="000000"/>
              </w:rPr>
            </w:pPr>
          </w:p>
        </w:tc>
        <w:tc>
          <w:tcPr>
            <w:tcW w:w="5491" w:type="dxa"/>
          </w:tcPr>
          <w:p w14:paraId="78BCCB46" w14:textId="4EB06C1D" w:rsidR="001F078C" w:rsidRPr="0025081D" w:rsidRDefault="001F078C" w:rsidP="001F078C">
            <w:pPr>
              <w:jc w:val="left"/>
              <w:rPr>
                <w:color w:val="000000"/>
              </w:rPr>
            </w:pPr>
            <w:r w:rsidRPr="001F078C">
              <w:rPr>
                <w:color w:val="000000"/>
              </w:rPr>
              <w:t xml:space="preserve"> „</w:t>
            </w:r>
            <w:proofErr w:type="spellStart"/>
            <w:r w:rsidRPr="001F078C">
              <w:rPr>
                <w:color w:val="000000"/>
              </w:rPr>
              <w:t>Epamokas</w:t>
            </w:r>
            <w:proofErr w:type="spellEnd"/>
            <w:r w:rsidRPr="001F078C">
              <w:rPr>
                <w:color w:val="000000"/>
              </w:rPr>
              <w:t>“ rengia mokytojai praktikai, todėl „</w:t>
            </w:r>
            <w:proofErr w:type="spellStart"/>
            <w:r w:rsidRPr="001F078C">
              <w:rPr>
                <w:color w:val="000000"/>
              </w:rPr>
              <w:t>Epamokos</w:t>
            </w:r>
            <w:proofErr w:type="spellEnd"/>
            <w:r w:rsidRPr="001F078C">
              <w:rPr>
                <w:color w:val="000000"/>
              </w:rPr>
              <w:t>“ yra profesionalios ir patrauklios. Pamokos turinys skirtas mokiniui, o mokytojui ji yra papildoma ugdymo priemonė, padedanti sumažinti pasiruošimo pamokoms krūvį.</w:t>
            </w:r>
          </w:p>
        </w:tc>
        <w:tc>
          <w:tcPr>
            <w:tcW w:w="2496" w:type="dxa"/>
          </w:tcPr>
          <w:p w14:paraId="7DCF37C2" w14:textId="08743678" w:rsidR="001F078C" w:rsidRDefault="002A5D0D" w:rsidP="001F078C">
            <w:hyperlink r:id="rId110" w:history="1">
              <w:r w:rsidR="001F078C" w:rsidRPr="001F078C">
                <w:rPr>
                  <w:color w:val="0000FF"/>
                  <w:u w:val="single"/>
                </w:rPr>
                <w:t xml:space="preserve">Titulinis | </w:t>
              </w:r>
              <w:proofErr w:type="spellStart"/>
              <w:r w:rsidR="001F078C" w:rsidRPr="001F078C">
                <w:rPr>
                  <w:color w:val="0000FF"/>
                  <w:u w:val="single"/>
                </w:rPr>
                <w:t>Epamokos.pedagogas.lt</w:t>
              </w:r>
              <w:proofErr w:type="spellEnd"/>
            </w:hyperlink>
          </w:p>
        </w:tc>
      </w:tr>
      <w:tr w:rsidR="001F078C" w:rsidRPr="00C71FBD" w14:paraId="16108D56" w14:textId="77777777" w:rsidTr="001F078C">
        <w:tc>
          <w:tcPr>
            <w:tcW w:w="1630" w:type="dxa"/>
          </w:tcPr>
          <w:p w14:paraId="31EDBBF8" w14:textId="77777777" w:rsidR="001F078C" w:rsidRPr="001F078C" w:rsidRDefault="001F078C" w:rsidP="001F078C">
            <w:pPr>
              <w:jc w:val="left"/>
              <w:rPr>
                <w:color w:val="000000"/>
              </w:rPr>
            </w:pPr>
            <w:proofErr w:type="spellStart"/>
            <w:r w:rsidRPr="001F078C">
              <w:rPr>
                <w:color w:val="000000"/>
              </w:rPr>
              <w:t>eLKlasė</w:t>
            </w:r>
            <w:proofErr w:type="spellEnd"/>
          </w:p>
          <w:p w14:paraId="5141ABFE" w14:textId="77777777" w:rsidR="001F078C" w:rsidRPr="001F078C" w:rsidRDefault="001F078C" w:rsidP="001F078C">
            <w:pPr>
              <w:jc w:val="left"/>
              <w:rPr>
                <w:color w:val="000000"/>
              </w:rPr>
            </w:pPr>
          </w:p>
        </w:tc>
        <w:tc>
          <w:tcPr>
            <w:tcW w:w="5491" w:type="dxa"/>
          </w:tcPr>
          <w:p w14:paraId="5F700ECE" w14:textId="446F2ADF" w:rsidR="001F078C" w:rsidRPr="001F078C" w:rsidRDefault="001F078C" w:rsidP="001F078C">
            <w:pPr>
              <w:jc w:val="left"/>
              <w:rPr>
                <w:color w:val="000000"/>
              </w:rPr>
            </w:pPr>
            <w:proofErr w:type="spellStart"/>
            <w:r w:rsidRPr="001F078C">
              <w:rPr>
                <w:color w:val="000000"/>
              </w:rPr>
              <w:t>eLKlasė</w:t>
            </w:r>
            <w:proofErr w:type="spellEnd"/>
            <w:r w:rsidRPr="001F078C">
              <w:rPr>
                <w:color w:val="000000"/>
              </w:rPr>
              <w:t xml:space="preserve"> - tai intuityvi ir inovatyvi mokymo(</w:t>
            </w:r>
            <w:proofErr w:type="spellStart"/>
            <w:r w:rsidRPr="001F078C">
              <w:rPr>
                <w:color w:val="000000"/>
              </w:rPr>
              <w:t>si</w:t>
            </w:r>
            <w:proofErr w:type="spellEnd"/>
            <w:r w:rsidRPr="001F078C">
              <w:rPr>
                <w:color w:val="000000"/>
              </w:rPr>
              <w:t>) valdymo platforma, skirta tiek mokytojams, tiek mokiniams. Paprasta skaitmenizuoti pamokas, tinka naudoti nuotoliniu būdu ir klasės darbui.</w:t>
            </w:r>
          </w:p>
        </w:tc>
        <w:tc>
          <w:tcPr>
            <w:tcW w:w="2496" w:type="dxa"/>
          </w:tcPr>
          <w:p w14:paraId="68F4E560" w14:textId="655C2EA7" w:rsidR="001F078C" w:rsidRPr="001F078C" w:rsidRDefault="002A5D0D" w:rsidP="001F078C">
            <w:hyperlink r:id="rId111" w:history="1">
              <w:proofErr w:type="spellStart"/>
              <w:r w:rsidR="001F078C" w:rsidRPr="001F078C">
                <w:rPr>
                  <w:color w:val="0000FF"/>
                  <w:u w:val="single"/>
                </w:rPr>
                <w:t>eLKlasė</w:t>
              </w:r>
              <w:proofErr w:type="spellEnd"/>
              <w:r w:rsidR="001F078C" w:rsidRPr="001F078C">
                <w:rPr>
                  <w:color w:val="0000FF"/>
                  <w:u w:val="single"/>
                </w:rPr>
                <w:t xml:space="preserve"> (</w:t>
              </w:r>
              <w:proofErr w:type="spellStart"/>
              <w:r w:rsidR="001F078C" w:rsidRPr="001F078C">
                <w:rPr>
                  <w:color w:val="0000FF"/>
                  <w:u w:val="single"/>
                </w:rPr>
                <w:t>emokykla.lt</w:t>
              </w:r>
              <w:proofErr w:type="spellEnd"/>
              <w:r w:rsidR="001F078C" w:rsidRPr="001F078C">
                <w:rPr>
                  <w:color w:val="0000FF"/>
                  <w:u w:val="single"/>
                </w:rPr>
                <w:t>)</w:t>
              </w:r>
            </w:hyperlink>
          </w:p>
        </w:tc>
      </w:tr>
      <w:tr w:rsidR="001F078C" w:rsidRPr="00C71FBD" w14:paraId="0E93876E" w14:textId="77777777" w:rsidTr="001F078C">
        <w:tc>
          <w:tcPr>
            <w:tcW w:w="1630" w:type="dxa"/>
          </w:tcPr>
          <w:p w14:paraId="4A8A0C76" w14:textId="77777777" w:rsidR="001F078C" w:rsidRPr="0025081D" w:rsidRDefault="001F078C" w:rsidP="001F078C">
            <w:pPr>
              <w:rPr>
                <w:color w:val="000000"/>
              </w:rPr>
            </w:pPr>
            <w:r w:rsidRPr="0025081D">
              <w:rPr>
                <w:color w:val="000000"/>
              </w:rPr>
              <w:t>Vedliai</w:t>
            </w:r>
          </w:p>
          <w:p w14:paraId="6513F689" w14:textId="77777777" w:rsidR="001F078C" w:rsidRPr="001F078C" w:rsidRDefault="001F078C" w:rsidP="001F078C">
            <w:pPr>
              <w:jc w:val="left"/>
              <w:rPr>
                <w:color w:val="000000"/>
              </w:rPr>
            </w:pPr>
          </w:p>
        </w:tc>
        <w:tc>
          <w:tcPr>
            <w:tcW w:w="5491" w:type="dxa"/>
          </w:tcPr>
          <w:p w14:paraId="49E5C71A" w14:textId="2D0CE35C" w:rsidR="001F078C" w:rsidRPr="001F078C" w:rsidRDefault="001F078C" w:rsidP="001F078C">
            <w:pPr>
              <w:jc w:val="left"/>
              <w:rPr>
                <w:color w:val="000000"/>
              </w:rPr>
            </w:pPr>
            <w:r w:rsidRPr="0025081D">
              <w:rPr>
                <w:color w:val="000000"/>
              </w:rPr>
              <w:t xml:space="preserve">Pasaulinį apdovanojimą pelnęs </w:t>
            </w:r>
            <w:proofErr w:type="spellStart"/>
            <w:r w:rsidRPr="0025081D">
              <w:rPr>
                <w:color w:val="000000"/>
              </w:rPr>
              <w:t>startuolis</w:t>
            </w:r>
            <w:proofErr w:type="spellEnd"/>
            <w:r w:rsidRPr="0025081D">
              <w:rPr>
                <w:color w:val="000000"/>
              </w:rPr>
              <w:t xml:space="preserve"> mokytojams ir vaikams kuria inovatyvų ir kūrybiškumą skatinantį pamokų turinį, mokytojų darbą klasėje palengvinančias bei įvairius vaikų poreikius atliepiančias skaitmenines pratybas, mentorių pagalbą. Būtina prisijungti.</w:t>
            </w:r>
          </w:p>
        </w:tc>
        <w:tc>
          <w:tcPr>
            <w:tcW w:w="2496" w:type="dxa"/>
          </w:tcPr>
          <w:p w14:paraId="0F14086A" w14:textId="75387893" w:rsidR="001F078C" w:rsidRPr="001F078C" w:rsidRDefault="002A5D0D" w:rsidP="001F078C">
            <w:hyperlink r:id="rId112" w:history="1">
              <w:r w:rsidR="001F078C" w:rsidRPr="00CB4412">
                <w:rPr>
                  <w:rStyle w:val="Hipersaitas"/>
                </w:rPr>
                <w:t>https://www.vedliai.lt/</w:t>
              </w:r>
            </w:hyperlink>
            <w:r w:rsidR="001F078C">
              <w:t xml:space="preserve"> </w:t>
            </w:r>
          </w:p>
        </w:tc>
      </w:tr>
      <w:tr w:rsidR="001F078C" w:rsidRPr="00C71FBD" w14:paraId="584C25C2" w14:textId="77777777" w:rsidTr="001F078C">
        <w:tc>
          <w:tcPr>
            <w:tcW w:w="1630" w:type="dxa"/>
          </w:tcPr>
          <w:p w14:paraId="0C539DED" w14:textId="77777777" w:rsidR="001F078C" w:rsidRPr="001F078C" w:rsidRDefault="001F078C" w:rsidP="001F078C">
            <w:pPr>
              <w:jc w:val="left"/>
              <w:rPr>
                <w:color w:val="000000"/>
              </w:rPr>
            </w:pPr>
            <w:r w:rsidRPr="001F078C">
              <w:rPr>
                <w:color w:val="000000"/>
              </w:rPr>
              <w:t>EMA elektroninė mokymosi aplinka</w:t>
            </w:r>
          </w:p>
          <w:p w14:paraId="4C8A0C4D" w14:textId="77777777" w:rsidR="001F078C" w:rsidRPr="0025081D" w:rsidRDefault="001F078C" w:rsidP="001F078C">
            <w:pPr>
              <w:rPr>
                <w:color w:val="000000"/>
              </w:rPr>
            </w:pPr>
          </w:p>
        </w:tc>
        <w:tc>
          <w:tcPr>
            <w:tcW w:w="5491" w:type="dxa"/>
          </w:tcPr>
          <w:p w14:paraId="6706B731" w14:textId="07AAB1E3" w:rsidR="001F078C" w:rsidRPr="0025081D" w:rsidRDefault="001F078C" w:rsidP="001F078C">
            <w:pPr>
              <w:jc w:val="left"/>
              <w:rPr>
                <w:color w:val="000000"/>
              </w:rPr>
            </w:pPr>
            <w:r w:rsidRPr="001F078C">
              <w:rPr>
                <w:color w:val="000000"/>
              </w:rPr>
              <w:t>EMA – tai elektroninė mokymosi aplinka, kuri leidžia diferencijuoti ir individualizuoti mokymo(</w:t>
            </w:r>
            <w:proofErr w:type="spellStart"/>
            <w:r w:rsidRPr="001F078C">
              <w:rPr>
                <w:color w:val="000000"/>
              </w:rPr>
              <w:t>si</w:t>
            </w:r>
            <w:proofErr w:type="spellEnd"/>
            <w:r w:rsidRPr="001F078C">
              <w:rPr>
                <w:color w:val="000000"/>
              </w:rPr>
              <w:t>) procesą ir suteikia interaktyvią motyvavimo sistemą. Elektroninė mokymosi aplinka skirta mokiniams, besimokantiems matematikos, lietuvių kalbos, anglų kalbos, gamtos mokslų, pasaulio pažinimo, biologijos, istorijos bei geografijos dalykų.</w:t>
            </w:r>
          </w:p>
        </w:tc>
        <w:tc>
          <w:tcPr>
            <w:tcW w:w="2496" w:type="dxa"/>
          </w:tcPr>
          <w:p w14:paraId="07AECF1C" w14:textId="5AFA1FFF" w:rsidR="001F078C" w:rsidRDefault="002A5D0D" w:rsidP="001F078C">
            <w:hyperlink r:id="rId113" w:history="1">
              <w:r w:rsidR="001F078C" w:rsidRPr="001F078C">
                <w:rPr>
                  <w:color w:val="0000FF"/>
                  <w:u w:val="single"/>
                </w:rPr>
                <w:t>EMA elektroninė mokymosi aplinka (</w:t>
              </w:r>
              <w:proofErr w:type="spellStart"/>
              <w:r w:rsidR="001F078C" w:rsidRPr="001F078C">
                <w:rPr>
                  <w:color w:val="0000FF"/>
                  <w:u w:val="single"/>
                </w:rPr>
                <w:t>emapamokos.lt</w:t>
              </w:r>
              <w:proofErr w:type="spellEnd"/>
              <w:r w:rsidR="001F078C" w:rsidRPr="001F078C">
                <w:rPr>
                  <w:color w:val="0000FF"/>
                  <w:u w:val="single"/>
                </w:rPr>
                <w:t>)</w:t>
              </w:r>
            </w:hyperlink>
          </w:p>
        </w:tc>
      </w:tr>
      <w:tr w:rsidR="001F078C" w:rsidRPr="00C71FBD" w14:paraId="5388DA96" w14:textId="77777777" w:rsidTr="001F078C">
        <w:tc>
          <w:tcPr>
            <w:tcW w:w="1630" w:type="dxa"/>
          </w:tcPr>
          <w:p w14:paraId="0426E3A7" w14:textId="77777777" w:rsidR="001F078C" w:rsidRPr="001F078C" w:rsidRDefault="001F078C" w:rsidP="001F078C">
            <w:pPr>
              <w:jc w:val="left"/>
              <w:rPr>
                <w:bCs/>
                <w:color w:val="000000"/>
              </w:rPr>
            </w:pPr>
            <w:proofErr w:type="spellStart"/>
            <w:r w:rsidRPr="001F078C">
              <w:rPr>
                <w:bCs/>
                <w:color w:val="000000"/>
              </w:rPr>
              <w:t>eduka</w:t>
            </w:r>
            <w:proofErr w:type="spellEnd"/>
            <w:r w:rsidRPr="001F078C">
              <w:rPr>
                <w:bCs/>
                <w:color w:val="000000"/>
              </w:rPr>
              <w:t xml:space="preserve"> KLASĖ</w:t>
            </w:r>
          </w:p>
          <w:p w14:paraId="7A568629" w14:textId="77777777" w:rsidR="001F078C" w:rsidRPr="001F078C" w:rsidRDefault="001F078C" w:rsidP="001F078C">
            <w:pPr>
              <w:jc w:val="left"/>
              <w:rPr>
                <w:color w:val="000000"/>
              </w:rPr>
            </w:pPr>
          </w:p>
        </w:tc>
        <w:tc>
          <w:tcPr>
            <w:tcW w:w="5491" w:type="dxa"/>
          </w:tcPr>
          <w:p w14:paraId="5A7F8964" w14:textId="7249614E" w:rsidR="001F078C" w:rsidRPr="001F078C" w:rsidRDefault="001F078C" w:rsidP="001F078C">
            <w:pPr>
              <w:jc w:val="left"/>
              <w:rPr>
                <w:color w:val="000000"/>
              </w:rPr>
            </w:pPr>
            <w:r w:rsidRPr="001F078C">
              <w:rPr>
                <w:color w:val="000000"/>
              </w:rPr>
              <w:t xml:space="preserve"> „EDUKA klasės“ skaitmeninėje mokymo(</w:t>
            </w:r>
            <w:proofErr w:type="spellStart"/>
            <w:r w:rsidRPr="001F078C">
              <w:rPr>
                <w:color w:val="000000"/>
              </w:rPr>
              <w:t>si</w:t>
            </w:r>
            <w:proofErr w:type="spellEnd"/>
            <w:r w:rsidRPr="001F078C">
              <w:rPr>
                <w:color w:val="000000"/>
              </w:rPr>
              <w:t>) aplinkoje galima naudotis daugiau nei 400 skaitmeninių vadovėlių ir jų komplektų, užduočių biblioteka, kurią sudaro daugiau nei 25000 įvairių tipų skaitmeninių užduočių, diagnostinių ir bandomųjų testų; diferencijuoti ir individualizuoti mokymą(</w:t>
            </w:r>
            <w:proofErr w:type="spellStart"/>
            <w:r w:rsidRPr="001F078C">
              <w:rPr>
                <w:color w:val="000000"/>
              </w:rPr>
              <w:t>si</w:t>
            </w:r>
            <w:proofErr w:type="spellEnd"/>
            <w:r w:rsidRPr="001F078C">
              <w:rPr>
                <w:color w:val="000000"/>
              </w:rPr>
              <w:t>); kurti savo užduotis ir testus pagal skirtingą sudėtingumo lygį; vienoje vietoje ruoštis pamokoms, kaupti joms skirtą mokomąją ir metodinę medžiagą; vienoje sistemoje gauti ir analizuoti mokinių rezultatus.</w:t>
            </w:r>
          </w:p>
          <w:p w14:paraId="6465C95B" w14:textId="77777777" w:rsidR="001F078C" w:rsidRPr="001F078C" w:rsidRDefault="001F078C" w:rsidP="001F078C">
            <w:pPr>
              <w:jc w:val="left"/>
              <w:rPr>
                <w:color w:val="000000"/>
              </w:rPr>
            </w:pPr>
          </w:p>
        </w:tc>
        <w:tc>
          <w:tcPr>
            <w:tcW w:w="2496" w:type="dxa"/>
          </w:tcPr>
          <w:p w14:paraId="2FEA88A4" w14:textId="6705893D" w:rsidR="001F078C" w:rsidRPr="001F078C" w:rsidRDefault="002A5D0D" w:rsidP="001F078C">
            <w:hyperlink r:id="rId114" w:history="1">
              <w:r w:rsidR="001F078C" w:rsidRPr="001F078C">
                <w:rPr>
                  <w:color w:val="0000FF"/>
                  <w:u w:val="single"/>
                </w:rPr>
                <w:t xml:space="preserve">EDUKA klasė - </w:t>
              </w:r>
              <w:proofErr w:type="spellStart"/>
              <w:r w:rsidR="001F078C" w:rsidRPr="001F078C">
                <w:rPr>
                  <w:color w:val="0000FF"/>
                  <w:u w:val="single"/>
                </w:rPr>
                <w:t>eduka.lt</w:t>
              </w:r>
              <w:proofErr w:type="spellEnd"/>
            </w:hyperlink>
          </w:p>
        </w:tc>
      </w:tr>
      <w:tr w:rsidR="001F078C" w:rsidRPr="00C71FBD" w14:paraId="62D43AC9" w14:textId="77777777" w:rsidTr="001F078C">
        <w:tc>
          <w:tcPr>
            <w:tcW w:w="1630" w:type="dxa"/>
          </w:tcPr>
          <w:p w14:paraId="0310EB0D" w14:textId="77777777" w:rsidR="001F078C" w:rsidRPr="0025081D" w:rsidRDefault="001F078C" w:rsidP="001F078C">
            <w:pPr>
              <w:rPr>
                <w:color w:val="000000"/>
              </w:rPr>
            </w:pPr>
            <w:r w:rsidRPr="0025081D">
              <w:rPr>
                <w:color w:val="000000"/>
              </w:rPr>
              <w:t>„</w:t>
            </w:r>
            <w:proofErr w:type="spellStart"/>
            <w:r w:rsidRPr="0025081D">
              <w:rPr>
                <w:color w:val="000000"/>
              </w:rPr>
              <w:t>Scoolsy</w:t>
            </w:r>
            <w:proofErr w:type="spellEnd"/>
            <w:r w:rsidRPr="0025081D">
              <w:rPr>
                <w:color w:val="000000"/>
              </w:rPr>
              <w:t>“</w:t>
            </w:r>
          </w:p>
          <w:p w14:paraId="27FF3E83" w14:textId="77777777" w:rsidR="001F078C" w:rsidRPr="001F078C" w:rsidRDefault="001F078C" w:rsidP="001F078C">
            <w:pPr>
              <w:jc w:val="left"/>
              <w:rPr>
                <w:bCs/>
                <w:color w:val="000000"/>
              </w:rPr>
            </w:pPr>
          </w:p>
        </w:tc>
        <w:tc>
          <w:tcPr>
            <w:tcW w:w="5491" w:type="dxa"/>
          </w:tcPr>
          <w:p w14:paraId="3B161383" w14:textId="77777777" w:rsidR="001F078C" w:rsidRPr="0025081D" w:rsidRDefault="001F078C" w:rsidP="001F078C">
            <w:pPr>
              <w:jc w:val="left"/>
              <w:rPr>
                <w:color w:val="000000"/>
              </w:rPr>
            </w:pPr>
            <w:r w:rsidRPr="0025081D">
              <w:rPr>
                <w:color w:val="000000"/>
              </w:rPr>
              <w:t>„</w:t>
            </w:r>
            <w:proofErr w:type="spellStart"/>
            <w:r w:rsidRPr="0025081D">
              <w:rPr>
                <w:color w:val="000000"/>
              </w:rPr>
              <w:t>Scoolsy</w:t>
            </w:r>
            <w:proofErr w:type="spellEnd"/>
            <w:r w:rsidRPr="0025081D">
              <w:rPr>
                <w:color w:val="000000"/>
              </w:rPr>
              <w:t>“ suteikia realias galimybes užtikrinti individualizuotą ugdymą kiekvienam vaikui – mokiniai yra įgalinti tuo pačiu metu mokytis skirtingas vieno dalyko temas ar pasirinkti skirtingus tos pačios užduoties atsiskaitymo būdus. „</w:t>
            </w:r>
            <w:proofErr w:type="spellStart"/>
            <w:r w:rsidRPr="0025081D">
              <w:rPr>
                <w:color w:val="000000"/>
              </w:rPr>
              <w:t>Scoolsy</w:t>
            </w:r>
            <w:proofErr w:type="spellEnd"/>
            <w:r w:rsidRPr="0025081D">
              <w:rPr>
                <w:color w:val="000000"/>
              </w:rPr>
              <w:t xml:space="preserve">“ kursas išdėstytas nuo lengviausių (bazinių) temų iki aukštesniojo lygio temų, kas leidžia iš esmės performuoti mokinių pasiekimų vertinimo sampratą, </w:t>
            </w:r>
            <w:proofErr w:type="spellStart"/>
            <w:r w:rsidRPr="0025081D">
              <w:rPr>
                <w:color w:val="000000"/>
              </w:rPr>
              <w:t>t.y</w:t>
            </w:r>
            <w:proofErr w:type="spellEnd"/>
            <w:r w:rsidRPr="0025081D">
              <w:rPr>
                <w:color w:val="000000"/>
              </w:rPr>
              <w:t>. užtikrinti individualų mokymąsi be spragų. „</w:t>
            </w:r>
            <w:proofErr w:type="spellStart"/>
            <w:r w:rsidRPr="0025081D">
              <w:rPr>
                <w:color w:val="000000"/>
              </w:rPr>
              <w:t>Scoolsy</w:t>
            </w:r>
            <w:proofErr w:type="spellEnd"/>
            <w:r w:rsidRPr="0025081D">
              <w:rPr>
                <w:color w:val="000000"/>
              </w:rPr>
              <w:t xml:space="preserve">“ rasite integruotą humanitarinių ir socialinių bei gamtos mokslų kursą, grįstą fenomenais.   </w:t>
            </w:r>
          </w:p>
          <w:p w14:paraId="060DE02A" w14:textId="58F74E80" w:rsidR="001F078C" w:rsidRPr="001F078C" w:rsidRDefault="001F078C" w:rsidP="001F078C">
            <w:pPr>
              <w:jc w:val="left"/>
              <w:rPr>
                <w:color w:val="000000"/>
              </w:rPr>
            </w:pPr>
            <w:r w:rsidRPr="0025081D">
              <w:rPr>
                <w:color w:val="000000"/>
              </w:rPr>
              <w:t xml:space="preserve">2023–2024 m. m. siūlomas šių dalykų turinys 5–10 klasėms pagal atnaujintas Bendrąsias programas: lietuvių kalbos, matematikos, anglų kalbos, integruotų humanitarinių ir socialinių dalykų (istorijos, etikos / tikybos, ekonomikos, socialinės geografijos, pilietiškumo, psichologijos); integruotų gamtos </w:t>
            </w:r>
            <w:r w:rsidRPr="0025081D">
              <w:rPr>
                <w:color w:val="000000"/>
              </w:rPr>
              <w:lastRenderedPageBreak/>
              <w:t>mokslų dalykų (fizikos, chemijos, biologijos, gamtinės geografijos).</w:t>
            </w:r>
          </w:p>
        </w:tc>
        <w:tc>
          <w:tcPr>
            <w:tcW w:w="2496" w:type="dxa"/>
          </w:tcPr>
          <w:p w14:paraId="5D5D640D" w14:textId="228B610A" w:rsidR="001F078C" w:rsidRPr="001F078C" w:rsidRDefault="002A5D0D" w:rsidP="001F078C">
            <w:hyperlink r:id="rId115" w:anchor="iwGAFYwfwMurTeKpSDoRDowINOVSISFAD" w:history="1">
              <w:proofErr w:type="spellStart"/>
              <w:r w:rsidR="001F078C" w:rsidRPr="0025081D">
                <w:rPr>
                  <w:color w:val="0000FF"/>
                  <w:u w:val="single"/>
                </w:rPr>
                <w:t>Scoolsy</w:t>
              </w:r>
              <w:proofErr w:type="spellEnd"/>
            </w:hyperlink>
          </w:p>
        </w:tc>
      </w:tr>
      <w:tr w:rsidR="00CD0272" w:rsidRPr="00C71FBD" w14:paraId="524C9576" w14:textId="77777777" w:rsidTr="001F078C">
        <w:tc>
          <w:tcPr>
            <w:tcW w:w="1630" w:type="dxa"/>
          </w:tcPr>
          <w:p w14:paraId="430E686C" w14:textId="77777777" w:rsidR="00CD0272" w:rsidRPr="00CD0272" w:rsidRDefault="00CD0272" w:rsidP="00CD0272">
            <w:pPr>
              <w:jc w:val="left"/>
              <w:rPr>
                <w:bCs/>
                <w:color w:val="000000"/>
              </w:rPr>
            </w:pPr>
            <w:r w:rsidRPr="00CD0272">
              <w:rPr>
                <w:bCs/>
                <w:color w:val="000000"/>
              </w:rPr>
              <w:t>Geografija 9–10 kl.</w:t>
            </w:r>
          </w:p>
          <w:p w14:paraId="5DF5ACB7" w14:textId="77777777" w:rsidR="00CD0272" w:rsidRPr="0025081D" w:rsidRDefault="00CD0272" w:rsidP="001F078C">
            <w:pPr>
              <w:rPr>
                <w:color w:val="000000"/>
              </w:rPr>
            </w:pPr>
          </w:p>
        </w:tc>
        <w:tc>
          <w:tcPr>
            <w:tcW w:w="5491" w:type="dxa"/>
          </w:tcPr>
          <w:p w14:paraId="75F0F8A3" w14:textId="77777777" w:rsidR="00CD0272" w:rsidRPr="00CD0272" w:rsidRDefault="00CD0272" w:rsidP="00CD0272">
            <w:pPr>
              <w:jc w:val="left"/>
              <w:rPr>
                <w:color w:val="000000"/>
              </w:rPr>
            </w:pPr>
            <w:r w:rsidRPr="00CD0272">
              <w:rPr>
                <w:color w:val="000000"/>
              </w:rPr>
              <w:t>Skaitmeninė mokymo priemonė atitinka atnaujintą geografijos bendrąją programą. Mokomuosius objektus sudaro teorinė dalis, interaktyvios ir kūrybinės užduotys. Teorinėje dalyje medžiaga struktūruota ir pateikiama trumpais teiginiais, ją lydi gausi vaizdinė medžiaga (žemėlapiai, schemos, paveikslai, animuoti piešiniai, fotonuotraukos). Atnaujintoje priemonėje pateikiama naujausia statistikos informacija, dabartines socialines ir ekonomines tendencijas pasaulyje atitinkantys teiginiai ir išvados.   </w:t>
            </w:r>
          </w:p>
          <w:p w14:paraId="34EFC64B" w14:textId="295BB3A7" w:rsidR="00CD0272" w:rsidRPr="0025081D" w:rsidRDefault="00CD0272" w:rsidP="001F078C">
            <w:pPr>
              <w:jc w:val="left"/>
              <w:rPr>
                <w:color w:val="000000"/>
              </w:rPr>
            </w:pPr>
            <w:r w:rsidRPr="00CD0272">
              <w:rPr>
                <w:color w:val="000000"/>
              </w:rPr>
              <w:t>Priemonė skirta 9–10 (I–II gimnazijos) klasių mokiniams, tačiau atnaujinti mokomieji objektai tinka ir III–IV gimnazijos klasių mokiniams.</w:t>
            </w:r>
          </w:p>
        </w:tc>
        <w:tc>
          <w:tcPr>
            <w:tcW w:w="2496" w:type="dxa"/>
          </w:tcPr>
          <w:p w14:paraId="6D96EE9B" w14:textId="152E06D0" w:rsidR="00CD0272" w:rsidRDefault="002A5D0D" w:rsidP="001F078C">
            <w:hyperlink r:id="rId116" w:history="1">
              <w:r w:rsidR="00CD0272" w:rsidRPr="00CD0272">
                <w:rPr>
                  <w:color w:val="0000FF"/>
                  <w:u w:val="single"/>
                </w:rPr>
                <w:t>SMP – Geografija 9–10 kl. (</w:t>
              </w:r>
              <w:proofErr w:type="spellStart"/>
              <w:r w:rsidR="00CD0272" w:rsidRPr="00CD0272">
                <w:rPr>
                  <w:color w:val="0000FF"/>
                  <w:u w:val="single"/>
                </w:rPr>
                <w:t>emokykla.lt</w:t>
              </w:r>
              <w:proofErr w:type="spellEnd"/>
              <w:r w:rsidR="00CD0272" w:rsidRPr="00CD0272">
                <w:rPr>
                  <w:color w:val="0000FF"/>
                  <w:u w:val="single"/>
                </w:rPr>
                <w:t>)</w:t>
              </w:r>
            </w:hyperlink>
          </w:p>
        </w:tc>
      </w:tr>
      <w:tr w:rsidR="00CD0272" w:rsidRPr="00C71FBD" w14:paraId="0AFDE6EB" w14:textId="77777777" w:rsidTr="001F078C">
        <w:tc>
          <w:tcPr>
            <w:tcW w:w="1630" w:type="dxa"/>
          </w:tcPr>
          <w:p w14:paraId="341FD179" w14:textId="77777777" w:rsidR="00CD0272" w:rsidRPr="00CD0272" w:rsidRDefault="00CD0272" w:rsidP="00CD0272">
            <w:pPr>
              <w:jc w:val="left"/>
              <w:rPr>
                <w:color w:val="000000"/>
              </w:rPr>
            </w:pPr>
            <w:r w:rsidRPr="00CD0272">
              <w:rPr>
                <w:color w:val="000000"/>
              </w:rPr>
              <w:t xml:space="preserve">Edukacinė aplinka </w:t>
            </w:r>
            <w:proofErr w:type="spellStart"/>
            <w:r w:rsidRPr="00CD0272">
              <w:rPr>
                <w:color w:val="000000"/>
              </w:rPr>
              <w:t>MozaBook</w:t>
            </w:r>
            <w:proofErr w:type="spellEnd"/>
            <w:r w:rsidRPr="00CD0272">
              <w:rPr>
                <w:color w:val="000000"/>
              </w:rPr>
              <w:t xml:space="preserve"> (išversta į lietuvių kalbą)</w:t>
            </w:r>
          </w:p>
          <w:p w14:paraId="1175DD0F" w14:textId="77777777" w:rsidR="00CD0272" w:rsidRPr="00CD0272" w:rsidRDefault="00CD0272" w:rsidP="00CD0272">
            <w:pPr>
              <w:jc w:val="left"/>
              <w:rPr>
                <w:bCs/>
                <w:color w:val="000000"/>
              </w:rPr>
            </w:pPr>
          </w:p>
        </w:tc>
        <w:tc>
          <w:tcPr>
            <w:tcW w:w="5491" w:type="dxa"/>
          </w:tcPr>
          <w:p w14:paraId="71AE33D4" w14:textId="4487E4EB" w:rsidR="00CD0272" w:rsidRPr="00CD0272" w:rsidRDefault="00CD0272" w:rsidP="00CD0272">
            <w:pPr>
              <w:jc w:val="left"/>
              <w:rPr>
                <w:color w:val="000000"/>
              </w:rPr>
            </w:pPr>
            <w:r w:rsidRPr="00CD0272">
              <w:rPr>
                <w:color w:val="000000"/>
              </w:rPr>
              <w:t>Tai visame pasaulyje populiari interaktyvi edukacinė platforma, skirta dirbti su išmaniaisiais ekranais. „MOZABOOK“ suteikia galimybę naudotis labai didelės apimties medijų biblioteka, kurios turinys yra skirtas mokytis bei pažinti įvairius fizikos, chemijos reiškinius, istorinius įvykius ir kt.</w:t>
            </w:r>
          </w:p>
        </w:tc>
        <w:tc>
          <w:tcPr>
            <w:tcW w:w="2496" w:type="dxa"/>
          </w:tcPr>
          <w:p w14:paraId="430752BD" w14:textId="692EA048" w:rsidR="00CD0272" w:rsidRPr="00CD0272" w:rsidRDefault="002A5D0D" w:rsidP="001F078C">
            <w:hyperlink r:id="rId117" w:history="1">
              <w:r w:rsidR="00CD0272" w:rsidRPr="00CD0272">
                <w:rPr>
                  <w:color w:val="0000FF"/>
                  <w:u w:val="single"/>
                </w:rPr>
                <w:t>„</w:t>
              </w:r>
              <w:proofErr w:type="spellStart"/>
              <w:r w:rsidR="00CD0272" w:rsidRPr="00CD0272">
                <w:rPr>
                  <w:color w:val="0000FF"/>
                  <w:u w:val="single"/>
                </w:rPr>
                <w:t>Mozaik</w:t>
              </w:r>
              <w:proofErr w:type="spellEnd"/>
              <w:r w:rsidR="00CD0272" w:rsidRPr="00CD0272">
                <w:rPr>
                  <w:color w:val="0000FF"/>
                  <w:u w:val="single"/>
                </w:rPr>
                <w:t>“ skaitmeninis išsilavinimas ir mokymasis (mozaweb.com)</w:t>
              </w:r>
            </w:hyperlink>
          </w:p>
        </w:tc>
      </w:tr>
    </w:tbl>
    <w:p w14:paraId="6688C5E5" w14:textId="77777777" w:rsidR="000B4863" w:rsidRDefault="000B4863" w:rsidP="000B4863">
      <w:pPr>
        <w:spacing w:line="360" w:lineRule="auto"/>
        <w:ind w:firstLine="720"/>
        <w:jc w:val="right"/>
        <w:rPr>
          <w:rFonts w:eastAsia="Calibri"/>
          <w:b/>
          <w:lang w:eastAsia="en-US"/>
        </w:rPr>
      </w:pPr>
    </w:p>
    <w:p w14:paraId="7749B2B3" w14:textId="456AF89A" w:rsidR="00CD0272" w:rsidRPr="0064297B" w:rsidRDefault="00CD0272" w:rsidP="00652440">
      <w:pPr>
        <w:spacing w:line="360" w:lineRule="auto"/>
        <w:jc w:val="left"/>
        <w:rPr>
          <w:rFonts w:eastAsia="Calibri"/>
          <w:lang w:eastAsia="en-US"/>
        </w:rPr>
      </w:pPr>
      <w:r w:rsidRPr="0064297B">
        <w:rPr>
          <w:rFonts w:eastAsia="Calibri"/>
          <w:lang w:eastAsia="en-US"/>
        </w:rPr>
        <w:t>Naudingos nuorodos</w:t>
      </w:r>
      <w:r w:rsidR="00652440" w:rsidRPr="0064297B">
        <w:rPr>
          <w:rFonts w:eastAsia="Calibri"/>
          <w:lang w:eastAsia="en-US"/>
        </w:rPr>
        <w:t xml:space="preserve"> į internetines svetaines</w:t>
      </w:r>
    </w:p>
    <w:tbl>
      <w:tblPr>
        <w:tblW w:w="96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387"/>
        <w:gridCol w:w="2545"/>
      </w:tblGrid>
      <w:tr w:rsidR="00375F56" w:rsidRPr="00C71FBD" w14:paraId="03D22B44" w14:textId="77777777" w:rsidTr="00FD1175">
        <w:tc>
          <w:tcPr>
            <w:tcW w:w="1701" w:type="dxa"/>
            <w:shd w:val="clear" w:color="auto" w:fill="auto"/>
          </w:tcPr>
          <w:p w14:paraId="48B44A25" w14:textId="7B55C534" w:rsidR="00CD0272" w:rsidRPr="00C71FBD" w:rsidRDefault="00CD0272" w:rsidP="00CD0272">
            <w:pPr>
              <w:jc w:val="left"/>
              <w:rPr>
                <w:rFonts w:eastAsia="Calibri"/>
                <w:sz w:val="22"/>
                <w:szCs w:val="22"/>
                <w:lang w:eastAsia="en-US"/>
              </w:rPr>
            </w:pPr>
            <w:r w:rsidRPr="00C71FBD">
              <w:rPr>
                <w:rFonts w:eastAsia="Calibri"/>
                <w:b/>
                <w:bCs/>
                <w:sz w:val="22"/>
                <w:szCs w:val="22"/>
                <w:lang w:eastAsia="en-US"/>
              </w:rPr>
              <w:t>Pavadinimas</w:t>
            </w:r>
          </w:p>
        </w:tc>
        <w:tc>
          <w:tcPr>
            <w:tcW w:w="5387" w:type="dxa"/>
            <w:shd w:val="clear" w:color="auto" w:fill="auto"/>
          </w:tcPr>
          <w:p w14:paraId="478D4136" w14:textId="247B629D" w:rsidR="00CD0272" w:rsidRPr="00C71FBD" w:rsidRDefault="00CD0272" w:rsidP="00CD0272">
            <w:pPr>
              <w:jc w:val="left"/>
              <w:rPr>
                <w:rFonts w:eastAsia="Calibri"/>
                <w:sz w:val="22"/>
                <w:szCs w:val="22"/>
                <w:lang w:eastAsia="en-US"/>
              </w:rPr>
            </w:pPr>
            <w:r w:rsidRPr="00C71FBD">
              <w:rPr>
                <w:rFonts w:eastAsia="Calibri"/>
                <w:b/>
                <w:bCs/>
                <w:sz w:val="22"/>
                <w:szCs w:val="22"/>
                <w:lang w:eastAsia="en-US"/>
              </w:rPr>
              <w:t>Mokymo priemonės anotacija</w:t>
            </w:r>
          </w:p>
        </w:tc>
        <w:tc>
          <w:tcPr>
            <w:tcW w:w="2545" w:type="dxa"/>
          </w:tcPr>
          <w:p w14:paraId="110B914F" w14:textId="2C82EB4A" w:rsidR="00CD0272" w:rsidRPr="00C71FBD" w:rsidRDefault="00CD0272" w:rsidP="00CD0272">
            <w:pPr>
              <w:jc w:val="left"/>
              <w:rPr>
                <w:rFonts w:eastAsia="Calibri"/>
                <w:sz w:val="22"/>
                <w:szCs w:val="22"/>
                <w:lang w:eastAsia="en-US"/>
              </w:rPr>
            </w:pPr>
            <w:r w:rsidRPr="00812F9F">
              <w:rPr>
                <w:rFonts w:eastAsia="Calibri"/>
                <w:b/>
                <w:bCs/>
                <w:sz w:val="22"/>
                <w:szCs w:val="22"/>
                <w:lang w:eastAsia="en-US"/>
              </w:rPr>
              <w:t>Nuoroda</w:t>
            </w:r>
          </w:p>
        </w:tc>
      </w:tr>
      <w:tr w:rsidR="00FD1175" w:rsidRPr="00C71FBD" w14:paraId="33C90CA6" w14:textId="77777777" w:rsidTr="00FD1175">
        <w:tc>
          <w:tcPr>
            <w:tcW w:w="1701" w:type="dxa"/>
            <w:shd w:val="clear" w:color="auto" w:fill="auto"/>
          </w:tcPr>
          <w:p w14:paraId="40FA58C2" w14:textId="77777777" w:rsidR="00CD0272" w:rsidRPr="00C71FBD" w:rsidRDefault="00CD0272" w:rsidP="00CD0272">
            <w:pPr>
              <w:jc w:val="left"/>
              <w:rPr>
                <w:rFonts w:eastAsia="Calibri"/>
                <w:sz w:val="22"/>
                <w:szCs w:val="22"/>
                <w:lang w:eastAsia="en-US"/>
              </w:rPr>
            </w:pPr>
            <w:r w:rsidRPr="00C71FBD">
              <w:rPr>
                <w:rFonts w:eastAsia="Calibri"/>
                <w:sz w:val="22"/>
                <w:szCs w:val="22"/>
                <w:lang w:eastAsia="en-US"/>
              </w:rPr>
              <w:t>PC geografija</w:t>
            </w:r>
          </w:p>
        </w:tc>
        <w:tc>
          <w:tcPr>
            <w:tcW w:w="5387" w:type="dxa"/>
            <w:shd w:val="clear" w:color="auto" w:fill="auto"/>
          </w:tcPr>
          <w:p w14:paraId="32F6BCAF" w14:textId="58515DBE" w:rsidR="00CD0272" w:rsidRPr="00C71FBD" w:rsidRDefault="00CD0272" w:rsidP="00CD0272">
            <w:pPr>
              <w:jc w:val="left"/>
              <w:rPr>
                <w:rFonts w:eastAsia="Calibri"/>
                <w:sz w:val="22"/>
                <w:szCs w:val="22"/>
                <w:lang w:eastAsia="en-US"/>
              </w:rPr>
            </w:pPr>
            <w:r w:rsidRPr="00C71FBD">
              <w:rPr>
                <w:rFonts w:eastAsia="Calibri"/>
                <w:sz w:val="22"/>
                <w:szCs w:val="22"/>
                <w:lang w:eastAsia="en-US"/>
              </w:rPr>
              <w:t>Skaitmeninis 3D turinys skirtas socialiniams mokslams, sutelkiant dėmesį į geografiją ir atskiras integralias jos sritis. Pagrindinė 3D platforma sumanyta kaip prekybos centras. Visos prekės susijusios su geografija: žaliavomis, jų gavyba, transportavimu, eksportu ir importu, geografiniu gamybos išsidėstymu ir visas gyvenimo sritis apimančia šiuolaikine globalizacija.</w:t>
            </w:r>
          </w:p>
        </w:tc>
        <w:tc>
          <w:tcPr>
            <w:tcW w:w="2545" w:type="dxa"/>
          </w:tcPr>
          <w:p w14:paraId="3EB152FA" w14:textId="538B14D9" w:rsidR="00CD0272" w:rsidRPr="00C71FBD" w:rsidRDefault="002A5D0D" w:rsidP="00CD0272">
            <w:pPr>
              <w:jc w:val="left"/>
              <w:rPr>
                <w:rFonts w:eastAsia="Calibri"/>
                <w:sz w:val="22"/>
                <w:szCs w:val="22"/>
                <w:lang w:eastAsia="en-US"/>
              </w:rPr>
            </w:pPr>
            <w:hyperlink r:id="rId118" w:anchor="1" w:history="1">
              <w:r w:rsidR="00CD0272" w:rsidRPr="00C71FBD">
                <w:rPr>
                  <w:rFonts w:eastAsia="Calibri"/>
                  <w:color w:val="0000FF"/>
                  <w:sz w:val="22"/>
                  <w:szCs w:val="22"/>
                  <w:u w:val="single"/>
                  <w:lang w:eastAsia="en-US"/>
                </w:rPr>
                <w:t>https://3d.ugdome.lt/#1</w:t>
              </w:r>
            </w:hyperlink>
          </w:p>
        </w:tc>
      </w:tr>
      <w:tr w:rsidR="00FD1175" w:rsidRPr="00C71FBD" w14:paraId="2348DFF6" w14:textId="77777777" w:rsidTr="00FD1175">
        <w:tc>
          <w:tcPr>
            <w:tcW w:w="1701" w:type="dxa"/>
            <w:shd w:val="clear" w:color="auto" w:fill="auto"/>
          </w:tcPr>
          <w:p w14:paraId="42F70F40" w14:textId="77777777" w:rsidR="00CD0272" w:rsidRPr="00C71FBD" w:rsidRDefault="00CD0272" w:rsidP="00CD0272">
            <w:pPr>
              <w:jc w:val="left"/>
              <w:rPr>
                <w:rFonts w:eastAsia="Calibri"/>
                <w:sz w:val="22"/>
                <w:szCs w:val="22"/>
                <w:lang w:eastAsia="en-US"/>
              </w:rPr>
            </w:pPr>
            <w:r w:rsidRPr="00C71FBD">
              <w:rPr>
                <w:rFonts w:eastAsia="Calibri"/>
                <w:sz w:val="22"/>
                <w:szCs w:val="22"/>
                <w:lang w:eastAsia="en-US"/>
              </w:rPr>
              <w:t xml:space="preserve">Svetainė </w:t>
            </w:r>
            <w:proofErr w:type="spellStart"/>
            <w:r w:rsidRPr="00C71FBD">
              <w:rPr>
                <w:rFonts w:eastAsia="Calibri"/>
                <w:sz w:val="22"/>
                <w:szCs w:val="22"/>
                <w:lang w:eastAsia="en-US"/>
              </w:rPr>
              <w:t>geografija.lt</w:t>
            </w:r>
            <w:proofErr w:type="spellEnd"/>
            <w:r w:rsidRPr="00C71FBD">
              <w:rPr>
                <w:rFonts w:eastAsia="Calibri"/>
                <w:sz w:val="22"/>
                <w:szCs w:val="22"/>
                <w:lang w:eastAsia="en-US"/>
              </w:rPr>
              <w:t xml:space="preserve">  </w:t>
            </w:r>
          </w:p>
        </w:tc>
        <w:tc>
          <w:tcPr>
            <w:tcW w:w="5387" w:type="dxa"/>
            <w:shd w:val="clear" w:color="auto" w:fill="auto"/>
          </w:tcPr>
          <w:p w14:paraId="727B32FB" w14:textId="049C011E" w:rsidR="00CD0272" w:rsidRPr="00C71FBD" w:rsidRDefault="00CD0272" w:rsidP="00CD0272">
            <w:pPr>
              <w:jc w:val="left"/>
              <w:rPr>
                <w:rFonts w:eastAsia="Calibri"/>
                <w:sz w:val="22"/>
                <w:szCs w:val="22"/>
                <w:lang w:eastAsia="en-US"/>
              </w:rPr>
            </w:pPr>
            <w:r w:rsidRPr="00C71FBD">
              <w:rPr>
                <w:rFonts w:eastAsia="Calibri"/>
                <w:sz w:val="22"/>
                <w:szCs w:val="22"/>
                <w:lang w:eastAsia="en-US"/>
              </w:rPr>
              <w:t xml:space="preserve">Lietuvos geografijos mokytojų asociacijos svetainė, kurioje skelbiamos su geografija susijusios pasaulio naujienos, dalijamasi mokymo medžiaga, vaizdine medžiaga, užduočių paketais, pristatymais, </w:t>
            </w:r>
            <w:proofErr w:type="spellStart"/>
            <w:r w:rsidRPr="00C71FBD">
              <w:rPr>
                <w:rFonts w:eastAsia="Calibri"/>
                <w:sz w:val="22"/>
                <w:szCs w:val="22"/>
                <w:lang w:eastAsia="en-US"/>
              </w:rPr>
              <w:t>video</w:t>
            </w:r>
            <w:proofErr w:type="spellEnd"/>
            <w:r w:rsidRPr="00C71FBD">
              <w:rPr>
                <w:rFonts w:eastAsia="Calibri"/>
                <w:sz w:val="22"/>
                <w:szCs w:val="22"/>
                <w:lang w:eastAsia="en-US"/>
              </w:rPr>
              <w:t xml:space="preserve"> medžiaga. Dalis šios svetainės turinio yra neprieinamas ne LGMA nariams.  </w:t>
            </w:r>
          </w:p>
        </w:tc>
        <w:tc>
          <w:tcPr>
            <w:tcW w:w="2545" w:type="dxa"/>
          </w:tcPr>
          <w:p w14:paraId="7B5FBFAA" w14:textId="687B04FB" w:rsidR="00CD0272" w:rsidRPr="00C71FBD" w:rsidRDefault="002A5D0D" w:rsidP="00CD0272">
            <w:pPr>
              <w:jc w:val="left"/>
              <w:rPr>
                <w:rFonts w:eastAsia="Calibri"/>
                <w:sz w:val="22"/>
                <w:szCs w:val="22"/>
                <w:lang w:eastAsia="en-US"/>
              </w:rPr>
            </w:pPr>
            <w:hyperlink r:id="rId119" w:history="1">
              <w:r w:rsidR="00CD0272" w:rsidRPr="00CB4412">
                <w:rPr>
                  <w:rStyle w:val="Hipersaitas"/>
                  <w:rFonts w:eastAsia="Calibri"/>
                  <w:sz w:val="22"/>
                  <w:szCs w:val="22"/>
                  <w:lang w:eastAsia="en-US"/>
                </w:rPr>
                <w:t>www.geografija.lt</w:t>
              </w:r>
            </w:hyperlink>
            <w:r w:rsidR="00CD0272">
              <w:rPr>
                <w:rFonts w:eastAsia="Calibri"/>
                <w:color w:val="0000FF"/>
                <w:sz w:val="22"/>
                <w:szCs w:val="22"/>
                <w:u w:val="single"/>
                <w:lang w:eastAsia="en-US"/>
              </w:rPr>
              <w:t xml:space="preserve"> </w:t>
            </w:r>
          </w:p>
        </w:tc>
      </w:tr>
      <w:tr w:rsidR="00FD1175" w:rsidRPr="00C71FBD" w14:paraId="05E47861" w14:textId="77777777" w:rsidTr="00FD1175">
        <w:tc>
          <w:tcPr>
            <w:tcW w:w="1701" w:type="dxa"/>
            <w:shd w:val="clear" w:color="auto" w:fill="auto"/>
          </w:tcPr>
          <w:p w14:paraId="3DC495F1" w14:textId="77777777" w:rsidR="00CD0272" w:rsidRPr="00C71FBD" w:rsidRDefault="00CD0272" w:rsidP="00CD0272">
            <w:pPr>
              <w:jc w:val="left"/>
              <w:rPr>
                <w:rFonts w:eastAsia="Calibri"/>
                <w:sz w:val="22"/>
                <w:szCs w:val="22"/>
                <w:lang w:eastAsia="en-US"/>
              </w:rPr>
            </w:pPr>
            <w:r w:rsidRPr="00C71FBD">
              <w:rPr>
                <w:rFonts w:eastAsia="Calibri"/>
                <w:sz w:val="22"/>
                <w:szCs w:val="22"/>
                <w:lang w:eastAsia="en-US"/>
              </w:rPr>
              <w:t xml:space="preserve">Svetainė </w:t>
            </w:r>
            <w:proofErr w:type="spellStart"/>
            <w:r w:rsidRPr="00C71FBD">
              <w:rPr>
                <w:rFonts w:eastAsia="Calibri"/>
                <w:sz w:val="22"/>
                <w:szCs w:val="22"/>
                <w:lang w:eastAsia="en-US"/>
              </w:rPr>
              <w:t>manogaublys.lt</w:t>
            </w:r>
            <w:proofErr w:type="spellEnd"/>
            <w:r w:rsidRPr="00C71FBD">
              <w:rPr>
                <w:rFonts w:eastAsia="Calibri"/>
                <w:sz w:val="22"/>
                <w:szCs w:val="22"/>
                <w:lang w:eastAsia="en-US"/>
              </w:rPr>
              <w:t xml:space="preserve"> </w:t>
            </w:r>
          </w:p>
        </w:tc>
        <w:tc>
          <w:tcPr>
            <w:tcW w:w="5387" w:type="dxa"/>
            <w:shd w:val="clear" w:color="auto" w:fill="auto"/>
          </w:tcPr>
          <w:p w14:paraId="0C2EAE69" w14:textId="711FACEC" w:rsidR="00CD0272" w:rsidRPr="00C71FBD" w:rsidRDefault="00CD0272" w:rsidP="00CD0272">
            <w:pPr>
              <w:jc w:val="left"/>
              <w:rPr>
                <w:rFonts w:eastAsia="Calibri"/>
                <w:sz w:val="22"/>
                <w:szCs w:val="22"/>
                <w:lang w:eastAsia="en-US"/>
              </w:rPr>
            </w:pPr>
            <w:r w:rsidRPr="00C71FBD">
              <w:rPr>
                <w:rFonts w:eastAsia="Calibri"/>
                <w:sz w:val="22"/>
                <w:szCs w:val="22"/>
                <w:lang w:eastAsia="en-US"/>
              </w:rPr>
              <w:t>Lietuvos geografijos mokytojų asociacijos svetainė, kurioje skelbiami testai atskiroms klasėms, olimpiadoms, talpinami Brandos egzaminų testai.</w:t>
            </w:r>
          </w:p>
        </w:tc>
        <w:tc>
          <w:tcPr>
            <w:tcW w:w="2545" w:type="dxa"/>
          </w:tcPr>
          <w:p w14:paraId="75E5A47E" w14:textId="5A3CC5BF" w:rsidR="00CD0272" w:rsidRPr="00C71FBD" w:rsidRDefault="002A5D0D" w:rsidP="00CD0272">
            <w:pPr>
              <w:jc w:val="left"/>
              <w:rPr>
                <w:rFonts w:eastAsia="Calibri"/>
                <w:sz w:val="22"/>
                <w:szCs w:val="22"/>
                <w:lang w:eastAsia="en-US"/>
              </w:rPr>
            </w:pPr>
            <w:hyperlink r:id="rId120" w:history="1">
              <w:r w:rsidR="00CD0272" w:rsidRPr="00CB4412">
                <w:rPr>
                  <w:rStyle w:val="Hipersaitas"/>
                  <w:rFonts w:eastAsia="Calibri"/>
                  <w:sz w:val="22"/>
                  <w:szCs w:val="22"/>
                  <w:lang w:eastAsia="en-US"/>
                </w:rPr>
                <w:t>http://www.manogaublys.lt/</w:t>
              </w:r>
            </w:hyperlink>
          </w:p>
        </w:tc>
      </w:tr>
      <w:tr w:rsidR="00FD1175" w:rsidRPr="00C71FBD" w14:paraId="700AE90C" w14:textId="77777777" w:rsidTr="00FD1175">
        <w:tc>
          <w:tcPr>
            <w:tcW w:w="1701" w:type="dxa"/>
            <w:shd w:val="clear" w:color="auto" w:fill="auto"/>
          </w:tcPr>
          <w:p w14:paraId="0CDDF583" w14:textId="77777777" w:rsidR="00CD0272" w:rsidRPr="00C71FBD" w:rsidRDefault="00CD0272" w:rsidP="00CD0272">
            <w:pPr>
              <w:jc w:val="left"/>
              <w:rPr>
                <w:rFonts w:eastAsia="Calibri"/>
                <w:sz w:val="22"/>
                <w:szCs w:val="22"/>
                <w:lang w:eastAsia="en-US"/>
              </w:rPr>
            </w:pPr>
            <w:r w:rsidRPr="00C71FBD">
              <w:rPr>
                <w:rFonts w:eastAsia="Calibri"/>
                <w:sz w:val="22"/>
                <w:szCs w:val="22"/>
                <w:lang w:eastAsia="en-US"/>
              </w:rPr>
              <w:t xml:space="preserve">Lietuvos erdvinės informacijos portalas </w:t>
            </w:r>
            <w:proofErr w:type="spellStart"/>
            <w:r w:rsidRPr="00C71FBD">
              <w:rPr>
                <w:rFonts w:eastAsia="Calibri"/>
                <w:sz w:val="22"/>
                <w:szCs w:val="22"/>
                <w:lang w:eastAsia="en-US"/>
              </w:rPr>
              <w:t>geoportal.lt</w:t>
            </w:r>
            <w:proofErr w:type="spellEnd"/>
            <w:r w:rsidRPr="00C71FBD">
              <w:rPr>
                <w:rFonts w:eastAsia="Calibri"/>
                <w:sz w:val="22"/>
                <w:szCs w:val="22"/>
                <w:lang w:eastAsia="en-US"/>
              </w:rPr>
              <w:t xml:space="preserve"> </w:t>
            </w:r>
          </w:p>
        </w:tc>
        <w:tc>
          <w:tcPr>
            <w:tcW w:w="5387" w:type="dxa"/>
            <w:shd w:val="clear" w:color="auto" w:fill="auto"/>
          </w:tcPr>
          <w:p w14:paraId="06DA4D1C" w14:textId="0BC1C9CA" w:rsidR="00CD0272" w:rsidRPr="00C71FBD" w:rsidRDefault="00CD0272" w:rsidP="00CD0272">
            <w:pPr>
              <w:jc w:val="left"/>
              <w:rPr>
                <w:rFonts w:eastAsia="Calibri"/>
                <w:sz w:val="22"/>
                <w:szCs w:val="22"/>
                <w:lang w:eastAsia="en-US"/>
              </w:rPr>
            </w:pPr>
            <w:r w:rsidRPr="00C71FBD">
              <w:rPr>
                <w:rFonts w:eastAsia="Calibri"/>
                <w:sz w:val="22"/>
                <w:szCs w:val="22"/>
                <w:lang w:eastAsia="en-US"/>
              </w:rPr>
              <w:t xml:space="preserve">Šioje svetainėje centralizuotai teikiami valstybės kadastro, registrų tvarkytojų, valstybės ir savivaldybių institucijų bei kitų asmenų sukurti ir tvarkomi erdviniai duomenų rinkiniai, jų metaduomenys. Mokytojams šioje svetainėje ypač naudingi įvairios tematikos skaitmeniniai žemėlapiai. </w:t>
            </w:r>
          </w:p>
        </w:tc>
        <w:tc>
          <w:tcPr>
            <w:tcW w:w="2545" w:type="dxa"/>
          </w:tcPr>
          <w:p w14:paraId="7FCCD4C1" w14:textId="2E1FE1C3" w:rsidR="00CD0272" w:rsidRPr="00C71FBD" w:rsidRDefault="002A5D0D" w:rsidP="00CD0272">
            <w:pPr>
              <w:jc w:val="left"/>
              <w:rPr>
                <w:rFonts w:eastAsia="Calibri"/>
                <w:sz w:val="22"/>
                <w:szCs w:val="22"/>
                <w:lang w:eastAsia="en-US"/>
              </w:rPr>
            </w:pPr>
            <w:hyperlink r:id="rId121" w:history="1">
              <w:r w:rsidR="00CD0272" w:rsidRPr="00CB4412">
                <w:rPr>
                  <w:rStyle w:val="Hipersaitas"/>
                  <w:rFonts w:eastAsia="Calibri"/>
                  <w:sz w:val="22"/>
                  <w:szCs w:val="22"/>
                  <w:lang w:eastAsia="en-US"/>
                </w:rPr>
                <w:t>https://www.geoportal.lt/geoportal/</w:t>
              </w:r>
            </w:hyperlink>
          </w:p>
        </w:tc>
      </w:tr>
      <w:tr w:rsidR="00FD1175" w:rsidRPr="00C71FBD" w14:paraId="153B2B41" w14:textId="77777777" w:rsidTr="00FD1175">
        <w:tc>
          <w:tcPr>
            <w:tcW w:w="1701" w:type="dxa"/>
            <w:shd w:val="clear" w:color="auto" w:fill="auto"/>
          </w:tcPr>
          <w:p w14:paraId="428DDF85" w14:textId="77777777" w:rsidR="00CD0272" w:rsidRPr="00C71FBD" w:rsidRDefault="00CD0272" w:rsidP="00CD0272">
            <w:pPr>
              <w:jc w:val="left"/>
              <w:rPr>
                <w:rFonts w:eastAsia="Calibri"/>
                <w:sz w:val="22"/>
                <w:szCs w:val="22"/>
                <w:lang w:eastAsia="en-US"/>
              </w:rPr>
            </w:pPr>
            <w:r w:rsidRPr="00C71FBD">
              <w:rPr>
                <w:rFonts w:eastAsia="Calibri"/>
                <w:sz w:val="22"/>
                <w:szCs w:val="22"/>
                <w:lang w:eastAsia="en-US"/>
              </w:rPr>
              <w:t>Svetainė e-</w:t>
            </w:r>
            <w:proofErr w:type="spellStart"/>
            <w:r w:rsidRPr="00C71FBD">
              <w:rPr>
                <w:rFonts w:eastAsia="Calibri"/>
                <w:sz w:val="22"/>
                <w:szCs w:val="22"/>
                <w:lang w:eastAsia="en-US"/>
              </w:rPr>
              <w:t>test</w:t>
            </w:r>
            <w:proofErr w:type="spellEnd"/>
            <w:r w:rsidRPr="00C71FBD">
              <w:rPr>
                <w:rFonts w:eastAsia="Calibri"/>
                <w:sz w:val="22"/>
                <w:szCs w:val="22"/>
                <w:lang w:eastAsia="en-US"/>
              </w:rPr>
              <w:t xml:space="preserve"> </w:t>
            </w:r>
          </w:p>
        </w:tc>
        <w:tc>
          <w:tcPr>
            <w:tcW w:w="5387" w:type="dxa"/>
            <w:shd w:val="clear" w:color="auto" w:fill="auto"/>
          </w:tcPr>
          <w:p w14:paraId="325C7E98" w14:textId="5CCB6441" w:rsidR="00CD0272" w:rsidRPr="00C71FBD" w:rsidRDefault="00CD0272" w:rsidP="00CD0272">
            <w:pPr>
              <w:jc w:val="left"/>
              <w:rPr>
                <w:rFonts w:eastAsia="Calibri"/>
                <w:sz w:val="22"/>
                <w:szCs w:val="22"/>
                <w:lang w:eastAsia="en-US"/>
              </w:rPr>
            </w:pPr>
            <w:r w:rsidRPr="00C71FBD">
              <w:rPr>
                <w:rFonts w:eastAsia="Calibri"/>
                <w:sz w:val="22"/>
                <w:szCs w:val="22"/>
                <w:lang w:eastAsia="en-US"/>
              </w:rPr>
              <w:t xml:space="preserve">Svetainė skirta testų sudarymui ir dalijimuisi. Galima kurti įvairių tipų testų klausimus, naudoti vaizdinę medžiagą. Mokytojai gali naudotis kolegų sukurtais ir paviešintais testais arba tik atskirais testų klausimais. Sistema pati vertina ir pateikia rezultatus. Daug testų į pagalbą geografijos mokytojams šioje sistemoje yra paskelbusi Lietuvos geografijos mokytojų asociacija. </w:t>
            </w:r>
          </w:p>
        </w:tc>
        <w:tc>
          <w:tcPr>
            <w:tcW w:w="2545" w:type="dxa"/>
          </w:tcPr>
          <w:p w14:paraId="21715E4B" w14:textId="63DD12A6" w:rsidR="00CD0272" w:rsidRPr="00C71FBD" w:rsidRDefault="002A5D0D" w:rsidP="00CD0272">
            <w:pPr>
              <w:jc w:val="left"/>
              <w:rPr>
                <w:rFonts w:eastAsia="Calibri"/>
                <w:sz w:val="22"/>
                <w:szCs w:val="22"/>
                <w:lang w:eastAsia="en-US"/>
              </w:rPr>
            </w:pPr>
            <w:hyperlink r:id="rId122" w:history="1">
              <w:r w:rsidR="007A6504" w:rsidRPr="00CB4412">
                <w:rPr>
                  <w:rStyle w:val="Hipersaitas"/>
                  <w:rFonts w:eastAsia="Calibri"/>
                  <w:sz w:val="22"/>
                  <w:szCs w:val="22"/>
                  <w:lang w:eastAsia="en-US"/>
                </w:rPr>
                <w:t>http://www.etest.lt/</w:t>
              </w:r>
            </w:hyperlink>
          </w:p>
        </w:tc>
      </w:tr>
      <w:tr w:rsidR="00FD1175" w:rsidRPr="00C71FBD" w14:paraId="51F176A3" w14:textId="77777777" w:rsidTr="00FD1175">
        <w:tc>
          <w:tcPr>
            <w:tcW w:w="1701" w:type="dxa"/>
            <w:shd w:val="clear" w:color="auto" w:fill="auto"/>
          </w:tcPr>
          <w:p w14:paraId="19F72572" w14:textId="77777777" w:rsidR="00CD0272" w:rsidRPr="00C71FBD" w:rsidRDefault="00CD0272" w:rsidP="00CD0272">
            <w:pPr>
              <w:jc w:val="left"/>
              <w:rPr>
                <w:rFonts w:eastAsia="Calibri"/>
                <w:sz w:val="22"/>
                <w:szCs w:val="22"/>
                <w:lang w:eastAsia="en-US"/>
              </w:rPr>
            </w:pPr>
            <w:r w:rsidRPr="00C71FBD">
              <w:rPr>
                <w:rFonts w:eastAsia="Calibri"/>
                <w:sz w:val="22"/>
                <w:szCs w:val="22"/>
                <w:lang w:eastAsia="en-US"/>
              </w:rPr>
              <w:lastRenderedPageBreak/>
              <w:t xml:space="preserve">Interaktyvios pamokos </w:t>
            </w:r>
          </w:p>
        </w:tc>
        <w:tc>
          <w:tcPr>
            <w:tcW w:w="5387" w:type="dxa"/>
            <w:shd w:val="clear" w:color="auto" w:fill="auto"/>
          </w:tcPr>
          <w:p w14:paraId="583E0CC5" w14:textId="1B92CA35" w:rsidR="00CD0272" w:rsidRPr="00C71FBD" w:rsidRDefault="00CD0272" w:rsidP="00CD0272">
            <w:pPr>
              <w:jc w:val="left"/>
              <w:rPr>
                <w:rFonts w:eastAsia="Calibri"/>
                <w:sz w:val="22"/>
                <w:szCs w:val="22"/>
                <w:lang w:eastAsia="en-US"/>
              </w:rPr>
            </w:pPr>
            <w:r w:rsidRPr="00C71FBD">
              <w:rPr>
                <w:rFonts w:eastAsia="Calibri"/>
                <w:sz w:val="22"/>
                <w:szCs w:val="22"/>
                <w:lang w:eastAsia="en-US"/>
              </w:rPr>
              <w:t xml:space="preserve">Šioje duomenų bazėje talpinamos interaktyvios pamokos, </w:t>
            </w:r>
            <w:proofErr w:type="spellStart"/>
            <w:r w:rsidRPr="00C71FBD">
              <w:rPr>
                <w:rFonts w:eastAsia="Calibri"/>
                <w:sz w:val="22"/>
                <w:szCs w:val="22"/>
                <w:lang w:eastAsia="en-US"/>
              </w:rPr>
              <w:t>video</w:t>
            </w:r>
            <w:proofErr w:type="spellEnd"/>
            <w:r w:rsidRPr="00C71FBD">
              <w:rPr>
                <w:rFonts w:eastAsia="Calibri"/>
                <w:sz w:val="22"/>
                <w:szCs w:val="22"/>
                <w:lang w:eastAsia="en-US"/>
              </w:rPr>
              <w:t xml:space="preserve"> mokymai visiems mokomiesiems </w:t>
            </w:r>
            <w:proofErr w:type="spellStart"/>
            <w:r w:rsidRPr="00C71FBD">
              <w:rPr>
                <w:rFonts w:eastAsia="Calibri"/>
                <w:sz w:val="22"/>
                <w:szCs w:val="22"/>
                <w:lang w:eastAsia="en-US"/>
              </w:rPr>
              <w:t>dalyvams</w:t>
            </w:r>
            <w:proofErr w:type="spellEnd"/>
            <w:r w:rsidRPr="00C71FBD">
              <w:rPr>
                <w:rFonts w:eastAsia="Calibri"/>
                <w:sz w:val="22"/>
                <w:szCs w:val="22"/>
                <w:lang w:eastAsia="en-US"/>
              </w:rPr>
              <w:t>. Šias pamokas galima lengvai koreguoti, pritaikyti pagal kiekvieno mokytojo asmeninius poreikius.</w:t>
            </w:r>
          </w:p>
        </w:tc>
        <w:tc>
          <w:tcPr>
            <w:tcW w:w="2545" w:type="dxa"/>
          </w:tcPr>
          <w:p w14:paraId="5F7CCDD6" w14:textId="08EB942B" w:rsidR="00CD0272" w:rsidRPr="00C71FBD" w:rsidRDefault="002A5D0D" w:rsidP="00CD0272">
            <w:pPr>
              <w:jc w:val="left"/>
              <w:rPr>
                <w:rFonts w:eastAsia="Calibri"/>
                <w:sz w:val="22"/>
                <w:szCs w:val="22"/>
                <w:lang w:eastAsia="en-US"/>
              </w:rPr>
            </w:pPr>
            <w:hyperlink r:id="rId123" w:tgtFrame="_blank" w:history="1">
              <w:r w:rsidR="007A6504" w:rsidRPr="00C71FBD">
                <w:rPr>
                  <w:rFonts w:eastAsia="Calibri"/>
                  <w:color w:val="0000FF"/>
                  <w:sz w:val="22"/>
                  <w:szCs w:val="22"/>
                  <w:u w:val="single"/>
                  <w:lang w:eastAsia="en-US"/>
                </w:rPr>
                <w:t>www.ismaniklase.lt</w:t>
              </w:r>
            </w:hyperlink>
          </w:p>
        </w:tc>
      </w:tr>
      <w:tr w:rsidR="00FD1175" w:rsidRPr="00C71FBD" w14:paraId="5A3E7B66" w14:textId="77777777" w:rsidTr="00FD1175">
        <w:tc>
          <w:tcPr>
            <w:tcW w:w="1701" w:type="dxa"/>
            <w:shd w:val="clear" w:color="auto" w:fill="auto"/>
          </w:tcPr>
          <w:p w14:paraId="37613AA2" w14:textId="77777777" w:rsidR="00CD0272" w:rsidRPr="00C71FBD" w:rsidRDefault="00CD0272" w:rsidP="00CD0272">
            <w:pPr>
              <w:jc w:val="left"/>
              <w:rPr>
                <w:rFonts w:eastAsia="Calibri"/>
                <w:sz w:val="22"/>
                <w:szCs w:val="22"/>
                <w:lang w:eastAsia="en-US"/>
              </w:rPr>
            </w:pPr>
            <w:r w:rsidRPr="00C71FBD">
              <w:rPr>
                <w:rFonts w:eastAsia="Calibri"/>
                <w:sz w:val="22"/>
                <w:szCs w:val="22"/>
                <w:lang w:eastAsia="en-US"/>
              </w:rPr>
              <w:t xml:space="preserve">LRT </w:t>
            </w:r>
            <w:proofErr w:type="spellStart"/>
            <w:r w:rsidRPr="00C71FBD">
              <w:rPr>
                <w:rFonts w:eastAsia="Calibri"/>
                <w:sz w:val="22"/>
                <w:szCs w:val="22"/>
                <w:lang w:eastAsia="en-US"/>
              </w:rPr>
              <w:t>mediateka</w:t>
            </w:r>
            <w:proofErr w:type="spellEnd"/>
          </w:p>
        </w:tc>
        <w:tc>
          <w:tcPr>
            <w:tcW w:w="5387" w:type="dxa"/>
            <w:shd w:val="clear" w:color="auto" w:fill="auto"/>
          </w:tcPr>
          <w:p w14:paraId="041F1B62" w14:textId="5DA50A43" w:rsidR="00CD0272" w:rsidRPr="00C71FBD" w:rsidRDefault="00CD0272" w:rsidP="00CD0272">
            <w:pPr>
              <w:jc w:val="left"/>
              <w:rPr>
                <w:rFonts w:eastAsia="Calibri"/>
                <w:sz w:val="22"/>
                <w:szCs w:val="22"/>
                <w:lang w:eastAsia="en-US"/>
              </w:rPr>
            </w:pPr>
            <w:proofErr w:type="spellStart"/>
            <w:r w:rsidRPr="00C71FBD">
              <w:rPr>
                <w:rFonts w:eastAsia="Calibri"/>
                <w:sz w:val="22"/>
                <w:szCs w:val="22"/>
                <w:lang w:eastAsia="en-US"/>
              </w:rPr>
              <w:t>Mediatekoje</w:t>
            </w:r>
            <w:proofErr w:type="spellEnd"/>
            <w:r w:rsidRPr="00C71FBD">
              <w:rPr>
                <w:rFonts w:eastAsia="Calibri"/>
                <w:sz w:val="22"/>
                <w:szCs w:val="22"/>
                <w:lang w:eastAsia="en-US"/>
              </w:rPr>
              <w:t xml:space="preserve"> pateikiamos pamokos vaikams, įdomių atostogų vaizdo įrašai ir įdomios pamokos tiesiogiai, galima pasiklausyti radijo įrašų ir atrasti radijo serialo, radijo teatro, radijo dokumentikos žanrus.</w:t>
            </w:r>
          </w:p>
        </w:tc>
        <w:tc>
          <w:tcPr>
            <w:tcW w:w="2545" w:type="dxa"/>
          </w:tcPr>
          <w:p w14:paraId="386A1F45" w14:textId="508087DD" w:rsidR="00CD0272" w:rsidRPr="00C71FBD" w:rsidRDefault="002A5D0D" w:rsidP="00CD0272">
            <w:pPr>
              <w:jc w:val="left"/>
              <w:rPr>
                <w:rFonts w:eastAsia="Calibri"/>
                <w:sz w:val="22"/>
                <w:szCs w:val="22"/>
                <w:lang w:eastAsia="en-US"/>
              </w:rPr>
            </w:pPr>
            <w:hyperlink r:id="rId124" w:history="1">
              <w:r w:rsidR="007A6504" w:rsidRPr="00CB4412">
                <w:rPr>
                  <w:rStyle w:val="Hipersaitas"/>
                  <w:rFonts w:eastAsia="Calibri"/>
                  <w:sz w:val="22"/>
                  <w:szCs w:val="22"/>
                  <w:lang w:eastAsia="en-US"/>
                </w:rPr>
                <w:t>https://www.lrt.lt/mediateka</w:t>
              </w:r>
            </w:hyperlink>
            <w:r w:rsidR="00396CE8">
              <w:rPr>
                <w:rFonts w:eastAsia="Calibri"/>
                <w:color w:val="0000FF"/>
                <w:sz w:val="22"/>
                <w:szCs w:val="22"/>
                <w:u w:val="single"/>
                <w:lang w:eastAsia="en-US"/>
              </w:rPr>
              <w:t xml:space="preserve"> </w:t>
            </w:r>
          </w:p>
        </w:tc>
      </w:tr>
      <w:tr w:rsidR="00FD1175" w:rsidRPr="00C71FBD" w14:paraId="3DEDC56E" w14:textId="77777777" w:rsidTr="00FD1175">
        <w:tc>
          <w:tcPr>
            <w:tcW w:w="1701" w:type="dxa"/>
            <w:shd w:val="clear" w:color="auto" w:fill="auto"/>
          </w:tcPr>
          <w:p w14:paraId="2A10D006" w14:textId="48E6BE1D" w:rsidR="00CD0272" w:rsidRPr="00C71FBD" w:rsidRDefault="00CD0272" w:rsidP="00CD0272">
            <w:pPr>
              <w:jc w:val="left"/>
              <w:rPr>
                <w:rFonts w:eastAsia="Calibri"/>
                <w:sz w:val="22"/>
                <w:szCs w:val="22"/>
                <w:lang w:eastAsia="en-US"/>
              </w:rPr>
            </w:pPr>
            <w:r w:rsidRPr="00C71FBD">
              <w:rPr>
                <w:rFonts w:eastAsia="Calibri"/>
                <w:sz w:val="22"/>
                <w:szCs w:val="22"/>
                <w:lang w:eastAsia="en-US"/>
              </w:rPr>
              <w:t xml:space="preserve">Lietuvos </w:t>
            </w:r>
            <w:r w:rsidR="00396CE8">
              <w:rPr>
                <w:rFonts w:eastAsia="Calibri"/>
                <w:sz w:val="22"/>
                <w:szCs w:val="22"/>
                <w:lang w:eastAsia="en-US"/>
              </w:rPr>
              <w:t xml:space="preserve">integrali </w:t>
            </w:r>
            <w:r w:rsidRPr="00C71FBD">
              <w:rPr>
                <w:rFonts w:eastAsia="Calibri"/>
                <w:sz w:val="22"/>
                <w:szCs w:val="22"/>
                <w:lang w:eastAsia="en-US"/>
              </w:rPr>
              <w:t>muzie</w:t>
            </w:r>
            <w:r w:rsidR="00396CE8">
              <w:rPr>
                <w:rFonts w:eastAsia="Calibri"/>
                <w:sz w:val="22"/>
                <w:szCs w:val="22"/>
                <w:lang w:eastAsia="en-US"/>
              </w:rPr>
              <w:t>jų informacinė sistema</w:t>
            </w:r>
          </w:p>
        </w:tc>
        <w:tc>
          <w:tcPr>
            <w:tcW w:w="5387" w:type="dxa"/>
            <w:shd w:val="clear" w:color="auto" w:fill="auto"/>
          </w:tcPr>
          <w:p w14:paraId="15FA1369" w14:textId="494A2E43" w:rsidR="00CD0272" w:rsidRPr="00C71FBD" w:rsidRDefault="00396CE8" w:rsidP="00CD0272">
            <w:pPr>
              <w:jc w:val="left"/>
              <w:rPr>
                <w:rFonts w:eastAsia="Calibri"/>
                <w:sz w:val="22"/>
                <w:szCs w:val="22"/>
                <w:lang w:eastAsia="en-US"/>
              </w:rPr>
            </w:pPr>
            <w:r w:rsidRPr="00396CE8">
              <w:rPr>
                <w:rFonts w:eastAsia="Calibri"/>
                <w:sz w:val="22"/>
                <w:szCs w:val="22"/>
                <w:lang w:eastAsia="en-US"/>
              </w:rPr>
              <w:t>Lietuvos integrali muziejų informacinė sistema (LIMIS) – tai centralizuotai prižiūrima Lietuvos muziejuose saugomų kultūros paveldo vertybių apskaitai, valdymui ir viešinimui skirta sistema, kurioje duomenis teikia daugiau nei 110 Lietuvos muziejų ir kitų institucijų.</w:t>
            </w:r>
          </w:p>
        </w:tc>
        <w:tc>
          <w:tcPr>
            <w:tcW w:w="2545" w:type="dxa"/>
          </w:tcPr>
          <w:p w14:paraId="35C76801" w14:textId="2D487A17" w:rsidR="00CD0272" w:rsidRPr="00C71FBD" w:rsidRDefault="002A5D0D" w:rsidP="00CD0272">
            <w:pPr>
              <w:jc w:val="left"/>
              <w:rPr>
                <w:rFonts w:eastAsia="Calibri"/>
                <w:sz w:val="22"/>
                <w:szCs w:val="22"/>
                <w:lang w:eastAsia="en-US"/>
              </w:rPr>
            </w:pPr>
            <w:hyperlink r:id="rId125" w:history="1">
              <w:proofErr w:type="spellStart"/>
              <w:r w:rsidR="00396CE8" w:rsidRPr="00396CE8">
                <w:rPr>
                  <w:color w:val="0000FF"/>
                  <w:u w:val="single"/>
                </w:rPr>
                <w:t>Limis</w:t>
              </w:r>
              <w:proofErr w:type="spellEnd"/>
            </w:hyperlink>
          </w:p>
        </w:tc>
      </w:tr>
      <w:tr w:rsidR="00FD1175" w:rsidRPr="00C71FBD" w14:paraId="2217B17B" w14:textId="77777777" w:rsidTr="00FD1175">
        <w:tc>
          <w:tcPr>
            <w:tcW w:w="1701" w:type="dxa"/>
            <w:shd w:val="clear" w:color="auto" w:fill="auto"/>
          </w:tcPr>
          <w:p w14:paraId="65BBE958" w14:textId="77777777" w:rsidR="00CD0272" w:rsidRPr="00C71FBD" w:rsidRDefault="00CD0272" w:rsidP="00CD0272">
            <w:pPr>
              <w:jc w:val="left"/>
              <w:rPr>
                <w:rFonts w:eastAsia="Calibri"/>
                <w:sz w:val="22"/>
                <w:szCs w:val="22"/>
                <w:lang w:eastAsia="en-US"/>
              </w:rPr>
            </w:pPr>
            <w:r w:rsidRPr="00C71FBD">
              <w:rPr>
                <w:rFonts w:eastAsia="Calibri"/>
                <w:sz w:val="22"/>
                <w:szCs w:val="22"/>
                <w:lang w:eastAsia="en-US"/>
              </w:rPr>
              <w:t>Svetainė „</w:t>
            </w:r>
            <w:proofErr w:type="spellStart"/>
            <w:r w:rsidRPr="00C71FBD">
              <w:rPr>
                <w:rFonts w:eastAsia="Calibri"/>
                <w:sz w:val="22"/>
                <w:szCs w:val="22"/>
                <w:lang w:eastAsia="en-US"/>
              </w:rPr>
              <w:t>iMokytojai</w:t>
            </w:r>
            <w:proofErr w:type="spellEnd"/>
            <w:r w:rsidRPr="00C71FBD">
              <w:rPr>
                <w:rFonts w:eastAsia="Calibri"/>
                <w:sz w:val="22"/>
                <w:szCs w:val="22"/>
                <w:lang w:eastAsia="en-US"/>
              </w:rPr>
              <w:t>“</w:t>
            </w:r>
          </w:p>
        </w:tc>
        <w:tc>
          <w:tcPr>
            <w:tcW w:w="5387" w:type="dxa"/>
            <w:shd w:val="clear" w:color="auto" w:fill="auto"/>
          </w:tcPr>
          <w:p w14:paraId="490F2D1D" w14:textId="7B144A9F" w:rsidR="00CD0272" w:rsidRPr="00C71FBD" w:rsidRDefault="00CD0272" w:rsidP="00CD0272">
            <w:pPr>
              <w:jc w:val="left"/>
              <w:rPr>
                <w:rFonts w:eastAsia="Calibri"/>
                <w:sz w:val="22"/>
                <w:szCs w:val="22"/>
                <w:lang w:eastAsia="en-US"/>
              </w:rPr>
            </w:pPr>
            <w:r w:rsidRPr="00C71FBD">
              <w:rPr>
                <w:rFonts w:eastAsia="Calibri"/>
                <w:sz w:val="22"/>
                <w:szCs w:val="22"/>
                <w:lang w:eastAsia="en-US"/>
              </w:rPr>
              <w:t>Suprasdami, kaip svarbu mokytojams mokytis vieniems iš kitų, semtis įkvėpimo ir patirties, šios bendruomenės nariai svetainėje dalijasi savo jau išbandytomis inovatyviomis idėjomis, kaip praturtinti ugdymo procesą naujais IT įrankiais ir kaip kurti jaukią bei prasmingą aplinką savo klasėje bei mokykloje.</w:t>
            </w:r>
          </w:p>
        </w:tc>
        <w:tc>
          <w:tcPr>
            <w:tcW w:w="2545" w:type="dxa"/>
          </w:tcPr>
          <w:p w14:paraId="66428C92" w14:textId="3805823D" w:rsidR="00CD0272" w:rsidRPr="00C71FBD" w:rsidRDefault="002A5D0D" w:rsidP="00CD0272">
            <w:pPr>
              <w:jc w:val="left"/>
              <w:rPr>
                <w:rFonts w:eastAsia="Calibri"/>
                <w:sz w:val="22"/>
                <w:szCs w:val="22"/>
                <w:lang w:eastAsia="en-US"/>
              </w:rPr>
            </w:pPr>
            <w:hyperlink r:id="rId126" w:tgtFrame="_blank" w:history="1">
              <w:r w:rsidR="006435A7" w:rsidRPr="00C71FBD">
                <w:rPr>
                  <w:rFonts w:eastAsia="Calibri"/>
                  <w:color w:val="0000FF"/>
                  <w:sz w:val="22"/>
                  <w:szCs w:val="22"/>
                  <w:u w:val="single"/>
                  <w:lang w:eastAsia="en-US"/>
                </w:rPr>
                <w:t>https://imokytojai.lt</w:t>
              </w:r>
            </w:hyperlink>
          </w:p>
        </w:tc>
      </w:tr>
      <w:tr w:rsidR="00FD1175" w:rsidRPr="00C71FBD" w14:paraId="572F1F63" w14:textId="77777777" w:rsidTr="00FD1175">
        <w:tc>
          <w:tcPr>
            <w:tcW w:w="1701" w:type="dxa"/>
            <w:shd w:val="clear" w:color="auto" w:fill="auto"/>
          </w:tcPr>
          <w:p w14:paraId="02007981" w14:textId="77777777" w:rsidR="00CD0272" w:rsidRPr="00C71FBD" w:rsidRDefault="00CD0272" w:rsidP="00CD0272">
            <w:pPr>
              <w:jc w:val="left"/>
              <w:rPr>
                <w:rFonts w:eastAsia="Calibri"/>
                <w:sz w:val="22"/>
                <w:szCs w:val="22"/>
                <w:lang w:eastAsia="en-US"/>
              </w:rPr>
            </w:pPr>
            <w:r w:rsidRPr="00C71FBD">
              <w:rPr>
                <w:rFonts w:eastAsia="Calibri"/>
                <w:sz w:val="22"/>
                <w:szCs w:val="22"/>
                <w:lang w:eastAsia="en-US"/>
              </w:rPr>
              <w:t xml:space="preserve">Skaitmeninių mokymo priemonių naudojimo ugdyme metodika </w:t>
            </w:r>
          </w:p>
        </w:tc>
        <w:tc>
          <w:tcPr>
            <w:tcW w:w="5387" w:type="dxa"/>
            <w:shd w:val="clear" w:color="auto" w:fill="auto"/>
          </w:tcPr>
          <w:p w14:paraId="6741F7B8" w14:textId="77777777" w:rsidR="00CD0272" w:rsidRPr="00C71FBD" w:rsidRDefault="00CD0272" w:rsidP="00CD0272">
            <w:pPr>
              <w:shd w:val="clear" w:color="auto" w:fill="FFFFFF"/>
              <w:jc w:val="left"/>
              <w:rPr>
                <w:rFonts w:eastAsia="Calibri"/>
                <w:sz w:val="22"/>
                <w:szCs w:val="22"/>
                <w:lang w:eastAsia="en-US"/>
              </w:rPr>
            </w:pPr>
            <w:r w:rsidRPr="00C71FBD">
              <w:rPr>
                <w:sz w:val="22"/>
                <w:szCs w:val="22"/>
                <w:lang w:eastAsia="en-US"/>
              </w:rPr>
              <w:t xml:space="preserve">Skaitmeninių mokymo priemonių naudojimo ugdyme metodika, kurioje pateikiamos keturios geografinės temos, kaip išbandyti pavyzdžiai, padedantys tikslingai ir naudingai taikyti mokytojams skaitmenines mokymo priemones ugdymo procese. </w:t>
            </w:r>
          </w:p>
          <w:p w14:paraId="68C92DFA" w14:textId="36E113D7" w:rsidR="00CD0272" w:rsidRPr="00C71FBD" w:rsidRDefault="00CD0272" w:rsidP="00CD0272">
            <w:pPr>
              <w:jc w:val="left"/>
              <w:rPr>
                <w:rFonts w:eastAsia="Calibri"/>
                <w:sz w:val="22"/>
                <w:szCs w:val="22"/>
                <w:lang w:eastAsia="en-US"/>
              </w:rPr>
            </w:pPr>
          </w:p>
        </w:tc>
        <w:tc>
          <w:tcPr>
            <w:tcW w:w="2545" w:type="dxa"/>
          </w:tcPr>
          <w:p w14:paraId="08F5C264" w14:textId="3B84079E" w:rsidR="00CD0272" w:rsidRPr="00C71FBD" w:rsidRDefault="002A5D0D" w:rsidP="00CD0272">
            <w:pPr>
              <w:shd w:val="clear" w:color="auto" w:fill="FFFFFF"/>
              <w:jc w:val="left"/>
              <w:rPr>
                <w:sz w:val="22"/>
                <w:szCs w:val="22"/>
                <w:lang w:val="en-US" w:eastAsia="en-US"/>
              </w:rPr>
            </w:pPr>
            <w:hyperlink r:id="rId127" w:history="1">
              <w:r w:rsidR="006435A7" w:rsidRPr="00CB4412">
                <w:rPr>
                  <w:rStyle w:val="Hipersaitas"/>
                  <w:rFonts w:eastAsia="Calibri"/>
                  <w:sz w:val="22"/>
                  <w:szCs w:val="22"/>
                  <w:lang w:eastAsia="en-US"/>
                </w:rPr>
                <w:t>https://smpmetodika.ugdome.lt/pavyzdziai/</w:t>
              </w:r>
            </w:hyperlink>
            <w:r w:rsidR="006435A7">
              <w:rPr>
                <w:rFonts w:eastAsia="Calibri"/>
                <w:color w:val="0000FF"/>
                <w:sz w:val="22"/>
                <w:szCs w:val="22"/>
                <w:u w:val="single"/>
                <w:lang w:eastAsia="en-US"/>
              </w:rPr>
              <w:t xml:space="preserve"> </w:t>
            </w:r>
          </w:p>
        </w:tc>
      </w:tr>
      <w:tr w:rsidR="00FD1175" w:rsidRPr="00C71FBD" w14:paraId="7B6D91C8" w14:textId="77777777" w:rsidTr="00FD1175">
        <w:tc>
          <w:tcPr>
            <w:tcW w:w="1701" w:type="dxa"/>
            <w:shd w:val="clear" w:color="auto" w:fill="auto"/>
          </w:tcPr>
          <w:p w14:paraId="45D4077C" w14:textId="77777777" w:rsidR="00CD0272" w:rsidRPr="00C71FBD" w:rsidRDefault="00CD0272" w:rsidP="00CD0272">
            <w:pPr>
              <w:jc w:val="left"/>
              <w:rPr>
                <w:rFonts w:eastAsia="Calibri"/>
                <w:sz w:val="22"/>
                <w:szCs w:val="22"/>
                <w:shd w:val="clear" w:color="auto" w:fill="F9F9F9"/>
                <w:lang w:eastAsia="en-US"/>
              </w:rPr>
            </w:pPr>
            <w:proofErr w:type="spellStart"/>
            <w:r w:rsidRPr="00C71FBD">
              <w:rPr>
                <w:rFonts w:eastAsia="Calibri"/>
                <w:sz w:val="22"/>
                <w:szCs w:val="22"/>
                <w:lang w:eastAsia="en-US"/>
              </w:rPr>
              <w:t>Youtube</w:t>
            </w:r>
            <w:proofErr w:type="spellEnd"/>
            <w:r w:rsidRPr="00C71FBD">
              <w:rPr>
                <w:rFonts w:eastAsia="Calibri"/>
                <w:sz w:val="22"/>
                <w:szCs w:val="22"/>
                <w:lang w:eastAsia="en-US"/>
              </w:rPr>
              <w:t xml:space="preserve">  Gaublys</w:t>
            </w:r>
          </w:p>
          <w:p w14:paraId="722FF6D0" w14:textId="77777777" w:rsidR="00CD0272" w:rsidRPr="00C71FBD" w:rsidRDefault="00CD0272" w:rsidP="00CD0272">
            <w:pPr>
              <w:jc w:val="left"/>
              <w:rPr>
                <w:rFonts w:eastAsia="Calibri"/>
                <w:color w:val="0070C0"/>
                <w:sz w:val="22"/>
                <w:szCs w:val="22"/>
                <w:lang w:eastAsia="en-US"/>
              </w:rPr>
            </w:pPr>
          </w:p>
        </w:tc>
        <w:tc>
          <w:tcPr>
            <w:tcW w:w="5387" w:type="dxa"/>
            <w:shd w:val="clear" w:color="auto" w:fill="auto"/>
          </w:tcPr>
          <w:p w14:paraId="351C7071" w14:textId="77777777" w:rsidR="00CD0272" w:rsidRPr="00C71FBD" w:rsidRDefault="00CD0272" w:rsidP="00CD0272">
            <w:pPr>
              <w:shd w:val="clear" w:color="auto" w:fill="FFFFFF"/>
              <w:jc w:val="left"/>
              <w:rPr>
                <w:color w:val="3B3E4F"/>
                <w:sz w:val="22"/>
                <w:szCs w:val="22"/>
                <w:lang w:eastAsia="en-US"/>
              </w:rPr>
            </w:pPr>
            <w:r w:rsidRPr="00C71FBD">
              <w:rPr>
                <w:color w:val="3B3E4F"/>
                <w:sz w:val="22"/>
                <w:szCs w:val="22"/>
                <w:lang w:eastAsia="en-US"/>
              </w:rPr>
              <w:t xml:space="preserve">Pateikiamos atrinktos 385 nuorodos į tinkamus mokymui ir mokymuisi vaizdo siužetus. </w:t>
            </w:r>
          </w:p>
          <w:p w14:paraId="1F1261AA" w14:textId="29FB89D2" w:rsidR="00CD0272" w:rsidRPr="00C71FBD" w:rsidRDefault="00CD0272" w:rsidP="00CD0272">
            <w:pPr>
              <w:shd w:val="clear" w:color="auto" w:fill="FFFFFF"/>
              <w:jc w:val="left"/>
              <w:rPr>
                <w:color w:val="3B3E4F"/>
                <w:sz w:val="22"/>
                <w:szCs w:val="22"/>
                <w:lang w:eastAsia="en-US"/>
              </w:rPr>
            </w:pPr>
          </w:p>
        </w:tc>
        <w:tc>
          <w:tcPr>
            <w:tcW w:w="2545" w:type="dxa"/>
          </w:tcPr>
          <w:p w14:paraId="1F397C98" w14:textId="31B71602" w:rsidR="00CD0272" w:rsidRPr="00C71FBD" w:rsidRDefault="002A5D0D" w:rsidP="00CD0272">
            <w:pPr>
              <w:shd w:val="clear" w:color="auto" w:fill="FFFFFF"/>
              <w:jc w:val="left"/>
              <w:rPr>
                <w:sz w:val="22"/>
                <w:szCs w:val="22"/>
                <w:lang w:val="en-US" w:eastAsia="en-US"/>
              </w:rPr>
            </w:pPr>
            <w:hyperlink r:id="rId128" w:history="1">
              <w:r w:rsidR="00C77C7D" w:rsidRPr="00CB4412">
                <w:rPr>
                  <w:rStyle w:val="Hipersaitas"/>
                  <w:sz w:val="22"/>
                  <w:szCs w:val="22"/>
                  <w:lang w:eastAsia="en-US"/>
                </w:rPr>
                <w:t>https://www.youtube.com/user/vadovelisgaublys/playlists</w:t>
              </w:r>
            </w:hyperlink>
          </w:p>
        </w:tc>
      </w:tr>
      <w:tr w:rsidR="00FD1175" w:rsidRPr="00C71FBD" w14:paraId="3EB0953A" w14:textId="77777777" w:rsidTr="00FD1175">
        <w:tc>
          <w:tcPr>
            <w:tcW w:w="1701" w:type="dxa"/>
            <w:shd w:val="clear" w:color="auto" w:fill="auto"/>
          </w:tcPr>
          <w:p w14:paraId="357E9932" w14:textId="77777777" w:rsidR="00CD0272" w:rsidRPr="00C71FBD" w:rsidRDefault="00CD0272" w:rsidP="00CD0272">
            <w:pPr>
              <w:jc w:val="left"/>
              <w:rPr>
                <w:rFonts w:eastAsia="Calibri"/>
                <w:sz w:val="22"/>
                <w:szCs w:val="22"/>
                <w:shd w:val="clear" w:color="auto" w:fill="F9F9F9"/>
                <w:lang w:eastAsia="en-US"/>
              </w:rPr>
            </w:pPr>
            <w:r w:rsidRPr="00C71FBD">
              <w:rPr>
                <w:rFonts w:eastAsia="Calibri"/>
                <w:sz w:val="22"/>
                <w:szCs w:val="22"/>
                <w:lang w:eastAsia="en-US"/>
              </w:rPr>
              <w:t xml:space="preserve">LGMA </w:t>
            </w:r>
            <w:proofErr w:type="spellStart"/>
            <w:r w:rsidRPr="00C71FBD">
              <w:rPr>
                <w:rFonts w:eastAsia="Calibri"/>
                <w:sz w:val="22"/>
                <w:szCs w:val="22"/>
                <w:lang w:eastAsia="en-US"/>
              </w:rPr>
              <w:t>Youtube</w:t>
            </w:r>
            <w:proofErr w:type="spellEnd"/>
          </w:p>
          <w:p w14:paraId="54C7F099" w14:textId="77777777" w:rsidR="00CD0272" w:rsidRPr="00C71FBD" w:rsidRDefault="00CD0272" w:rsidP="00CD0272">
            <w:pPr>
              <w:jc w:val="left"/>
              <w:rPr>
                <w:rFonts w:eastAsia="Calibri"/>
                <w:color w:val="0070C0"/>
                <w:sz w:val="22"/>
                <w:szCs w:val="22"/>
                <w:shd w:val="clear" w:color="auto" w:fill="F9F9F9"/>
                <w:lang w:eastAsia="en-US"/>
              </w:rPr>
            </w:pPr>
          </w:p>
        </w:tc>
        <w:tc>
          <w:tcPr>
            <w:tcW w:w="5387" w:type="dxa"/>
            <w:shd w:val="clear" w:color="auto" w:fill="auto"/>
          </w:tcPr>
          <w:p w14:paraId="15660AD5" w14:textId="77777777" w:rsidR="00CD0272" w:rsidRPr="00C71FBD" w:rsidRDefault="00CD0272" w:rsidP="00CD0272">
            <w:pPr>
              <w:shd w:val="clear" w:color="auto" w:fill="FFFFFF"/>
              <w:jc w:val="left"/>
              <w:rPr>
                <w:color w:val="3B3E4F"/>
                <w:sz w:val="22"/>
                <w:szCs w:val="22"/>
                <w:lang w:eastAsia="en-US"/>
              </w:rPr>
            </w:pPr>
            <w:r w:rsidRPr="00C71FBD">
              <w:rPr>
                <w:color w:val="3B3E4F"/>
                <w:sz w:val="22"/>
                <w:szCs w:val="22"/>
                <w:lang w:eastAsia="en-US"/>
              </w:rPr>
              <w:t>Pateikiami 43 vaizdo siužetai į tinkamus mokymui ir mokymuisi vaizdo siužetus.</w:t>
            </w:r>
          </w:p>
          <w:p w14:paraId="06BA3A6A" w14:textId="501ED72E" w:rsidR="00CD0272" w:rsidRPr="00C71FBD" w:rsidRDefault="00CD0272" w:rsidP="00CD0272">
            <w:pPr>
              <w:shd w:val="clear" w:color="auto" w:fill="FFFFFF"/>
              <w:jc w:val="left"/>
              <w:rPr>
                <w:color w:val="3B3E4F"/>
                <w:sz w:val="22"/>
                <w:szCs w:val="22"/>
                <w:lang w:eastAsia="en-US"/>
              </w:rPr>
            </w:pPr>
          </w:p>
        </w:tc>
        <w:tc>
          <w:tcPr>
            <w:tcW w:w="2545" w:type="dxa"/>
          </w:tcPr>
          <w:p w14:paraId="315FAE5B" w14:textId="1F878B34" w:rsidR="00CD0272" w:rsidRPr="00C71FBD" w:rsidRDefault="002A5D0D" w:rsidP="00CD0272">
            <w:pPr>
              <w:shd w:val="clear" w:color="auto" w:fill="FFFFFF"/>
              <w:jc w:val="left"/>
              <w:rPr>
                <w:sz w:val="22"/>
                <w:szCs w:val="22"/>
                <w:lang w:val="en-US" w:eastAsia="en-US"/>
              </w:rPr>
            </w:pPr>
            <w:hyperlink r:id="rId129" w:history="1">
              <w:r w:rsidR="00C77C7D" w:rsidRPr="00CB4412">
                <w:rPr>
                  <w:rStyle w:val="Hipersaitas"/>
                  <w:sz w:val="22"/>
                  <w:szCs w:val="22"/>
                  <w:lang w:eastAsia="en-US"/>
                </w:rPr>
                <w:t>https://www.youtube.com/channel/UCjBbf8jiCb-NZopNGWMz5SQ/playlists</w:t>
              </w:r>
            </w:hyperlink>
            <w:r w:rsidR="00FD1175">
              <w:rPr>
                <w:color w:val="0000FF"/>
                <w:sz w:val="22"/>
                <w:szCs w:val="22"/>
                <w:u w:val="single"/>
                <w:lang w:eastAsia="en-US"/>
              </w:rPr>
              <w:t xml:space="preserve"> </w:t>
            </w:r>
          </w:p>
        </w:tc>
      </w:tr>
      <w:tr w:rsidR="00FD1175" w:rsidRPr="00C71FBD" w14:paraId="2A76FCFC" w14:textId="77777777" w:rsidTr="00FD1175">
        <w:tc>
          <w:tcPr>
            <w:tcW w:w="1701" w:type="dxa"/>
            <w:shd w:val="clear" w:color="auto" w:fill="auto"/>
          </w:tcPr>
          <w:p w14:paraId="1759A671" w14:textId="77777777" w:rsidR="00CD0272" w:rsidRPr="00C71FBD" w:rsidRDefault="00CD0272" w:rsidP="00CD0272">
            <w:pPr>
              <w:jc w:val="left"/>
              <w:rPr>
                <w:rFonts w:eastAsia="Calibri"/>
                <w:sz w:val="22"/>
                <w:szCs w:val="22"/>
                <w:lang w:eastAsia="en-US"/>
              </w:rPr>
            </w:pPr>
            <w:r w:rsidRPr="00C71FBD">
              <w:rPr>
                <w:rFonts w:eastAsia="Calibri"/>
                <w:sz w:val="22"/>
                <w:szCs w:val="22"/>
                <w:lang w:eastAsia="en-US"/>
              </w:rPr>
              <w:t xml:space="preserve">Geografija radijuje GOLD FM </w:t>
            </w:r>
          </w:p>
        </w:tc>
        <w:tc>
          <w:tcPr>
            <w:tcW w:w="5387" w:type="dxa"/>
            <w:shd w:val="clear" w:color="auto" w:fill="auto"/>
          </w:tcPr>
          <w:p w14:paraId="655304C1" w14:textId="77777777" w:rsidR="00CD0272" w:rsidRPr="00C71FBD" w:rsidRDefault="00CD0272" w:rsidP="00CD0272">
            <w:pPr>
              <w:shd w:val="clear" w:color="auto" w:fill="FFFFFF"/>
              <w:jc w:val="left"/>
              <w:rPr>
                <w:rFonts w:eastAsia="Calibri"/>
                <w:sz w:val="22"/>
                <w:szCs w:val="22"/>
                <w:lang w:eastAsia="en-US"/>
              </w:rPr>
            </w:pPr>
            <w:r w:rsidRPr="00C71FBD">
              <w:rPr>
                <w:color w:val="3B3E4F"/>
                <w:sz w:val="22"/>
                <w:szCs w:val="22"/>
                <w:lang w:eastAsia="en-US"/>
              </w:rPr>
              <w:t>Apie 20 geografinių temų, tinkamų mokymo procesui arba savarankiškam mokinių darbui.</w:t>
            </w:r>
            <w:r w:rsidRPr="00C71FBD">
              <w:rPr>
                <w:rFonts w:eastAsia="Calibri"/>
                <w:sz w:val="22"/>
                <w:szCs w:val="22"/>
                <w:lang w:eastAsia="en-US"/>
              </w:rPr>
              <w:t xml:space="preserve"> </w:t>
            </w:r>
          </w:p>
          <w:p w14:paraId="3CEA59CC" w14:textId="30F05C85" w:rsidR="00CD0272" w:rsidRPr="00C71FBD" w:rsidRDefault="00CD0272" w:rsidP="00CD0272">
            <w:pPr>
              <w:shd w:val="clear" w:color="auto" w:fill="FFFFFF"/>
              <w:jc w:val="left"/>
              <w:rPr>
                <w:color w:val="3B3E4F"/>
                <w:sz w:val="22"/>
                <w:szCs w:val="22"/>
                <w:lang w:eastAsia="en-US"/>
              </w:rPr>
            </w:pPr>
          </w:p>
        </w:tc>
        <w:tc>
          <w:tcPr>
            <w:tcW w:w="2545" w:type="dxa"/>
          </w:tcPr>
          <w:p w14:paraId="0583C05A" w14:textId="24B99A68" w:rsidR="00CD0272" w:rsidRPr="00C71FBD" w:rsidRDefault="002A5D0D" w:rsidP="00CD0272">
            <w:pPr>
              <w:shd w:val="clear" w:color="auto" w:fill="FFFFFF"/>
              <w:jc w:val="left"/>
              <w:rPr>
                <w:sz w:val="22"/>
                <w:szCs w:val="22"/>
                <w:lang w:val="en-US" w:eastAsia="en-US"/>
              </w:rPr>
            </w:pPr>
            <w:hyperlink r:id="rId130" w:history="1">
              <w:r w:rsidR="00C77C7D" w:rsidRPr="00CB4412">
                <w:rPr>
                  <w:rStyle w:val="Hipersaitas"/>
                  <w:sz w:val="22"/>
                  <w:szCs w:val="22"/>
                  <w:lang w:eastAsia="en-US"/>
                </w:rPr>
                <w:t>https://geografija.lt/2017/09/geografija-radijuje/</w:t>
              </w:r>
            </w:hyperlink>
          </w:p>
        </w:tc>
      </w:tr>
      <w:tr w:rsidR="00FD1175" w:rsidRPr="00C71FBD" w14:paraId="024C96F5" w14:textId="77777777" w:rsidTr="00FD1175">
        <w:tc>
          <w:tcPr>
            <w:tcW w:w="1701" w:type="dxa"/>
            <w:shd w:val="clear" w:color="auto" w:fill="auto"/>
          </w:tcPr>
          <w:p w14:paraId="31D4238B" w14:textId="77777777" w:rsidR="00CD0272" w:rsidRPr="00C71FBD" w:rsidRDefault="00CD0272" w:rsidP="00CD0272">
            <w:pPr>
              <w:jc w:val="left"/>
              <w:rPr>
                <w:rFonts w:eastAsia="Calibri"/>
                <w:color w:val="030303"/>
                <w:sz w:val="22"/>
                <w:szCs w:val="22"/>
                <w:lang w:eastAsia="en-US"/>
              </w:rPr>
            </w:pPr>
            <w:r w:rsidRPr="00C71FBD">
              <w:rPr>
                <w:rFonts w:eastAsia="Calibri"/>
                <w:color w:val="030303"/>
                <w:sz w:val="22"/>
                <w:szCs w:val="22"/>
                <w:lang w:eastAsia="en-US"/>
              </w:rPr>
              <w:t xml:space="preserve">Google </w:t>
            </w:r>
            <w:proofErr w:type="spellStart"/>
            <w:r w:rsidRPr="00C71FBD">
              <w:rPr>
                <w:rFonts w:eastAsia="Calibri"/>
                <w:color w:val="030303"/>
                <w:sz w:val="22"/>
                <w:szCs w:val="22"/>
                <w:lang w:eastAsia="en-US"/>
              </w:rPr>
              <w:t>maps</w:t>
            </w:r>
            <w:proofErr w:type="spellEnd"/>
            <w:r w:rsidRPr="00C71FBD">
              <w:rPr>
                <w:rFonts w:eastAsia="Calibri"/>
                <w:color w:val="030303"/>
                <w:sz w:val="22"/>
                <w:szCs w:val="22"/>
                <w:lang w:eastAsia="en-US"/>
              </w:rPr>
              <w:t xml:space="preserve"> </w:t>
            </w:r>
          </w:p>
        </w:tc>
        <w:tc>
          <w:tcPr>
            <w:tcW w:w="5387" w:type="dxa"/>
            <w:shd w:val="clear" w:color="auto" w:fill="auto"/>
          </w:tcPr>
          <w:p w14:paraId="326456BA" w14:textId="77777777" w:rsidR="00CD0272" w:rsidRPr="00C71FBD" w:rsidRDefault="00CD0272" w:rsidP="00CD0272">
            <w:pPr>
              <w:shd w:val="clear" w:color="auto" w:fill="FFFFFF"/>
              <w:jc w:val="left"/>
              <w:rPr>
                <w:color w:val="202122"/>
                <w:sz w:val="22"/>
                <w:szCs w:val="22"/>
              </w:rPr>
            </w:pPr>
            <w:r w:rsidRPr="00C71FBD">
              <w:rPr>
                <w:color w:val="202122"/>
                <w:sz w:val="22"/>
                <w:szCs w:val="22"/>
              </w:rPr>
              <w:t xml:space="preserve">Tai internetinio žemėlapio paslauga, kurį prižiūri Google. Ji teikia paslaugas, tokias kaip žemėlapio peržiūra ar objekto paieška. Programa sudaro galimybę rasti kelionės maršrutą automobiliu, dviračiu arba pėsčiomis, arba pasinaudojant viešuoju transportu. Taip pat talpinamos palydovinės fotografijos, kurių senumas skiriasi nuo mėnesio iki keleto metų. Svetainėje taip pat įdiegta galimybė „Google </w:t>
            </w:r>
            <w:proofErr w:type="spellStart"/>
            <w:r w:rsidRPr="00C71FBD">
              <w:rPr>
                <w:color w:val="202122"/>
                <w:sz w:val="22"/>
                <w:szCs w:val="22"/>
              </w:rPr>
              <w:t>Street</w:t>
            </w:r>
            <w:proofErr w:type="spellEnd"/>
            <w:r w:rsidRPr="00C71FBD">
              <w:rPr>
                <w:color w:val="202122"/>
                <w:sz w:val="22"/>
                <w:szCs w:val="22"/>
              </w:rPr>
              <w:t xml:space="preserve"> </w:t>
            </w:r>
            <w:proofErr w:type="spellStart"/>
            <w:r w:rsidRPr="00C71FBD">
              <w:rPr>
                <w:color w:val="202122"/>
                <w:sz w:val="22"/>
                <w:szCs w:val="22"/>
              </w:rPr>
              <w:t>View</w:t>
            </w:r>
            <w:proofErr w:type="spellEnd"/>
            <w:r w:rsidRPr="00C71FBD">
              <w:rPr>
                <w:color w:val="202122"/>
                <w:sz w:val="22"/>
                <w:szCs w:val="22"/>
              </w:rPr>
              <w:t xml:space="preserve">“, leidžianti detaliai pamatyti įvairias pasaulio vietas. </w:t>
            </w:r>
          </w:p>
          <w:p w14:paraId="4E5FDF22" w14:textId="77777777" w:rsidR="00CD0272" w:rsidRPr="00C71FBD" w:rsidRDefault="00CD0272" w:rsidP="00CD0272">
            <w:pPr>
              <w:shd w:val="clear" w:color="auto" w:fill="FFFFFF"/>
              <w:jc w:val="left"/>
              <w:rPr>
                <w:color w:val="3B3E4F"/>
                <w:sz w:val="22"/>
                <w:szCs w:val="22"/>
              </w:rPr>
            </w:pPr>
            <w:r w:rsidRPr="00C71FBD">
              <w:rPr>
                <w:color w:val="202122"/>
                <w:sz w:val="22"/>
                <w:szCs w:val="22"/>
              </w:rPr>
              <w:t xml:space="preserve">Šis skaitmeninis įrankis labai tinka mokinių skaitmeniniams gebėjimams formuoti. </w:t>
            </w:r>
          </w:p>
          <w:p w14:paraId="4EFFF2B8" w14:textId="0C622B00" w:rsidR="00CD0272" w:rsidRPr="00C71FBD" w:rsidRDefault="00CD0272" w:rsidP="00CD0272">
            <w:pPr>
              <w:shd w:val="clear" w:color="auto" w:fill="FFFFFF"/>
              <w:jc w:val="left"/>
              <w:rPr>
                <w:color w:val="3B3E4F"/>
                <w:sz w:val="22"/>
                <w:szCs w:val="22"/>
                <w:lang w:eastAsia="en-US"/>
              </w:rPr>
            </w:pPr>
          </w:p>
        </w:tc>
        <w:tc>
          <w:tcPr>
            <w:tcW w:w="2545" w:type="dxa"/>
            <w:shd w:val="clear" w:color="auto" w:fill="auto"/>
          </w:tcPr>
          <w:p w14:paraId="4C0F4EBD" w14:textId="0E843068" w:rsidR="00CD0272" w:rsidRPr="00C71FBD" w:rsidRDefault="002A5D0D" w:rsidP="00CD0272">
            <w:pPr>
              <w:shd w:val="clear" w:color="auto" w:fill="FFFFFF"/>
              <w:jc w:val="left"/>
              <w:rPr>
                <w:sz w:val="22"/>
                <w:szCs w:val="22"/>
                <w:lang w:val="en-US" w:eastAsia="en-US"/>
              </w:rPr>
            </w:pPr>
            <w:hyperlink r:id="rId131" w:history="1">
              <w:r w:rsidR="00375F56" w:rsidRPr="00CB4412">
                <w:rPr>
                  <w:rStyle w:val="Hipersaitas"/>
                  <w:sz w:val="22"/>
                  <w:szCs w:val="22"/>
                  <w:lang w:eastAsia="en-US"/>
                </w:rPr>
                <w:t>https://www.google.lt/maps/</w:t>
              </w:r>
            </w:hyperlink>
          </w:p>
        </w:tc>
      </w:tr>
      <w:tr w:rsidR="00FD1175" w:rsidRPr="00C71FBD" w14:paraId="1178DF51" w14:textId="77777777" w:rsidTr="00FD1175">
        <w:tc>
          <w:tcPr>
            <w:tcW w:w="1701" w:type="dxa"/>
            <w:shd w:val="clear" w:color="auto" w:fill="auto"/>
          </w:tcPr>
          <w:p w14:paraId="4F47F6DE" w14:textId="77777777" w:rsidR="00CD0272" w:rsidRPr="00C71FBD" w:rsidRDefault="00CD0272" w:rsidP="00CD0272">
            <w:pPr>
              <w:jc w:val="left"/>
              <w:rPr>
                <w:rFonts w:eastAsia="Calibri"/>
                <w:color w:val="030303"/>
                <w:sz w:val="22"/>
                <w:szCs w:val="22"/>
                <w:lang w:eastAsia="en-US"/>
              </w:rPr>
            </w:pPr>
            <w:r w:rsidRPr="00C71FBD">
              <w:rPr>
                <w:rFonts w:eastAsia="Calibri"/>
                <w:color w:val="030303"/>
                <w:sz w:val="22"/>
                <w:szCs w:val="22"/>
                <w:lang w:eastAsia="en-US"/>
              </w:rPr>
              <w:t xml:space="preserve">Google </w:t>
            </w:r>
            <w:proofErr w:type="spellStart"/>
            <w:r w:rsidRPr="00C71FBD">
              <w:rPr>
                <w:rFonts w:eastAsia="Calibri"/>
                <w:color w:val="030303"/>
                <w:sz w:val="22"/>
                <w:szCs w:val="22"/>
                <w:lang w:eastAsia="en-US"/>
              </w:rPr>
              <w:t>Earth</w:t>
            </w:r>
            <w:proofErr w:type="spellEnd"/>
            <w:r w:rsidRPr="00C71FBD">
              <w:rPr>
                <w:rFonts w:eastAsia="Calibri"/>
                <w:color w:val="030303"/>
                <w:sz w:val="22"/>
                <w:szCs w:val="22"/>
                <w:lang w:eastAsia="en-US"/>
              </w:rPr>
              <w:t xml:space="preserve"> </w:t>
            </w:r>
          </w:p>
        </w:tc>
        <w:tc>
          <w:tcPr>
            <w:tcW w:w="5387" w:type="dxa"/>
            <w:shd w:val="clear" w:color="auto" w:fill="auto"/>
          </w:tcPr>
          <w:p w14:paraId="16D66F88" w14:textId="77777777" w:rsidR="00CD0272" w:rsidRPr="00C71FBD" w:rsidRDefault="00CD0272" w:rsidP="00CD0272">
            <w:pPr>
              <w:shd w:val="clear" w:color="auto" w:fill="FFFFFF"/>
              <w:jc w:val="left"/>
              <w:rPr>
                <w:rFonts w:eastAsia="Calibri"/>
                <w:color w:val="202122"/>
                <w:sz w:val="22"/>
                <w:szCs w:val="22"/>
                <w:shd w:val="clear" w:color="auto" w:fill="FFFFFF"/>
                <w:lang w:eastAsia="en-US"/>
              </w:rPr>
            </w:pPr>
            <w:r w:rsidRPr="00C71FBD">
              <w:rPr>
                <w:rFonts w:eastAsia="Calibri"/>
                <w:bCs/>
                <w:color w:val="202122"/>
                <w:sz w:val="22"/>
                <w:szCs w:val="22"/>
                <w:shd w:val="clear" w:color="auto" w:fill="FFFFFF"/>
                <w:lang w:eastAsia="en-US"/>
              </w:rPr>
              <w:t xml:space="preserve">Google </w:t>
            </w:r>
            <w:proofErr w:type="spellStart"/>
            <w:r w:rsidRPr="00C71FBD">
              <w:rPr>
                <w:rFonts w:eastAsia="Calibri"/>
                <w:bCs/>
                <w:color w:val="202122"/>
                <w:sz w:val="22"/>
                <w:szCs w:val="22"/>
                <w:shd w:val="clear" w:color="auto" w:fill="FFFFFF"/>
                <w:lang w:eastAsia="en-US"/>
              </w:rPr>
              <w:t>Earth</w:t>
            </w:r>
            <w:proofErr w:type="spellEnd"/>
            <w:r w:rsidRPr="00C71FBD">
              <w:rPr>
                <w:rFonts w:eastAsia="Calibri"/>
                <w:color w:val="202122"/>
                <w:sz w:val="22"/>
                <w:szCs w:val="22"/>
                <w:shd w:val="clear" w:color="auto" w:fill="FFFFFF"/>
                <w:lang w:eastAsia="en-US"/>
              </w:rPr>
              <w:t> („Google Žemė“) – nemokama internetinė programa, kuria naudojantis galima išvysti beveik bet kurią pasaulio vietą. Jos pagrindą sudaro milžiniška aukštos kokybės palydovinių nuotraukų bazė. Vaizdai demonstruojami 2D ir 3D formatu. Nuotraukos taip pat pildomos iš „</w:t>
            </w:r>
            <w:proofErr w:type="spellStart"/>
            <w:r w:rsidRPr="00C71FBD">
              <w:rPr>
                <w:rFonts w:eastAsia="Calibri"/>
                <w:color w:val="202122"/>
                <w:sz w:val="22"/>
                <w:szCs w:val="22"/>
                <w:shd w:val="clear" w:color="auto" w:fill="FFFFFF"/>
                <w:lang w:eastAsia="en-US"/>
              </w:rPr>
              <w:t>Panoramio</w:t>
            </w:r>
            <w:proofErr w:type="spellEnd"/>
            <w:r w:rsidRPr="00C71FBD">
              <w:rPr>
                <w:rFonts w:eastAsia="Calibri"/>
                <w:color w:val="202122"/>
                <w:sz w:val="22"/>
                <w:szCs w:val="22"/>
                <w:shd w:val="clear" w:color="auto" w:fill="FFFFFF"/>
                <w:lang w:eastAsia="en-US"/>
              </w:rPr>
              <w:t xml:space="preserve">“ projekto vartotojų sukeltais vaizdais. </w:t>
            </w:r>
          </w:p>
          <w:p w14:paraId="3B816675" w14:textId="77777777" w:rsidR="00CD0272" w:rsidRPr="00C71FBD" w:rsidRDefault="00CD0272" w:rsidP="00CD0272">
            <w:pPr>
              <w:shd w:val="clear" w:color="auto" w:fill="FFFFFF"/>
              <w:jc w:val="left"/>
              <w:rPr>
                <w:rFonts w:eastAsia="Calibri"/>
                <w:color w:val="202122"/>
                <w:sz w:val="22"/>
                <w:szCs w:val="22"/>
                <w:shd w:val="clear" w:color="auto" w:fill="FFFFFF"/>
                <w:lang w:eastAsia="en-US"/>
              </w:rPr>
            </w:pPr>
            <w:r w:rsidRPr="00C71FBD">
              <w:rPr>
                <w:rFonts w:eastAsia="Calibri"/>
                <w:color w:val="202122"/>
                <w:sz w:val="22"/>
                <w:szCs w:val="22"/>
                <w:shd w:val="clear" w:color="auto" w:fill="FFFFFF"/>
                <w:lang w:eastAsia="en-US"/>
              </w:rPr>
              <w:t xml:space="preserve">Ši programa sudaro galimybę neakivaizdžiai „keliauti“ po pasaulį, jį tyrinėti, matuoti atstumus, sudaryti sausumos reljefo profilius. </w:t>
            </w:r>
          </w:p>
          <w:p w14:paraId="6E447D3A" w14:textId="49D59860" w:rsidR="00CD0272" w:rsidRPr="00C71FBD" w:rsidRDefault="00CD0272" w:rsidP="00CD0272">
            <w:pPr>
              <w:shd w:val="clear" w:color="auto" w:fill="FFFFFF"/>
              <w:jc w:val="left"/>
              <w:rPr>
                <w:color w:val="3B3E4F"/>
                <w:sz w:val="22"/>
                <w:szCs w:val="22"/>
                <w:lang w:eastAsia="en-US"/>
              </w:rPr>
            </w:pPr>
          </w:p>
        </w:tc>
        <w:tc>
          <w:tcPr>
            <w:tcW w:w="2545" w:type="dxa"/>
            <w:shd w:val="clear" w:color="auto" w:fill="auto"/>
          </w:tcPr>
          <w:p w14:paraId="54851B65" w14:textId="1605CD2B" w:rsidR="00CD0272" w:rsidRPr="00C71FBD" w:rsidRDefault="002A5D0D" w:rsidP="00CD0272">
            <w:pPr>
              <w:shd w:val="clear" w:color="auto" w:fill="FFFFFF"/>
              <w:jc w:val="left"/>
              <w:rPr>
                <w:sz w:val="22"/>
                <w:szCs w:val="22"/>
                <w:lang w:val="en-US" w:eastAsia="en-US"/>
              </w:rPr>
            </w:pPr>
            <w:hyperlink r:id="rId132" w:history="1">
              <w:r w:rsidR="00375F56" w:rsidRPr="00CB4412">
                <w:rPr>
                  <w:rStyle w:val="Hipersaitas"/>
                  <w:sz w:val="22"/>
                  <w:szCs w:val="22"/>
                  <w:lang w:eastAsia="en-US"/>
                </w:rPr>
                <w:t>https://www.google.com/earth/</w:t>
              </w:r>
            </w:hyperlink>
            <w:r w:rsidR="00375F56">
              <w:rPr>
                <w:color w:val="0000FF"/>
                <w:sz w:val="22"/>
                <w:szCs w:val="22"/>
                <w:u w:val="single"/>
                <w:lang w:eastAsia="en-US"/>
              </w:rPr>
              <w:t xml:space="preserve"> </w:t>
            </w:r>
          </w:p>
        </w:tc>
      </w:tr>
    </w:tbl>
    <w:p w14:paraId="1D0B4BEC" w14:textId="6159645A" w:rsidR="000B4863" w:rsidRPr="00C71FBD" w:rsidRDefault="000B4863" w:rsidP="000B4863">
      <w:pPr>
        <w:spacing w:line="360" w:lineRule="auto"/>
        <w:ind w:firstLine="720"/>
        <w:jc w:val="right"/>
        <w:rPr>
          <w:rFonts w:eastAsia="Calibri"/>
          <w:lang w:eastAsia="en-US"/>
        </w:rPr>
      </w:pPr>
      <w:r w:rsidRPr="00C71FBD">
        <w:rPr>
          <w:rFonts w:eastAsia="Calibri"/>
          <w:b/>
          <w:lang w:eastAsia="en-US"/>
        </w:rPr>
        <w:t>Parengė:</w:t>
      </w:r>
      <w:r w:rsidRPr="00C71FBD">
        <w:rPr>
          <w:rFonts w:eastAsia="Calibri"/>
          <w:lang w:eastAsia="en-US"/>
        </w:rPr>
        <w:t xml:space="preserve"> geografijos mokytoja ekspertė </w:t>
      </w:r>
      <w:r w:rsidRPr="00C71FBD">
        <w:rPr>
          <w:rFonts w:eastAsia="Calibri"/>
          <w:i/>
          <w:lang w:eastAsia="en-US"/>
        </w:rPr>
        <w:t xml:space="preserve">Angelė </w:t>
      </w:r>
      <w:proofErr w:type="spellStart"/>
      <w:r w:rsidRPr="00C71FBD">
        <w:rPr>
          <w:rFonts w:eastAsia="Calibri"/>
          <w:i/>
          <w:lang w:eastAsia="en-US"/>
        </w:rPr>
        <w:t>Pakamorienė</w:t>
      </w:r>
      <w:proofErr w:type="spellEnd"/>
    </w:p>
    <w:p w14:paraId="3252748D" w14:textId="77777777" w:rsidR="000B4863" w:rsidRDefault="000B4863" w:rsidP="000B4863">
      <w:pPr>
        <w:spacing w:line="360" w:lineRule="auto"/>
        <w:ind w:firstLine="720"/>
        <w:jc w:val="right"/>
        <w:rPr>
          <w:rFonts w:eastAsia="Calibri"/>
          <w:i/>
          <w:lang w:eastAsia="en-US"/>
        </w:rPr>
      </w:pPr>
      <w:r w:rsidRPr="00C71FBD">
        <w:rPr>
          <w:rFonts w:eastAsia="Calibri"/>
          <w:lang w:eastAsia="en-US"/>
        </w:rPr>
        <w:t xml:space="preserve">mokytojas ekspertas </w:t>
      </w:r>
      <w:r w:rsidRPr="00C71FBD">
        <w:rPr>
          <w:rFonts w:eastAsia="Calibri"/>
          <w:i/>
          <w:lang w:eastAsia="en-US"/>
        </w:rPr>
        <w:t>Rytas Šalna</w:t>
      </w:r>
    </w:p>
    <w:p w14:paraId="4AE424E0" w14:textId="77777777" w:rsidR="000B4863" w:rsidRDefault="000B4863" w:rsidP="00D872AE">
      <w:pPr>
        <w:spacing w:line="360" w:lineRule="auto"/>
        <w:jc w:val="both"/>
      </w:pPr>
    </w:p>
    <w:p w14:paraId="3610F302" w14:textId="77777777" w:rsidR="00A45AA2" w:rsidRPr="00C71FBD" w:rsidRDefault="00A45AA2" w:rsidP="00A45AA2">
      <w:pPr>
        <w:pStyle w:val="Antrat1"/>
        <w:spacing w:before="0" w:line="360" w:lineRule="auto"/>
        <w:rPr>
          <w:rFonts w:ascii="Times New Roman" w:hAnsi="Times New Roman" w:cs="Times New Roman"/>
          <w:color w:val="auto"/>
          <w:sz w:val="24"/>
          <w:szCs w:val="24"/>
          <w:lang w:eastAsia="en-US"/>
        </w:rPr>
      </w:pPr>
      <w:bookmarkStart w:id="115" w:name="_Toc121675043"/>
      <w:r>
        <w:rPr>
          <w:rFonts w:ascii="Times New Roman" w:hAnsi="Times New Roman" w:cs="Times New Roman"/>
          <w:color w:val="auto"/>
          <w:sz w:val="24"/>
          <w:szCs w:val="24"/>
          <w:lang w:eastAsia="en-US"/>
        </w:rPr>
        <w:t xml:space="preserve">8. </w:t>
      </w:r>
      <w:r w:rsidRPr="00C71FBD">
        <w:rPr>
          <w:rFonts w:ascii="Times New Roman" w:hAnsi="Times New Roman" w:cs="Times New Roman"/>
          <w:color w:val="auto"/>
          <w:sz w:val="24"/>
          <w:szCs w:val="24"/>
          <w:lang w:eastAsia="en-US"/>
        </w:rPr>
        <w:t>Literatūra</w:t>
      </w:r>
      <w:bookmarkEnd w:id="115"/>
    </w:p>
    <w:p w14:paraId="5FB90CE9" w14:textId="77777777" w:rsidR="00A45AA2" w:rsidRPr="00C71FBD" w:rsidRDefault="00A45AA2" w:rsidP="00A45AA2">
      <w:pPr>
        <w:spacing w:line="360" w:lineRule="auto"/>
        <w:ind w:firstLine="720"/>
        <w:rPr>
          <w:lang w:eastAsia="en-US"/>
        </w:rPr>
      </w:pPr>
    </w:p>
    <w:p w14:paraId="72FAC357"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sz w:val="22"/>
          <w:szCs w:val="22"/>
          <w:lang w:eastAsia="en-US"/>
        </w:rPr>
        <w:t xml:space="preserve">Ališauskas, R. (2012). Mes visi mąstome, vadinasi, – mokame mąstyti? 15-osios tarptautinės mąstymo ugdymo konferencijos (International </w:t>
      </w:r>
      <w:proofErr w:type="spellStart"/>
      <w:r w:rsidRPr="00C71FBD">
        <w:rPr>
          <w:rFonts w:eastAsiaTheme="minorHAnsi"/>
          <w:sz w:val="22"/>
          <w:szCs w:val="22"/>
          <w:lang w:eastAsia="en-US"/>
        </w:rPr>
        <w:t>Conference</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on</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Thinking</w:t>
      </w:r>
      <w:proofErr w:type="spellEnd"/>
      <w:r w:rsidRPr="00C71FBD">
        <w:rPr>
          <w:rFonts w:eastAsiaTheme="minorHAnsi"/>
          <w:sz w:val="22"/>
          <w:szCs w:val="22"/>
          <w:lang w:eastAsia="en-US"/>
        </w:rPr>
        <w:t xml:space="preserve"> – ICOT) medžiaga. </w:t>
      </w:r>
      <w:proofErr w:type="spellStart"/>
      <w:r w:rsidRPr="00C71FBD">
        <w:rPr>
          <w:rFonts w:eastAsiaTheme="minorHAnsi"/>
          <w:i/>
          <w:sz w:val="22"/>
          <w:szCs w:val="22"/>
          <w:lang w:eastAsia="en-US"/>
        </w:rPr>
        <w:t>Šoktonas</w:t>
      </w:r>
      <w:proofErr w:type="spellEnd"/>
      <w:r w:rsidRPr="00C71FBD">
        <w:rPr>
          <w:rFonts w:eastAsiaTheme="minorHAnsi"/>
          <w:sz w:val="22"/>
          <w:szCs w:val="22"/>
          <w:lang w:eastAsia="en-US"/>
        </w:rPr>
        <w:t xml:space="preserve">, 2012, 13. </w:t>
      </w:r>
    </w:p>
    <w:p w14:paraId="0B7B8561" w14:textId="77777777" w:rsidR="00A45AA2" w:rsidRPr="00C71FBD" w:rsidRDefault="00A45AA2" w:rsidP="00A45AA2">
      <w:pPr>
        <w:spacing w:line="360" w:lineRule="auto"/>
        <w:ind w:firstLine="720"/>
        <w:jc w:val="both"/>
        <w:rPr>
          <w:rFonts w:eastAsiaTheme="minorHAnsi"/>
          <w:bCs/>
          <w:sz w:val="22"/>
          <w:szCs w:val="22"/>
          <w:lang w:eastAsia="en-US"/>
        </w:rPr>
      </w:pPr>
      <w:proofErr w:type="spellStart"/>
      <w:r w:rsidRPr="00C71FBD">
        <w:rPr>
          <w:rFonts w:eastAsiaTheme="minorHAnsi"/>
          <w:sz w:val="22"/>
          <w:szCs w:val="22"/>
          <w:lang w:eastAsia="en-US"/>
        </w:rPr>
        <w:t>Allan</w:t>
      </w:r>
      <w:proofErr w:type="spellEnd"/>
      <w:r w:rsidRPr="00C71FBD">
        <w:rPr>
          <w:rFonts w:eastAsiaTheme="minorHAnsi"/>
          <w:sz w:val="22"/>
          <w:szCs w:val="22"/>
          <w:lang w:eastAsia="en-US"/>
        </w:rPr>
        <w:t xml:space="preserve">, W.G. (2011). </w:t>
      </w:r>
      <w:proofErr w:type="spellStart"/>
      <w:r w:rsidRPr="00C71FBD">
        <w:rPr>
          <w:rFonts w:eastAsiaTheme="minorHAnsi"/>
          <w:i/>
          <w:sz w:val="22"/>
          <w:szCs w:val="22"/>
          <w:lang w:eastAsia="en-US"/>
        </w:rPr>
        <w:t>Edward</w:t>
      </w:r>
      <w:proofErr w:type="spellEnd"/>
      <w:r w:rsidRPr="00C71FBD">
        <w:rPr>
          <w:rFonts w:eastAsiaTheme="minorHAnsi"/>
          <w:i/>
          <w:sz w:val="22"/>
          <w:szCs w:val="22"/>
          <w:lang w:eastAsia="en-US"/>
        </w:rPr>
        <w:t xml:space="preserve"> de Bono mąstymo kaip bazinės kompetencijos integracija į Lietuvos bendrąsias programas: </w:t>
      </w:r>
      <w:proofErr w:type="spellStart"/>
      <w:r w:rsidRPr="00C71FBD">
        <w:rPr>
          <w:rFonts w:eastAsiaTheme="minorHAnsi"/>
          <w:i/>
          <w:sz w:val="22"/>
          <w:szCs w:val="22"/>
          <w:lang w:eastAsia="en-US"/>
        </w:rPr>
        <w:t>dBT</w:t>
      </w:r>
      <w:proofErr w:type="spellEnd"/>
      <w:r w:rsidRPr="00C71FBD">
        <w:rPr>
          <w:rFonts w:eastAsiaTheme="minorHAnsi"/>
          <w:i/>
          <w:sz w:val="22"/>
          <w:szCs w:val="22"/>
          <w:lang w:eastAsia="en-US"/>
        </w:rPr>
        <w:t xml:space="preserve"> mąstymo modelio integravimo būdo aprašas</w:t>
      </w:r>
      <w:r w:rsidRPr="00C71FBD">
        <w:rPr>
          <w:rFonts w:eastAsiaTheme="minorHAnsi"/>
          <w:sz w:val="22"/>
          <w:szCs w:val="22"/>
          <w:lang w:eastAsia="en-US"/>
        </w:rPr>
        <w:t xml:space="preserve">. Kaunas: Vytauto Didžiojo universitetas. </w:t>
      </w:r>
      <w:r w:rsidRPr="00C71FBD">
        <w:rPr>
          <w:rFonts w:eastAsiaTheme="minorHAnsi"/>
          <w:bCs/>
          <w:sz w:val="22"/>
          <w:szCs w:val="22"/>
          <w:lang w:eastAsia="en-US"/>
        </w:rPr>
        <w:t xml:space="preserve">[Žiūrėta 2021 gegužės 15 d.]. Prieiga internete: </w:t>
      </w:r>
      <w:hyperlink r:id="rId133" w:history="1">
        <w:r w:rsidRPr="00C71FBD">
          <w:rPr>
            <w:rFonts w:eastAsiaTheme="minorHAnsi"/>
            <w:bCs/>
            <w:color w:val="0563C1" w:themeColor="hyperlink"/>
            <w:sz w:val="22"/>
            <w:szCs w:val="22"/>
            <w:u w:val="single"/>
            <w:lang w:eastAsia="en-US"/>
          </w:rPr>
          <w:t>http://www.esparama.lt/es_parama_pletra/failai/ESFproduktai/2011_dBT_mastymo_modelio_integravimo_budo_aprasas.pdf?fbclid=IwAR2wPxJsKAX4UqApFy4FZDA4jMk2JM0DRrvAsRdOdjQq4HRXPgBho4bABNU</w:t>
        </w:r>
      </w:hyperlink>
    </w:p>
    <w:p w14:paraId="2CC2EAA5"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sz w:val="22"/>
          <w:szCs w:val="22"/>
          <w:lang w:eastAsia="en-US"/>
        </w:rPr>
        <w:t xml:space="preserve">Baranova, J., </w:t>
      </w:r>
      <w:proofErr w:type="spellStart"/>
      <w:r w:rsidRPr="00C71FBD">
        <w:rPr>
          <w:rFonts w:eastAsiaTheme="minorHAnsi"/>
          <w:sz w:val="22"/>
          <w:szCs w:val="22"/>
          <w:lang w:eastAsia="en-US"/>
        </w:rPr>
        <w:t>Degėsys</w:t>
      </w:r>
      <w:proofErr w:type="spellEnd"/>
      <w:r w:rsidRPr="00C71FBD">
        <w:rPr>
          <w:rFonts w:eastAsiaTheme="minorHAnsi"/>
          <w:sz w:val="22"/>
          <w:szCs w:val="22"/>
          <w:lang w:eastAsia="en-US"/>
        </w:rPr>
        <w:t xml:space="preserve">, L. (2014). Filosofijos didaktika modernizmo ir postmodernizmo takoskyroje. </w:t>
      </w:r>
      <w:r w:rsidRPr="00C71FBD">
        <w:rPr>
          <w:rFonts w:eastAsiaTheme="minorHAnsi"/>
          <w:i/>
          <w:sz w:val="22"/>
          <w:szCs w:val="22"/>
          <w:lang w:eastAsia="en-US"/>
        </w:rPr>
        <w:t>Ugdymo paradigmų iššūkiai didaktikai</w:t>
      </w:r>
      <w:r w:rsidRPr="00C71FBD">
        <w:rPr>
          <w:rFonts w:eastAsiaTheme="minorHAnsi"/>
          <w:sz w:val="22"/>
          <w:szCs w:val="22"/>
          <w:lang w:eastAsia="en-US"/>
        </w:rPr>
        <w:t xml:space="preserve">. Kolektyvinė monografija. </w:t>
      </w:r>
      <w:proofErr w:type="spellStart"/>
      <w:r w:rsidRPr="00C71FBD">
        <w:rPr>
          <w:rFonts w:eastAsiaTheme="minorHAnsi"/>
          <w:sz w:val="22"/>
          <w:szCs w:val="22"/>
          <w:lang w:eastAsia="en-US"/>
        </w:rPr>
        <w:t>Sud</w:t>
      </w:r>
      <w:proofErr w:type="spellEnd"/>
      <w:r w:rsidRPr="00C71FBD">
        <w:rPr>
          <w:rFonts w:eastAsiaTheme="minorHAnsi"/>
          <w:sz w:val="22"/>
          <w:szCs w:val="22"/>
          <w:lang w:eastAsia="en-US"/>
        </w:rPr>
        <w:t xml:space="preserve">. R. </w:t>
      </w:r>
    </w:p>
    <w:p w14:paraId="386F3870" w14:textId="77777777" w:rsidR="00A45AA2" w:rsidRPr="00C71FBD" w:rsidRDefault="00A45AA2" w:rsidP="00A45AA2">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Bruzgelevičienė</w:t>
      </w:r>
      <w:proofErr w:type="spellEnd"/>
      <w:r w:rsidRPr="00C71FBD">
        <w:rPr>
          <w:rFonts w:eastAsiaTheme="minorHAnsi"/>
          <w:sz w:val="22"/>
          <w:szCs w:val="22"/>
          <w:lang w:eastAsia="en-US"/>
        </w:rPr>
        <w:t>, (p. 309–328). Vilnius: Lietuvos edukologijos universiteto leidykla.</w:t>
      </w:r>
    </w:p>
    <w:p w14:paraId="34EE3691"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sz w:val="22"/>
          <w:szCs w:val="22"/>
          <w:lang w:eastAsia="en-US"/>
        </w:rPr>
        <w:t xml:space="preserve">Baranova, J., </w:t>
      </w:r>
      <w:proofErr w:type="spellStart"/>
      <w:r w:rsidRPr="00C71FBD">
        <w:rPr>
          <w:rFonts w:eastAsiaTheme="minorHAnsi"/>
          <w:sz w:val="22"/>
          <w:szCs w:val="22"/>
          <w:lang w:eastAsia="en-US"/>
        </w:rPr>
        <w:t>Duoblienė</w:t>
      </w:r>
      <w:proofErr w:type="spellEnd"/>
      <w:r w:rsidRPr="00C71FBD">
        <w:rPr>
          <w:rFonts w:eastAsiaTheme="minorHAnsi"/>
          <w:sz w:val="22"/>
          <w:szCs w:val="22"/>
          <w:lang w:eastAsia="en-US"/>
        </w:rPr>
        <w:t xml:space="preserve">, L. (2020). </w:t>
      </w:r>
      <w:r w:rsidRPr="00C71FBD">
        <w:rPr>
          <w:rFonts w:eastAsiaTheme="minorHAnsi"/>
          <w:i/>
          <w:sz w:val="22"/>
          <w:szCs w:val="22"/>
          <w:lang w:eastAsia="en-US"/>
        </w:rPr>
        <w:t xml:space="preserve">Filosofija vaikams ir </w:t>
      </w:r>
      <w:proofErr w:type="spellStart"/>
      <w:r w:rsidRPr="00C71FBD">
        <w:rPr>
          <w:rFonts w:eastAsiaTheme="minorHAnsi"/>
          <w:i/>
          <w:sz w:val="22"/>
          <w:szCs w:val="22"/>
          <w:lang w:eastAsia="en-US"/>
        </w:rPr>
        <w:t>multimodalus</w:t>
      </w:r>
      <w:proofErr w:type="spellEnd"/>
      <w:r w:rsidRPr="00C71FBD">
        <w:rPr>
          <w:rFonts w:eastAsiaTheme="minorHAnsi"/>
          <w:i/>
          <w:sz w:val="22"/>
          <w:szCs w:val="22"/>
          <w:lang w:eastAsia="en-US"/>
        </w:rPr>
        <w:t xml:space="preserve"> ugdymas</w:t>
      </w:r>
      <w:r w:rsidRPr="00C71FBD">
        <w:rPr>
          <w:rFonts w:eastAsiaTheme="minorHAnsi"/>
          <w:sz w:val="22"/>
          <w:szCs w:val="22"/>
          <w:lang w:eastAsia="en-US"/>
        </w:rPr>
        <w:t xml:space="preserve">. Metodinė priemonė. Vilnius: Vilniaus universiteto leidykla. </w:t>
      </w:r>
    </w:p>
    <w:p w14:paraId="63EAAC25"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i/>
          <w:sz w:val="22"/>
          <w:szCs w:val="22"/>
          <w:lang w:eastAsia="en-US"/>
        </w:rPr>
        <w:t>Bendrųjų programų atnaujinimo gairės</w:t>
      </w:r>
      <w:r w:rsidRPr="00C71FBD">
        <w:rPr>
          <w:rFonts w:eastAsiaTheme="minorHAnsi"/>
          <w:sz w:val="22"/>
          <w:szCs w:val="22"/>
          <w:lang w:eastAsia="en-US"/>
        </w:rPr>
        <w:t xml:space="preserve">. (2019). Švietimo, mokslo ir sporto ministerija. Vilnius: Švietimo aprūpinimo centras. </w:t>
      </w:r>
      <w:hyperlink r:id="rId134" w:history="1">
        <w:r w:rsidRPr="00C71FBD">
          <w:rPr>
            <w:rFonts w:eastAsiaTheme="minorHAnsi"/>
            <w:color w:val="0563C1" w:themeColor="hyperlink"/>
            <w:sz w:val="22"/>
            <w:szCs w:val="22"/>
            <w:u w:val="single"/>
            <w:lang w:eastAsia="en-US"/>
          </w:rPr>
          <w:t>https://www.nsa.smm.lt/wp-content/uploads/2020/01/bendruju-programu-atnaujinimo-gaires_internetine-versija.pdf</w:t>
        </w:r>
      </w:hyperlink>
    </w:p>
    <w:p w14:paraId="0E3491DF"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i/>
          <w:sz w:val="22"/>
          <w:szCs w:val="22"/>
          <w:lang w:eastAsia="en-US"/>
        </w:rPr>
        <w:t>Bendrųjų programų atnaujinimo vadovas</w:t>
      </w:r>
      <w:r w:rsidRPr="00C71FBD">
        <w:rPr>
          <w:rFonts w:eastAsiaTheme="minorHAnsi"/>
          <w:sz w:val="22"/>
          <w:szCs w:val="22"/>
          <w:lang w:eastAsia="en-US"/>
        </w:rPr>
        <w:t xml:space="preserve">. (2020). [Žiūrėta 2021 gegužės 12 d.]. Prieiga internete: </w:t>
      </w:r>
      <w:hyperlink r:id="rId135" w:history="1">
        <w:r w:rsidRPr="00C71FBD">
          <w:rPr>
            <w:rFonts w:eastAsiaTheme="minorHAnsi"/>
            <w:color w:val="0563C1" w:themeColor="hyperlink"/>
            <w:sz w:val="22"/>
            <w:szCs w:val="22"/>
            <w:u w:val="single"/>
            <w:lang w:eastAsia="en-US"/>
          </w:rPr>
          <w:t>https://www.mokykla2030.lt/wp-content/uploads/2020/07/BP-vadovas_gegu%C5%BE%C4%97s_12_galutinis_red.pdf</w:t>
        </w:r>
      </w:hyperlink>
      <w:r w:rsidRPr="00C71FBD">
        <w:rPr>
          <w:rFonts w:eastAsiaTheme="minorHAnsi"/>
          <w:sz w:val="22"/>
          <w:szCs w:val="22"/>
          <w:lang w:eastAsia="en-US"/>
        </w:rPr>
        <w:t xml:space="preserve"> </w:t>
      </w:r>
    </w:p>
    <w:p w14:paraId="4D05432E"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sz w:val="22"/>
          <w:szCs w:val="22"/>
          <w:lang w:eastAsia="en-US"/>
        </w:rPr>
        <w:t xml:space="preserve">Bitinas, B. (200). </w:t>
      </w:r>
      <w:r w:rsidRPr="00C71FBD">
        <w:rPr>
          <w:rFonts w:eastAsiaTheme="minorHAnsi"/>
          <w:i/>
          <w:sz w:val="22"/>
          <w:szCs w:val="22"/>
          <w:lang w:eastAsia="en-US"/>
        </w:rPr>
        <w:t>Ugdymo filosofija</w:t>
      </w:r>
      <w:r w:rsidRPr="00C71FBD">
        <w:rPr>
          <w:rFonts w:eastAsiaTheme="minorHAnsi"/>
          <w:sz w:val="22"/>
          <w:szCs w:val="22"/>
          <w:lang w:eastAsia="en-US"/>
        </w:rPr>
        <w:t>. Vilnius: Enciklopedija.</w:t>
      </w:r>
    </w:p>
    <w:p w14:paraId="05A0020A" w14:textId="77777777" w:rsidR="00A45AA2" w:rsidRPr="00C71FBD" w:rsidRDefault="00A45AA2" w:rsidP="00A45AA2">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Bruzgelevičienė</w:t>
      </w:r>
      <w:proofErr w:type="spellEnd"/>
      <w:r w:rsidRPr="00C71FBD">
        <w:rPr>
          <w:rFonts w:eastAsiaTheme="minorHAnsi"/>
          <w:sz w:val="22"/>
          <w:szCs w:val="22"/>
          <w:lang w:eastAsia="en-US"/>
        </w:rPr>
        <w:t xml:space="preserve">, R. (2014). Ugdymo paradigma – didaktikos idėjų pamatas. </w:t>
      </w:r>
      <w:r w:rsidRPr="00C71FBD">
        <w:rPr>
          <w:rFonts w:eastAsiaTheme="minorHAnsi"/>
          <w:i/>
          <w:sz w:val="22"/>
          <w:szCs w:val="22"/>
          <w:lang w:eastAsia="en-US"/>
        </w:rPr>
        <w:t>Ugdymo paradigmų iššūkiai didaktikai</w:t>
      </w:r>
      <w:r w:rsidRPr="00C71FBD">
        <w:rPr>
          <w:rFonts w:eastAsiaTheme="minorHAnsi"/>
          <w:sz w:val="22"/>
          <w:szCs w:val="22"/>
          <w:lang w:eastAsia="en-US"/>
        </w:rPr>
        <w:t xml:space="preserve">. Kolektyvinė monografija. </w:t>
      </w:r>
      <w:proofErr w:type="spellStart"/>
      <w:r w:rsidRPr="00C71FBD">
        <w:rPr>
          <w:rFonts w:eastAsiaTheme="minorHAnsi"/>
          <w:sz w:val="22"/>
          <w:szCs w:val="22"/>
          <w:lang w:eastAsia="en-US"/>
        </w:rPr>
        <w:t>Sud</w:t>
      </w:r>
      <w:proofErr w:type="spellEnd"/>
      <w:r w:rsidRPr="00C71FBD">
        <w:rPr>
          <w:rFonts w:eastAsiaTheme="minorHAnsi"/>
          <w:sz w:val="22"/>
          <w:szCs w:val="22"/>
          <w:lang w:eastAsia="en-US"/>
        </w:rPr>
        <w:t xml:space="preserve">. R. </w:t>
      </w:r>
      <w:proofErr w:type="spellStart"/>
      <w:r w:rsidRPr="00C71FBD">
        <w:rPr>
          <w:rFonts w:eastAsiaTheme="minorHAnsi"/>
          <w:sz w:val="22"/>
          <w:szCs w:val="22"/>
          <w:lang w:eastAsia="en-US"/>
        </w:rPr>
        <w:t>Bruzgelevičienė</w:t>
      </w:r>
      <w:proofErr w:type="spellEnd"/>
      <w:r w:rsidRPr="00C71FBD">
        <w:rPr>
          <w:rFonts w:eastAsiaTheme="minorHAnsi"/>
          <w:sz w:val="22"/>
          <w:szCs w:val="22"/>
          <w:lang w:eastAsia="en-US"/>
        </w:rPr>
        <w:t>, (p. 26–107). Vilnius: Lietuvos edukologijos universiteto leidykla.</w:t>
      </w:r>
    </w:p>
    <w:p w14:paraId="5CDE634D" w14:textId="77777777" w:rsidR="00A45AA2" w:rsidRPr="00C71FBD" w:rsidRDefault="00A45AA2" w:rsidP="00A45AA2">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Buehl</w:t>
      </w:r>
      <w:proofErr w:type="spellEnd"/>
      <w:r w:rsidRPr="00C71FBD">
        <w:rPr>
          <w:rFonts w:eastAsiaTheme="minorHAnsi"/>
          <w:sz w:val="22"/>
          <w:szCs w:val="22"/>
          <w:lang w:eastAsia="en-US"/>
        </w:rPr>
        <w:t xml:space="preserve">, D. (2004). </w:t>
      </w:r>
      <w:r w:rsidRPr="00C71FBD">
        <w:rPr>
          <w:rFonts w:eastAsiaTheme="minorHAnsi"/>
          <w:i/>
          <w:sz w:val="22"/>
          <w:szCs w:val="22"/>
          <w:lang w:eastAsia="en-US"/>
        </w:rPr>
        <w:t>Interaktyviojo mokymosi strategijos</w:t>
      </w:r>
      <w:r w:rsidRPr="00C71FBD">
        <w:rPr>
          <w:rFonts w:eastAsiaTheme="minorHAnsi"/>
          <w:sz w:val="22"/>
          <w:szCs w:val="22"/>
          <w:lang w:eastAsia="en-US"/>
        </w:rPr>
        <w:t>, Vilnius: Garnelis.</w:t>
      </w:r>
    </w:p>
    <w:p w14:paraId="6EF31F4F" w14:textId="77777777" w:rsidR="00A45AA2" w:rsidRPr="00C71FBD" w:rsidRDefault="00A45AA2" w:rsidP="00A45AA2">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Bukantis</w:t>
      </w:r>
      <w:proofErr w:type="spellEnd"/>
      <w:r w:rsidRPr="00C71FBD">
        <w:rPr>
          <w:rFonts w:eastAsiaTheme="minorHAnsi"/>
          <w:sz w:val="22"/>
          <w:szCs w:val="22"/>
          <w:lang w:eastAsia="en-US"/>
        </w:rPr>
        <w:t xml:space="preserve">, A. (2009). </w:t>
      </w:r>
      <w:r w:rsidRPr="00C71FBD">
        <w:rPr>
          <w:rFonts w:eastAsiaTheme="minorHAnsi"/>
          <w:i/>
          <w:sz w:val="22"/>
          <w:szCs w:val="22"/>
          <w:lang w:eastAsia="en-US"/>
        </w:rPr>
        <w:t>Atmosferos reiškinių stebėjimai</w:t>
      </w:r>
      <w:r w:rsidRPr="00C71FBD">
        <w:rPr>
          <w:rFonts w:eastAsiaTheme="minorHAnsi"/>
          <w:sz w:val="22"/>
          <w:szCs w:val="22"/>
          <w:lang w:eastAsia="en-US"/>
        </w:rPr>
        <w:t xml:space="preserve">. Metodinė priemonė. Vilnius: Vilniaus universiteto leidykla </w:t>
      </w:r>
      <w:proofErr w:type="spellStart"/>
      <w:r w:rsidRPr="00C71FBD">
        <w:rPr>
          <w:rFonts w:eastAsiaTheme="minorHAnsi"/>
          <w:sz w:val="22"/>
          <w:szCs w:val="22"/>
          <w:lang w:eastAsia="en-US"/>
        </w:rPr>
        <w:t>leidykla</w:t>
      </w:r>
      <w:proofErr w:type="spellEnd"/>
      <w:r w:rsidRPr="00C71FBD">
        <w:rPr>
          <w:rFonts w:eastAsiaTheme="minorHAnsi"/>
          <w:sz w:val="22"/>
          <w:szCs w:val="22"/>
          <w:lang w:eastAsia="en-US"/>
        </w:rPr>
        <w:t>.</w:t>
      </w:r>
    </w:p>
    <w:p w14:paraId="3C1B99E4" w14:textId="77777777" w:rsidR="00A45AA2" w:rsidRPr="00C71FBD" w:rsidRDefault="00A45AA2" w:rsidP="00A45AA2">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Bukantis</w:t>
      </w:r>
      <w:proofErr w:type="spellEnd"/>
      <w:r w:rsidRPr="00C71FBD">
        <w:rPr>
          <w:rFonts w:eastAsiaTheme="minorHAnsi"/>
          <w:sz w:val="22"/>
          <w:szCs w:val="22"/>
          <w:lang w:eastAsia="en-US"/>
        </w:rPr>
        <w:t xml:space="preserve">, A., Kažys, J., Rimkus, J., Žalakevičius, M. (2017). </w:t>
      </w:r>
      <w:r w:rsidRPr="00C71FBD">
        <w:rPr>
          <w:rFonts w:eastAsiaTheme="minorHAnsi"/>
          <w:i/>
          <w:sz w:val="22"/>
          <w:szCs w:val="22"/>
          <w:lang w:eastAsia="en-US"/>
        </w:rPr>
        <w:t>100 klausimų apie klimato kaitą</w:t>
      </w:r>
      <w:r w:rsidRPr="00C71FBD">
        <w:rPr>
          <w:rFonts w:eastAsiaTheme="minorHAnsi"/>
          <w:sz w:val="22"/>
          <w:szCs w:val="22"/>
          <w:lang w:eastAsia="en-US"/>
        </w:rPr>
        <w:t xml:space="preserve">.. Vilnius: Mokslo ir enciklopedijų leidybos centras. </w:t>
      </w:r>
      <w:hyperlink r:id="rId136" w:history="1">
        <w:r w:rsidRPr="00C71FBD">
          <w:rPr>
            <w:rFonts w:eastAsiaTheme="minorHAnsi"/>
            <w:color w:val="0563C1" w:themeColor="hyperlink"/>
            <w:sz w:val="22"/>
            <w:szCs w:val="22"/>
            <w:u w:val="single"/>
            <w:lang w:eastAsia="en-US"/>
          </w:rPr>
          <w:t>https://am.lrv.lt/uploads/am/documents/files/KLIMATO%20KAITA/Studijos%2C%20metodin%C4%97%20med%C5%BEiaga/2019%20m_%20100%20kl_apie%20klimato.pdf</w:t>
        </w:r>
      </w:hyperlink>
      <w:r w:rsidRPr="00C71FBD">
        <w:rPr>
          <w:rFonts w:eastAsiaTheme="minorHAnsi"/>
          <w:sz w:val="22"/>
          <w:szCs w:val="22"/>
          <w:lang w:eastAsia="en-US"/>
        </w:rPr>
        <w:t xml:space="preserve">. </w:t>
      </w:r>
    </w:p>
    <w:p w14:paraId="53D4966A" w14:textId="77777777" w:rsidR="00A45AA2" w:rsidRPr="00C71FBD" w:rsidRDefault="00A45AA2" w:rsidP="00A45AA2">
      <w:pPr>
        <w:spacing w:line="360" w:lineRule="auto"/>
        <w:ind w:firstLine="720"/>
        <w:jc w:val="both"/>
        <w:rPr>
          <w:rFonts w:eastAsiaTheme="minorHAnsi"/>
          <w:sz w:val="22"/>
          <w:szCs w:val="22"/>
          <w:lang w:eastAsia="en-US"/>
        </w:rPr>
      </w:pPr>
      <w:proofErr w:type="spellStart"/>
      <w:r w:rsidRPr="00C71FBD">
        <w:rPr>
          <w:rFonts w:eastAsiaTheme="minorHAnsi"/>
          <w:i/>
          <w:sz w:val="22"/>
          <w:szCs w:val="22"/>
          <w:lang w:eastAsia="en-US"/>
        </w:rPr>
        <w:t>Climate</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change</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in</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the</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classroom</w:t>
      </w:r>
      <w:proofErr w:type="spellEnd"/>
      <w:r w:rsidRPr="00C71FBD">
        <w:rPr>
          <w:rFonts w:eastAsiaTheme="minorHAnsi"/>
          <w:i/>
          <w:sz w:val="22"/>
          <w:szCs w:val="22"/>
          <w:lang w:eastAsia="en-US"/>
        </w:rPr>
        <w:t xml:space="preserve">: UNESCO </w:t>
      </w:r>
      <w:proofErr w:type="spellStart"/>
      <w:r w:rsidRPr="00C71FBD">
        <w:rPr>
          <w:rFonts w:eastAsiaTheme="minorHAnsi"/>
          <w:i/>
          <w:sz w:val="22"/>
          <w:szCs w:val="22"/>
          <w:lang w:eastAsia="en-US"/>
        </w:rPr>
        <w:t>course</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for</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secondary</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teachers</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on</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climate</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change</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education</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for</w:t>
      </w:r>
      <w:proofErr w:type="spellEnd"/>
      <w:r w:rsidRPr="00C71FBD">
        <w:rPr>
          <w:rFonts w:eastAsiaTheme="minorHAnsi"/>
          <w:i/>
          <w:sz w:val="22"/>
          <w:szCs w:val="22"/>
          <w:lang w:eastAsia="en-US"/>
        </w:rPr>
        <w:t xml:space="preserve"> </w:t>
      </w:r>
      <w:r w:rsidRPr="00C71FBD">
        <w:rPr>
          <w:rFonts w:eastAsiaTheme="minorHAnsi"/>
          <w:i/>
          <w:sz w:val="22"/>
          <w:szCs w:val="22"/>
          <w:lang w:eastAsia="en-US"/>
        </w:rPr>
        <w:lastRenderedPageBreak/>
        <w:t>sustainable development</w:t>
      </w:r>
      <w:r w:rsidRPr="00C71FBD">
        <w:rPr>
          <w:rFonts w:eastAsiaTheme="minorHAnsi"/>
          <w:sz w:val="22"/>
          <w:szCs w:val="22"/>
          <w:lang w:eastAsia="en-US"/>
        </w:rPr>
        <w:t>. (2013). UNESCO Digital Library. Prieiga internete: </w:t>
      </w:r>
      <w:hyperlink r:id="rId137" w:history="1">
        <w:r w:rsidRPr="00C71FBD">
          <w:rPr>
            <w:rFonts w:eastAsiaTheme="minorHAnsi"/>
            <w:color w:val="0563C1" w:themeColor="hyperlink"/>
            <w:sz w:val="22"/>
            <w:szCs w:val="22"/>
            <w:u w:val="single"/>
            <w:lang w:eastAsia="en-US"/>
          </w:rPr>
          <w:t>http://unesdoc.unesco.org/images/0021/002197/219752e.pdf</w:t>
        </w:r>
      </w:hyperlink>
    </w:p>
    <w:p w14:paraId="55F5C98F" w14:textId="77777777" w:rsidR="00A45AA2" w:rsidRPr="00C71FBD" w:rsidRDefault="00A45AA2" w:rsidP="00A45AA2">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Čiubrinskas</w:t>
      </w:r>
      <w:proofErr w:type="spellEnd"/>
      <w:r w:rsidRPr="00C71FBD">
        <w:rPr>
          <w:rFonts w:eastAsiaTheme="minorHAnsi"/>
          <w:sz w:val="22"/>
          <w:szCs w:val="22"/>
          <w:lang w:eastAsia="en-US"/>
        </w:rPr>
        <w:t xml:space="preserve">, V. (2007). </w:t>
      </w:r>
      <w:r w:rsidRPr="00C71FBD">
        <w:rPr>
          <w:rFonts w:eastAsiaTheme="minorHAnsi"/>
          <w:i/>
          <w:sz w:val="22"/>
          <w:szCs w:val="22"/>
          <w:lang w:eastAsia="en-US"/>
        </w:rPr>
        <w:t>Socialinės ir kultūrinės antropologijos  teorijos</w:t>
      </w:r>
      <w:r w:rsidRPr="00C71FBD">
        <w:rPr>
          <w:rFonts w:eastAsiaTheme="minorHAnsi"/>
          <w:sz w:val="22"/>
          <w:szCs w:val="22"/>
          <w:lang w:eastAsia="en-US"/>
        </w:rPr>
        <w:t>. Mokomoji knyga. Kaunas: Vytauto Didžiojo universitetas.</w:t>
      </w:r>
    </w:p>
    <w:p w14:paraId="1E5235D9"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sz w:val="22"/>
          <w:szCs w:val="22"/>
          <w:lang w:eastAsia="en-US"/>
        </w:rPr>
        <w:t xml:space="preserve">Čiužas, R. Juknevičienė, P. (2006). </w:t>
      </w:r>
      <w:r w:rsidRPr="00C71FBD">
        <w:rPr>
          <w:rFonts w:eastAsiaTheme="minorHAnsi"/>
          <w:i/>
          <w:sz w:val="22"/>
          <w:szCs w:val="22"/>
          <w:lang w:eastAsia="en-US"/>
        </w:rPr>
        <w:t>Lietuvos mokytojų daiktinė kompetencija: Lietuvos Respublikos švietimo ir mokslo ministerijos švietimo problemų analizės leidinys</w:t>
      </w:r>
      <w:r w:rsidRPr="00C71FBD">
        <w:rPr>
          <w:rFonts w:eastAsiaTheme="minorHAnsi"/>
          <w:sz w:val="22"/>
          <w:szCs w:val="22"/>
          <w:lang w:eastAsia="en-US"/>
        </w:rPr>
        <w:t>, 5(8). Vilnius: Švietimo plėtotės centras.</w:t>
      </w:r>
    </w:p>
    <w:p w14:paraId="5697BB01"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sz w:val="22"/>
          <w:szCs w:val="22"/>
          <w:lang w:eastAsia="en-US"/>
        </w:rPr>
        <w:t xml:space="preserve">De Bono, E. (2008). </w:t>
      </w:r>
      <w:r w:rsidRPr="00C71FBD">
        <w:rPr>
          <w:rFonts w:eastAsiaTheme="minorHAnsi"/>
          <w:i/>
          <w:sz w:val="22"/>
          <w:szCs w:val="22"/>
          <w:lang w:eastAsia="en-US"/>
        </w:rPr>
        <w:t>Mąstyk kitaip</w:t>
      </w:r>
      <w:r w:rsidRPr="00C71FBD">
        <w:rPr>
          <w:rFonts w:eastAsiaTheme="minorHAnsi"/>
          <w:sz w:val="22"/>
          <w:szCs w:val="22"/>
          <w:lang w:eastAsia="en-US"/>
        </w:rPr>
        <w:t>. Vilnius: Alma litera.</w:t>
      </w:r>
    </w:p>
    <w:p w14:paraId="66801C14" w14:textId="77777777" w:rsidR="00A45AA2" w:rsidRPr="00C71FBD" w:rsidRDefault="00A45AA2" w:rsidP="00A45AA2">
      <w:pPr>
        <w:spacing w:line="360" w:lineRule="auto"/>
        <w:ind w:firstLine="720"/>
        <w:jc w:val="both"/>
        <w:rPr>
          <w:rFonts w:eastAsiaTheme="minorHAnsi"/>
          <w:sz w:val="22"/>
          <w:szCs w:val="22"/>
          <w:lang w:val="it-IT" w:eastAsia="en-US"/>
        </w:rPr>
      </w:pPr>
      <w:proofErr w:type="spellStart"/>
      <w:r w:rsidRPr="00C71FBD">
        <w:rPr>
          <w:rFonts w:eastAsiaTheme="minorHAnsi"/>
          <w:sz w:val="22"/>
          <w:szCs w:val="22"/>
          <w:lang w:eastAsia="en-US"/>
        </w:rPr>
        <w:t>Dudaitė</w:t>
      </w:r>
      <w:proofErr w:type="spellEnd"/>
      <w:r w:rsidRPr="00C71FBD">
        <w:rPr>
          <w:rFonts w:eastAsiaTheme="minorHAnsi"/>
          <w:sz w:val="22"/>
          <w:szCs w:val="22"/>
          <w:lang w:eastAsia="en-US"/>
        </w:rPr>
        <w:t xml:space="preserve">, J. (2010). </w:t>
      </w:r>
      <w:r w:rsidRPr="00C71FBD">
        <w:rPr>
          <w:rFonts w:eastAsiaTheme="minorHAnsi"/>
          <w:i/>
          <w:sz w:val="22"/>
          <w:szCs w:val="22"/>
          <w:lang w:eastAsia="en-US"/>
        </w:rPr>
        <w:t>Tarptautinis penkiolikmečių tyrimas PISA</w:t>
      </w:r>
      <w:r w:rsidRPr="00C71FBD">
        <w:rPr>
          <w:rFonts w:eastAsiaTheme="minorHAnsi"/>
          <w:sz w:val="22"/>
          <w:szCs w:val="22"/>
          <w:lang w:eastAsia="en-US"/>
        </w:rPr>
        <w:t xml:space="preserve">. </w:t>
      </w:r>
      <w:r w:rsidRPr="00C71FBD">
        <w:rPr>
          <w:rFonts w:eastAsiaTheme="minorHAnsi"/>
          <w:sz w:val="22"/>
          <w:szCs w:val="22"/>
          <w:lang w:val="it-IT" w:eastAsia="en-US"/>
        </w:rPr>
        <w:t>Tyrimo ataskaita. Vilnius: Nacionalinis egzaminų centras.</w:t>
      </w:r>
    </w:p>
    <w:p w14:paraId="51649FF1" w14:textId="77777777" w:rsidR="00A45AA2" w:rsidRPr="00C71FBD" w:rsidRDefault="00A45AA2" w:rsidP="00A45AA2">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Duoblienė</w:t>
      </w:r>
      <w:proofErr w:type="spellEnd"/>
      <w:r w:rsidRPr="00C71FBD">
        <w:rPr>
          <w:rFonts w:eastAsiaTheme="minorHAnsi"/>
          <w:sz w:val="22"/>
          <w:szCs w:val="22"/>
          <w:lang w:eastAsia="en-US"/>
        </w:rPr>
        <w:t xml:space="preserve">, L. (2018). </w:t>
      </w:r>
      <w:proofErr w:type="spellStart"/>
      <w:r w:rsidRPr="00C71FBD">
        <w:rPr>
          <w:rFonts w:eastAsiaTheme="minorHAnsi"/>
          <w:i/>
          <w:sz w:val="22"/>
          <w:szCs w:val="22"/>
          <w:lang w:eastAsia="en-US"/>
        </w:rPr>
        <w:t>Pohumanistinis</w:t>
      </w:r>
      <w:proofErr w:type="spellEnd"/>
      <w:r w:rsidRPr="00C71FBD">
        <w:rPr>
          <w:rFonts w:eastAsiaTheme="minorHAnsi"/>
          <w:i/>
          <w:sz w:val="22"/>
          <w:szCs w:val="22"/>
          <w:lang w:eastAsia="en-US"/>
        </w:rPr>
        <w:t xml:space="preserve"> ugdymas. Dekoduoti:</w:t>
      </w:r>
      <w:r w:rsidRPr="00C71FBD">
        <w:rPr>
          <w:rFonts w:eastAsiaTheme="minorHAnsi"/>
          <w:sz w:val="22"/>
          <w:szCs w:val="22"/>
          <w:lang w:eastAsia="en-US"/>
        </w:rPr>
        <w:t xml:space="preserve"> Monografija. Vilnius: Vilniaus universiteto leidykla. </w:t>
      </w:r>
    </w:p>
    <w:p w14:paraId="31202F7C" w14:textId="77777777" w:rsidR="00A45AA2" w:rsidRPr="00C71FBD" w:rsidRDefault="00A45AA2" w:rsidP="00A45AA2">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Eritimo</w:t>
      </w:r>
      <w:proofErr w:type="spellEnd"/>
      <w:r w:rsidRPr="00C71FBD">
        <w:rPr>
          <w:rFonts w:eastAsiaTheme="minorHAnsi"/>
          <w:sz w:val="22"/>
          <w:szCs w:val="22"/>
          <w:lang w:eastAsia="en-US"/>
        </w:rPr>
        <w:t xml:space="preserve">, L., Mari </w:t>
      </w:r>
      <w:proofErr w:type="spellStart"/>
      <w:r w:rsidRPr="00C71FBD">
        <w:rPr>
          <w:rFonts w:eastAsiaTheme="minorHAnsi"/>
          <w:sz w:val="22"/>
          <w:szCs w:val="22"/>
          <w:lang w:eastAsia="en-US"/>
        </w:rPr>
        <w:t>Ahokoivu</w:t>
      </w:r>
      <w:proofErr w:type="spellEnd"/>
      <w:r w:rsidRPr="00C71FBD">
        <w:rPr>
          <w:rFonts w:eastAsiaTheme="minorHAnsi"/>
          <w:sz w:val="22"/>
          <w:szCs w:val="22"/>
          <w:lang w:eastAsia="en-US"/>
        </w:rPr>
        <w:t xml:space="preserve">, M. (2020). </w:t>
      </w:r>
      <w:r w:rsidRPr="00C71FBD">
        <w:rPr>
          <w:rFonts w:eastAsiaTheme="minorHAnsi"/>
          <w:i/>
          <w:sz w:val="22"/>
          <w:szCs w:val="22"/>
          <w:lang w:eastAsia="en-US"/>
        </w:rPr>
        <w:t>Išprotėję orai! Kodėl keičiasi klimatas?</w:t>
      </w:r>
      <w:r w:rsidRPr="00C71FBD">
        <w:rPr>
          <w:rFonts w:eastAsiaTheme="minorHAnsi"/>
          <w:sz w:val="22"/>
          <w:szCs w:val="22"/>
          <w:lang w:eastAsia="en-US"/>
        </w:rPr>
        <w:t xml:space="preserve"> Kaunas: Obuolys. </w:t>
      </w:r>
    </w:p>
    <w:p w14:paraId="12DFAC74" w14:textId="77777777" w:rsidR="00A45AA2" w:rsidRPr="00C71FBD" w:rsidRDefault="00A45AA2" w:rsidP="00A45AA2">
      <w:pPr>
        <w:spacing w:line="360" w:lineRule="auto"/>
        <w:ind w:firstLine="720"/>
        <w:jc w:val="both"/>
        <w:rPr>
          <w:rFonts w:eastAsiaTheme="minorHAnsi"/>
          <w:sz w:val="22"/>
          <w:szCs w:val="22"/>
          <w:lang w:eastAsia="en-US"/>
        </w:rPr>
      </w:pPr>
      <w:proofErr w:type="spellStart"/>
      <w:r w:rsidRPr="00C71FBD">
        <w:rPr>
          <w:rFonts w:eastAsiaTheme="minorHAnsi"/>
          <w:i/>
          <w:sz w:val="22"/>
          <w:szCs w:val="22"/>
          <w:lang w:eastAsia="en-US"/>
        </w:rPr>
        <w:t>Geography</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for</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life</w:t>
      </w:r>
      <w:proofErr w:type="spellEnd"/>
      <w:r w:rsidRPr="00C71FBD">
        <w:rPr>
          <w:rFonts w:eastAsiaTheme="minorHAnsi"/>
          <w:i/>
          <w:sz w:val="22"/>
          <w:szCs w:val="22"/>
          <w:lang w:eastAsia="en-US"/>
        </w:rPr>
        <w:t xml:space="preserve"> : </w:t>
      </w:r>
      <w:proofErr w:type="spellStart"/>
      <w:r w:rsidRPr="00C71FBD">
        <w:rPr>
          <w:rFonts w:eastAsiaTheme="minorHAnsi"/>
          <w:i/>
          <w:sz w:val="22"/>
          <w:szCs w:val="22"/>
          <w:lang w:eastAsia="en-US"/>
        </w:rPr>
        <w:t>national</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geography</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standards</w:t>
      </w:r>
      <w:proofErr w:type="spellEnd"/>
      <w:r w:rsidRPr="00C71FBD">
        <w:rPr>
          <w:rFonts w:eastAsiaTheme="minorHAnsi"/>
          <w:sz w:val="22"/>
          <w:szCs w:val="22"/>
          <w:lang w:eastAsia="en-US"/>
        </w:rPr>
        <w:t xml:space="preserve">. (1994). </w:t>
      </w:r>
      <w:proofErr w:type="spellStart"/>
      <w:r w:rsidRPr="00C71FBD">
        <w:rPr>
          <w:rFonts w:eastAsiaTheme="minorHAnsi"/>
          <w:sz w:val="22"/>
          <w:szCs w:val="22"/>
          <w:lang w:eastAsia="en-US"/>
        </w:rPr>
        <w:t>Washington</w:t>
      </w:r>
      <w:proofErr w:type="spellEnd"/>
      <w:r w:rsidRPr="00C71FBD">
        <w:rPr>
          <w:rFonts w:eastAsiaTheme="minorHAnsi"/>
          <w:sz w:val="22"/>
          <w:szCs w:val="22"/>
          <w:lang w:eastAsia="en-US"/>
        </w:rPr>
        <w:t xml:space="preserve">, D.C. : </w:t>
      </w:r>
      <w:proofErr w:type="spellStart"/>
      <w:r w:rsidRPr="00C71FBD">
        <w:rPr>
          <w:rFonts w:eastAsiaTheme="minorHAnsi"/>
          <w:sz w:val="22"/>
          <w:szCs w:val="22"/>
          <w:lang w:eastAsia="en-US"/>
        </w:rPr>
        <w:t>National</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Geographic</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Society</w:t>
      </w:r>
      <w:proofErr w:type="spellEnd"/>
      <w:r w:rsidRPr="00C71FBD">
        <w:rPr>
          <w:rFonts w:eastAsiaTheme="minorHAnsi"/>
          <w:sz w:val="22"/>
          <w:szCs w:val="22"/>
          <w:lang w:eastAsia="en-US"/>
        </w:rPr>
        <w:t>.</w:t>
      </w:r>
    </w:p>
    <w:p w14:paraId="116EA59F" w14:textId="77777777" w:rsidR="00A45AA2" w:rsidRPr="00C71FBD" w:rsidRDefault="00A45AA2" w:rsidP="00A45AA2">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Gudžinskienė</w:t>
      </w:r>
      <w:proofErr w:type="spellEnd"/>
      <w:r w:rsidRPr="00C71FBD">
        <w:rPr>
          <w:rFonts w:eastAsiaTheme="minorHAnsi"/>
          <w:sz w:val="22"/>
          <w:szCs w:val="22"/>
          <w:lang w:eastAsia="en-US"/>
        </w:rPr>
        <w:t xml:space="preserve">, V. (2006). Kritinio mąstymo įvairios interpretacijos ir jų analizė. </w:t>
      </w:r>
      <w:r w:rsidRPr="00C71FBD">
        <w:rPr>
          <w:rFonts w:eastAsiaTheme="minorHAnsi"/>
          <w:i/>
          <w:sz w:val="22"/>
          <w:szCs w:val="22"/>
          <w:lang w:eastAsia="en-US"/>
        </w:rPr>
        <w:t>Pedagogika</w:t>
      </w:r>
      <w:r w:rsidRPr="00C71FBD">
        <w:rPr>
          <w:rFonts w:eastAsiaTheme="minorHAnsi"/>
          <w:sz w:val="22"/>
          <w:szCs w:val="22"/>
          <w:lang w:eastAsia="en-US"/>
        </w:rPr>
        <w:t>, 81, 107–114.</w:t>
      </w:r>
    </w:p>
    <w:p w14:paraId="28B6FDED" w14:textId="77777777" w:rsidR="00A45AA2" w:rsidRPr="00C71FBD" w:rsidRDefault="00A45AA2" w:rsidP="00A45AA2">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Indrašienė</w:t>
      </w:r>
      <w:proofErr w:type="spellEnd"/>
      <w:r w:rsidRPr="00C71FBD">
        <w:rPr>
          <w:rFonts w:eastAsiaTheme="minorHAnsi"/>
          <w:sz w:val="22"/>
          <w:szCs w:val="22"/>
          <w:lang w:eastAsia="en-US"/>
        </w:rPr>
        <w:t xml:space="preserve">, I., </w:t>
      </w:r>
      <w:proofErr w:type="spellStart"/>
      <w:r w:rsidRPr="00C71FBD">
        <w:rPr>
          <w:rFonts w:eastAsiaTheme="minorHAnsi"/>
          <w:sz w:val="22"/>
          <w:szCs w:val="22"/>
          <w:lang w:eastAsia="en-US"/>
        </w:rPr>
        <w:t>Suboč</w:t>
      </w:r>
      <w:proofErr w:type="spellEnd"/>
      <w:r w:rsidRPr="00C71FBD">
        <w:rPr>
          <w:rFonts w:eastAsiaTheme="minorHAnsi"/>
          <w:sz w:val="22"/>
          <w:szCs w:val="22"/>
          <w:lang w:eastAsia="en-US"/>
        </w:rPr>
        <w:t xml:space="preserve">, V., </w:t>
      </w:r>
      <w:proofErr w:type="spellStart"/>
      <w:r w:rsidRPr="00C71FBD">
        <w:rPr>
          <w:rFonts w:eastAsiaTheme="minorHAnsi"/>
          <w:sz w:val="22"/>
          <w:szCs w:val="22"/>
          <w:lang w:eastAsia="en-US"/>
        </w:rPr>
        <w:t>Penkauskienė</w:t>
      </w:r>
      <w:proofErr w:type="spellEnd"/>
      <w:r w:rsidRPr="00C71FBD">
        <w:rPr>
          <w:rFonts w:eastAsiaTheme="minorHAnsi"/>
          <w:sz w:val="22"/>
          <w:szCs w:val="22"/>
          <w:lang w:eastAsia="en-US"/>
        </w:rPr>
        <w:t xml:space="preserve">, D., </w:t>
      </w:r>
      <w:proofErr w:type="spellStart"/>
      <w:r w:rsidRPr="00C71FBD">
        <w:rPr>
          <w:rFonts w:eastAsiaTheme="minorHAnsi"/>
          <w:sz w:val="22"/>
          <w:szCs w:val="22"/>
          <w:lang w:eastAsia="en-US"/>
        </w:rPr>
        <w:t>Matonytė</w:t>
      </w:r>
      <w:proofErr w:type="spellEnd"/>
      <w:r w:rsidRPr="00C71FBD">
        <w:rPr>
          <w:rFonts w:eastAsiaTheme="minorHAnsi"/>
          <w:sz w:val="22"/>
          <w:szCs w:val="22"/>
          <w:lang w:eastAsia="en-US"/>
        </w:rPr>
        <w:t xml:space="preserve">, A. (2013). Kritinio mąstymo ugdymo principų integravimas į Lietuvos bendrojo ugdymo sistemą. Tyrimo ataskaita / Šiuolaikinių didaktikų centras, 2010. </w:t>
      </w:r>
      <w:r w:rsidRPr="00C71FBD">
        <w:rPr>
          <w:rFonts w:eastAsiaTheme="minorHAnsi"/>
          <w:i/>
          <w:sz w:val="22"/>
          <w:szCs w:val="22"/>
          <w:lang w:eastAsia="en-US"/>
        </w:rPr>
        <w:t>Švietimo problemų analizė</w:t>
      </w:r>
      <w:r w:rsidRPr="00C71FBD">
        <w:rPr>
          <w:rFonts w:eastAsiaTheme="minorHAnsi"/>
          <w:sz w:val="22"/>
          <w:szCs w:val="22"/>
          <w:lang w:eastAsia="en-US"/>
        </w:rPr>
        <w:t xml:space="preserve">, 12 (98). </w:t>
      </w:r>
      <w:hyperlink r:id="rId138" w:history="1">
        <w:r w:rsidRPr="00C71FBD">
          <w:rPr>
            <w:rFonts w:eastAsiaTheme="minorHAnsi"/>
            <w:color w:val="0563C1" w:themeColor="hyperlink"/>
            <w:sz w:val="22"/>
            <w:szCs w:val="22"/>
            <w:u w:val="single"/>
            <w:lang w:eastAsia="en-US"/>
          </w:rPr>
          <w:t>https://sdcentras.lt/tyrimai/kritinio-mastymo-ugdymo-tyrimai/</w:t>
        </w:r>
      </w:hyperlink>
    </w:p>
    <w:p w14:paraId="3D2900ED"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i/>
          <w:sz w:val="22"/>
          <w:szCs w:val="22"/>
          <w:lang w:eastAsia="en-US"/>
        </w:rPr>
        <w:t xml:space="preserve">International </w:t>
      </w:r>
      <w:proofErr w:type="spellStart"/>
      <w:r w:rsidRPr="00C71FBD">
        <w:rPr>
          <w:rFonts w:eastAsiaTheme="minorHAnsi"/>
          <w:i/>
          <w:sz w:val="22"/>
          <w:szCs w:val="22"/>
          <w:lang w:eastAsia="en-US"/>
        </w:rPr>
        <w:t>Charter</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on</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Geographical</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Education</w:t>
      </w:r>
      <w:proofErr w:type="spellEnd"/>
      <w:r w:rsidRPr="00C71FBD">
        <w:rPr>
          <w:rFonts w:eastAsiaTheme="minorHAnsi"/>
          <w:sz w:val="22"/>
          <w:szCs w:val="22"/>
          <w:lang w:eastAsia="en-US"/>
        </w:rPr>
        <w:t xml:space="preserve">. (1992). </w:t>
      </w:r>
      <w:proofErr w:type="spellStart"/>
      <w:r w:rsidRPr="00C71FBD">
        <w:rPr>
          <w:rFonts w:eastAsiaTheme="minorHAnsi"/>
          <w:sz w:val="22"/>
          <w:szCs w:val="22"/>
          <w:lang w:eastAsia="en-US"/>
        </w:rPr>
        <w:t>Washington</w:t>
      </w:r>
      <w:proofErr w:type="spellEnd"/>
      <w:r w:rsidRPr="00C71FBD">
        <w:rPr>
          <w:rFonts w:eastAsiaTheme="minorHAnsi"/>
          <w:sz w:val="22"/>
          <w:szCs w:val="22"/>
          <w:lang w:eastAsia="en-US"/>
        </w:rPr>
        <w:t xml:space="preserve">: IGU </w:t>
      </w:r>
      <w:proofErr w:type="spellStart"/>
      <w:r w:rsidRPr="00C71FBD">
        <w:rPr>
          <w:rFonts w:eastAsiaTheme="minorHAnsi"/>
          <w:sz w:val="22"/>
          <w:szCs w:val="22"/>
          <w:lang w:eastAsia="en-US"/>
        </w:rPr>
        <w:t>Commission</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on</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geographical</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education</w:t>
      </w:r>
      <w:proofErr w:type="spellEnd"/>
      <w:r w:rsidRPr="00C71FBD">
        <w:rPr>
          <w:rFonts w:eastAsiaTheme="minorHAnsi"/>
          <w:sz w:val="22"/>
          <w:szCs w:val="22"/>
          <w:lang w:eastAsia="en-US"/>
        </w:rPr>
        <w:t xml:space="preserve">. </w:t>
      </w:r>
      <w:hyperlink r:id="rId139" w:history="1">
        <w:r w:rsidRPr="00C71FBD">
          <w:rPr>
            <w:rFonts w:eastAsiaTheme="minorHAnsi"/>
            <w:color w:val="0563C1" w:themeColor="hyperlink"/>
            <w:sz w:val="22"/>
            <w:szCs w:val="22"/>
            <w:u w:val="single"/>
            <w:lang w:eastAsia="en-US"/>
          </w:rPr>
          <w:t>https://www.geoedu.lt/wp-content/uploads/2020/06/1992-Charter-Fulltext-–-Lithuanian-pdf.pdf</w:t>
        </w:r>
      </w:hyperlink>
    </w:p>
    <w:p w14:paraId="16FA7616"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i/>
          <w:sz w:val="22"/>
          <w:szCs w:val="22"/>
          <w:lang w:eastAsia="en-US"/>
        </w:rPr>
        <w:t xml:space="preserve">International </w:t>
      </w:r>
      <w:proofErr w:type="spellStart"/>
      <w:r w:rsidRPr="00C71FBD">
        <w:rPr>
          <w:rFonts w:eastAsiaTheme="minorHAnsi"/>
          <w:i/>
          <w:sz w:val="22"/>
          <w:szCs w:val="22"/>
          <w:lang w:eastAsia="en-US"/>
        </w:rPr>
        <w:t>Charter</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on</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Geographical</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Education</w:t>
      </w:r>
      <w:proofErr w:type="spellEnd"/>
      <w:r w:rsidRPr="00C71FBD">
        <w:rPr>
          <w:rFonts w:eastAsiaTheme="minorHAnsi"/>
          <w:sz w:val="22"/>
          <w:szCs w:val="22"/>
          <w:lang w:eastAsia="en-US"/>
        </w:rPr>
        <w:t xml:space="preserve">. (2016). </w:t>
      </w:r>
      <w:proofErr w:type="spellStart"/>
      <w:r w:rsidRPr="00C71FBD">
        <w:rPr>
          <w:rFonts w:eastAsiaTheme="minorHAnsi"/>
          <w:sz w:val="22"/>
          <w:szCs w:val="22"/>
          <w:lang w:eastAsia="en-US"/>
        </w:rPr>
        <w:t>Beijing</w:t>
      </w:r>
      <w:proofErr w:type="spellEnd"/>
      <w:r w:rsidRPr="00C71FBD">
        <w:rPr>
          <w:rFonts w:eastAsiaTheme="minorHAnsi"/>
          <w:sz w:val="22"/>
          <w:szCs w:val="22"/>
          <w:lang w:eastAsia="en-US"/>
        </w:rPr>
        <w:t xml:space="preserve">: IGU </w:t>
      </w:r>
      <w:proofErr w:type="spellStart"/>
      <w:r w:rsidRPr="00C71FBD">
        <w:rPr>
          <w:rFonts w:eastAsiaTheme="minorHAnsi"/>
          <w:sz w:val="22"/>
          <w:szCs w:val="22"/>
          <w:lang w:eastAsia="en-US"/>
        </w:rPr>
        <w:t>Commission</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on</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geographical</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education</w:t>
      </w:r>
      <w:proofErr w:type="spellEnd"/>
      <w:r w:rsidRPr="00C71FBD">
        <w:rPr>
          <w:rFonts w:eastAsiaTheme="minorHAnsi"/>
          <w:sz w:val="22"/>
          <w:szCs w:val="22"/>
          <w:lang w:eastAsia="en-US"/>
        </w:rPr>
        <w:t xml:space="preserve">. </w:t>
      </w:r>
      <w:hyperlink r:id="rId140" w:history="1">
        <w:r w:rsidRPr="00C71FBD">
          <w:rPr>
            <w:rFonts w:eastAsiaTheme="minorHAnsi"/>
            <w:color w:val="0563C1" w:themeColor="hyperlink"/>
            <w:sz w:val="22"/>
            <w:szCs w:val="22"/>
            <w:u w:val="single"/>
            <w:lang w:eastAsia="en-US"/>
          </w:rPr>
          <w:t>https://www.geoedu.lt/wp-content/uploads/2020/06/2016-Charter-Fulltext-–-Lithuanian-pdf.pdf</w:t>
        </w:r>
      </w:hyperlink>
    </w:p>
    <w:p w14:paraId="3627B73A"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i/>
          <w:sz w:val="22"/>
          <w:szCs w:val="22"/>
          <w:lang w:eastAsia="en-US"/>
        </w:rPr>
        <w:t>Introducing Geography</w:t>
      </w:r>
      <w:r w:rsidRPr="00C71FBD">
        <w:rPr>
          <w:rFonts w:eastAsiaTheme="minorHAnsi"/>
          <w:sz w:val="22"/>
          <w:szCs w:val="22"/>
          <w:lang w:eastAsia="en-US"/>
        </w:rPr>
        <w:t xml:space="preserve">. (2021). [Žiūrėta 2021 m. sausio 15 d.]. Prieiga internete: </w:t>
      </w:r>
      <w:hyperlink r:id="rId141" w:history="1">
        <w:r w:rsidRPr="00C71FBD">
          <w:rPr>
            <w:rFonts w:eastAsiaTheme="minorHAnsi"/>
            <w:color w:val="0563C1" w:themeColor="hyperlink"/>
            <w:sz w:val="22"/>
            <w:szCs w:val="22"/>
            <w:u w:val="single"/>
            <w:lang w:eastAsia="en-US"/>
          </w:rPr>
          <w:t>https://geography.name/introducing-geography/</w:t>
        </w:r>
      </w:hyperlink>
    </w:p>
    <w:p w14:paraId="69B9DD9E"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sz w:val="22"/>
          <w:szCs w:val="22"/>
          <w:lang w:eastAsia="en-US"/>
        </w:rPr>
        <w:t xml:space="preserve">Kairaitis, Z. (2007). </w:t>
      </w:r>
      <w:r w:rsidRPr="00C71FBD">
        <w:rPr>
          <w:rFonts w:eastAsiaTheme="minorHAnsi"/>
          <w:i/>
          <w:sz w:val="22"/>
          <w:szCs w:val="22"/>
          <w:lang w:eastAsia="en-US"/>
        </w:rPr>
        <w:t>Geografinės informacijos skaitymas komunikaciniu požiūriu</w:t>
      </w:r>
      <w:r w:rsidRPr="00C71FBD">
        <w:rPr>
          <w:rFonts w:eastAsiaTheme="minorHAnsi"/>
          <w:sz w:val="22"/>
          <w:szCs w:val="22"/>
          <w:lang w:eastAsia="en-US"/>
        </w:rPr>
        <w:t>. Vilnius: Vilniaus pedagoginis universitetas.</w:t>
      </w:r>
    </w:p>
    <w:p w14:paraId="40519DBD"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i/>
          <w:sz w:val="22"/>
          <w:szCs w:val="22"/>
          <w:lang w:eastAsia="en-US"/>
        </w:rPr>
        <w:t>Kompetencijų ir Vaiko raidos aprašai</w:t>
      </w:r>
      <w:r w:rsidRPr="00C71FBD">
        <w:rPr>
          <w:rFonts w:eastAsiaTheme="minorHAnsi"/>
          <w:sz w:val="22"/>
          <w:szCs w:val="22"/>
          <w:lang w:eastAsia="en-US"/>
        </w:rPr>
        <w:t xml:space="preserve">. (2021). [Žiūrėta 2021 gegužės 12 d.]. Prieiga internete: </w:t>
      </w:r>
      <w:hyperlink r:id="rId142" w:history="1">
        <w:r w:rsidRPr="00C71FBD">
          <w:rPr>
            <w:rFonts w:eastAsiaTheme="minorHAnsi"/>
            <w:color w:val="0563C1" w:themeColor="hyperlink"/>
            <w:sz w:val="22"/>
            <w:szCs w:val="22"/>
            <w:u w:val="single"/>
            <w:lang w:eastAsia="en-US"/>
          </w:rPr>
          <w:t>https://www.mokykla2030.lt/kompetenciju-ir-vaiko-raidos-aprasai/</w:t>
        </w:r>
      </w:hyperlink>
    </w:p>
    <w:p w14:paraId="6CDFA01D"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i/>
          <w:sz w:val="22"/>
          <w:szCs w:val="22"/>
          <w:lang w:eastAsia="en-US"/>
        </w:rPr>
        <w:t>Kompetencijų ugdymas</w:t>
      </w:r>
      <w:r w:rsidRPr="00C71FBD">
        <w:rPr>
          <w:rFonts w:eastAsiaTheme="minorHAnsi"/>
          <w:sz w:val="22"/>
          <w:szCs w:val="22"/>
          <w:lang w:eastAsia="en-US"/>
        </w:rPr>
        <w:t xml:space="preserve">. Metodinė knyga mokytojui. (2012). Vilnius: Ugdymo plėtotės centras. </w:t>
      </w:r>
    </w:p>
    <w:p w14:paraId="481830A5" w14:textId="77777777" w:rsidR="00A45AA2" w:rsidRPr="00C71FBD" w:rsidRDefault="00A45AA2" w:rsidP="00A45AA2">
      <w:pPr>
        <w:spacing w:line="360" w:lineRule="auto"/>
        <w:ind w:firstLine="720"/>
        <w:jc w:val="both"/>
        <w:rPr>
          <w:rFonts w:eastAsiaTheme="minorHAnsi"/>
          <w:sz w:val="22"/>
          <w:szCs w:val="22"/>
          <w:lang w:val="en-US" w:eastAsia="en-US"/>
        </w:rPr>
      </w:pPr>
      <w:proofErr w:type="spellStart"/>
      <w:r w:rsidRPr="00C71FBD">
        <w:rPr>
          <w:rFonts w:eastAsiaTheme="minorHAnsi"/>
          <w:sz w:val="22"/>
          <w:szCs w:val="22"/>
          <w:lang w:val="en-US" w:eastAsia="en-US"/>
        </w:rPr>
        <w:t>Koutsopoulos</w:t>
      </w:r>
      <w:proofErr w:type="spellEnd"/>
      <w:r w:rsidRPr="00C71FBD">
        <w:rPr>
          <w:rFonts w:eastAsiaTheme="minorHAnsi"/>
          <w:sz w:val="22"/>
          <w:szCs w:val="22"/>
          <w:lang w:val="en-US" w:eastAsia="en-US"/>
        </w:rPr>
        <w:t xml:space="preserve"> K.C. Changing paradigms of Geography. (2011). </w:t>
      </w:r>
      <w:r w:rsidRPr="00C71FBD">
        <w:rPr>
          <w:rFonts w:eastAsiaTheme="minorHAnsi"/>
          <w:i/>
          <w:iCs/>
          <w:sz w:val="22"/>
          <w:szCs w:val="22"/>
          <w:lang w:val="en-US" w:eastAsia="en-US"/>
        </w:rPr>
        <w:t xml:space="preserve">European Journal of Geography </w:t>
      </w:r>
      <w:r w:rsidRPr="00C71FBD">
        <w:rPr>
          <w:rFonts w:eastAsiaTheme="minorHAnsi"/>
          <w:sz w:val="22"/>
          <w:szCs w:val="22"/>
          <w:lang w:val="en-US" w:eastAsia="en-US"/>
        </w:rPr>
        <w:t xml:space="preserve">1, 54–75. </w:t>
      </w:r>
    </w:p>
    <w:p w14:paraId="6B49BCEA"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sz w:val="22"/>
          <w:szCs w:val="22"/>
          <w:lang w:eastAsia="en-US"/>
        </w:rPr>
        <w:t xml:space="preserve">Lietuvos Respublikos švietimo, sporto ir mokslo ministro 2021 gegužės 28 d. įsakymas “Dėl švietimo, mokslo ir sporto ministro 2019 m. lapkričio 18 d. įsakymo Nr. V-1317 “Dėl bendrųjų programų atnaujinimo gairių patvirtinimo” pakeitimo. Projektas. (2021). [Žiūrėta 2021 gegužės 31 d.]. Prieiga internete: </w:t>
      </w:r>
      <w:hyperlink r:id="rId143" w:history="1">
        <w:r w:rsidRPr="00C71FBD">
          <w:rPr>
            <w:rStyle w:val="Hipersaitas"/>
            <w:rFonts w:eastAsiaTheme="minorHAnsi"/>
            <w:sz w:val="22"/>
            <w:szCs w:val="22"/>
            <w:lang w:eastAsia="en-US"/>
          </w:rPr>
          <w:t>https://www.smm.lt/uploads/documents/2021-05-28%20Gairi%C5%B3%20keitimo%20projektas.pdf</w:t>
        </w:r>
      </w:hyperlink>
    </w:p>
    <w:p w14:paraId="0FB0B59C"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sz w:val="22"/>
          <w:szCs w:val="22"/>
          <w:lang w:eastAsia="en-US"/>
        </w:rPr>
        <w:lastRenderedPageBreak/>
        <w:t xml:space="preserve">Lituanistinio švietimo integruota programa, patvirtinta Lietuvos Respublikos švietimo, mokslo ir sporto ministro 2019 m. birželio 17 d. įsakymu Nr. V-75 [Rengė: Zita </w:t>
      </w:r>
      <w:proofErr w:type="spellStart"/>
      <w:r w:rsidRPr="00C71FBD">
        <w:rPr>
          <w:rFonts w:eastAsiaTheme="minorHAnsi"/>
          <w:sz w:val="22"/>
          <w:szCs w:val="22"/>
          <w:lang w:eastAsia="en-US"/>
        </w:rPr>
        <w:t>Nauckūnaitė</w:t>
      </w:r>
      <w:proofErr w:type="spellEnd"/>
      <w:r w:rsidRPr="00C71FBD">
        <w:rPr>
          <w:rFonts w:eastAsiaTheme="minorHAnsi"/>
          <w:sz w:val="22"/>
          <w:szCs w:val="22"/>
          <w:lang w:eastAsia="en-US"/>
        </w:rPr>
        <w:t xml:space="preserve">, Justinas </w:t>
      </w:r>
      <w:proofErr w:type="spellStart"/>
      <w:r w:rsidRPr="00C71FBD">
        <w:rPr>
          <w:rFonts w:eastAsiaTheme="minorHAnsi"/>
          <w:sz w:val="22"/>
          <w:szCs w:val="22"/>
          <w:lang w:eastAsia="en-US"/>
        </w:rPr>
        <w:t>Dementavičius</w:t>
      </w:r>
      <w:proofErr w:type="spellEnd"/>
      <w:r w:rsidRPr="00C71FBD">
        <w:rPr>
          <w:rFonts w:eastAsiaTheme="minorHAnsi"/>
          <w:sz w:val="22"/>
          <w:szCs w:val="22"/>
          <w:lang w:eastAsia="en-US"/>
        </w:rPr>
        <w:t xml:space="preserve">, Ida </w:t>
      </w:r>
      <w:proofErr w:type="spellStart"/>
      <w:r w:rsidRPr="00C71FBD">
        <w:rPr>
          <w:rFonts w:eastAsiaTheme="minorHAnsi"/>
          <w:sz w:val="22"/>
          <w:szCs w:val="22"/>
          <w:lang w:eastAsia="en-US"/>
        </w:rPr>
        <w:t>Juraitienė</w:t>
      </w:r>
      <w:proofErr w:type="spellEnd"/>
      <w:r w:rsidRPr="00C71FBD">
        <w:rPr>
          <w:rFonts w:eastAsiaTheme="minorHAnsi"/>
          <w:sz w:val="22"/>
          <w:szCs w:val="22"/>
          <w:lang w:eastAsia="en-US"/>
        </w:rPr>
        <w:t>, Šarūnas Gerulaitis]. (TAR, 2019, Nr. 9735).</w:t>
      </w:r>
    </w:p>
    <w:p w14:paraId="141F34C6"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i/>
          <w:sz w:val="22"/>
          <w:szCs w:val="22"/>
          <w:lang w:eastAsia="en-US"/>
        </w:rPr>
        <w:t>Oficialūs Lietuvos interneto vartai</w:t>
      </w:r>
      <w:r w:rsidRPr="00C71FBD">
        <w:rPr>
          <w:rFonts w:eastAsiaTheme="minorHAnsi"/>
          <w:sz w:val="22"/>
          <w:szCs w:val="22"/>
          <w:lang w:eastAsia="en-US"/>
        </w:rPr>
        <w:t xml:space="preserve">. [Žiūrėta 2021 gegužės 7 d.]. Prieiga internete: </w:t>
      </w:r>
      <w:hyperlink r:id="rId144" w:history="1">
        <w:r w:rsidRPr="00C71FBD">
          <w:rPr>
            <w:rFonts w:eastAsiaTheme="minorHAnsi"/>
            <w:color w:val="0563C1" w:themeColor="hyperlink"/>
            <w:sz w:val="22"/>
            <w:szCs w:val="22"/>
            <w:u w:val="single"/>
            <w:lang w:eastAsia="en-US"/>
          </w:rPr>
          <w:t>http://lietuva.lt/lt/</w:t>
        </w:r>
      </w:hyperlink>
      <w:r w:rsidRPr="00C71FBD">
        <w:rPr>
          <w:rFonts w:eastAsiaTheme="minorHAnsi"/>
          <w:sz w:val="22"/>
          <w:szCs w:val="22"/>
          <w:lang w:eastAsia="en-US"/>
        </w:rPr>
        <w:t xml:space="preserve">  </w:t>
      </w:r>
    </w:p>
    <w:p w14:paraId="79CC0872"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i/>
          <w:sz w:val="22"/>
          <w:szCs w:val="22"/>
          <w:lang w:eastAsia="en-US"/>
        </w:rPr>
        <w:t>Mąstymo gebėjimų vertinimo programa</w:t>
      </w:r>
      <w:r w:rsidRPr="00C71FBD">
        <w:rPr>
          <w:rFonts w:eastAsiaTheme="minorHAnsi"/>
          <w:sz w:val="22"/>
          <w:szCs w:val="22"/>
          <w:lang w:eastAsia="en-US"/>
        </w:rPr>
        <w:t xml:space="preserve">. (2020). [Žiūrėta 2021 gegužės 12 d.]. Prieiga internete: </w:t>
      </w:r>
      <w:hyperlink r:id="rId145" w:history="1">
        <w:r w:rsidRPr="00C71FBD">
          <w:rPr>
            <w:rFonts w:eastAsiaTheme="minorHAnsi"/>
            <w:color w:val="0563C1" w:themeColor="hyperlink"/>
            <w:sz w:val="22"/>
            <w:szCs w:val="22"/>
            <w:u w:val="single"/>
            <w:lang w:eastAsia="en-US"/>
          </w:rPr>
          <w:t>https://sodas.ugdome.lt/metodiniai-dokumentai/perziura/14200</w:t>
        </w:r>
      </w:hyperlink>
    </w:p>
    <w:p w14:paraId="4F9189D1" w14:textId="77777777" w:rsidR="00A45AA2" w:rsidRPr="00C71FBD" w:rsidRDefault="00A45AA2" w:rsidP="00A45AA2">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Melnikova</w:t>
      </w:r>
      <w:proofErr w:type="spellEnd"/>
      <w:r w:rsidRPr="00C71FBD">
        <w:rPr>
          <w:rFonts w:eastAsiaTheme="minorHAnsi"/>
          <w:sz w:val="22"/>
          <w:szCs w:val="22"/>
          <w:lang w:eastAsia="en-US"/>
        </w:rPr>
        <w:t xml:space="preserve">, I. (2016). </w:t>
      </w:r>
      <w:r w:rsidRPr="00C71FBD">
        <w:rPr>
          <w:rFonts w:eastAsiaTheme="minorHAnsi"/>
          <w:i/>
          <w:sz w:val="22"/>
          <w:szCs w:val="22"/>
          <w:lang w:eastAsia="en-US"/>
        </w:rPr>
        <w:t>Literatūros (</w:t>
      </w:r>
      <w:proofErr w:type="spellStart"/>
      <w:r w:rsidRPr="00C71FBD">
        <w:rPr>
          <w:rFonts w:eastAsiaTheme="minorHAnsi"/>
          <w:i/>
          <w:sz w:val="22"/>
          <w:szCs w:val="22"/>
          <w:lang w:eastAsia="en-US"/>
        </w:rPr>
        <w:t>inter</w:t>
      </w:r>
      <w:proofErr w:type="spellEnd"/>
      <w:r w:rsidRPr="00C71FBD">
        <w:rPr>
          <w:rFonts w:eastAsiaTheme="minorHAnsi"/>
          <w:i/>
          <w:sz w:val="22"/>
          <w:szCs w:val="22"/>
          <w:lang w:eastAsia="en-US"/>
        </w:rPr>
        <w:t>)</w:t>
      </w:r>
      <w:proofErr w:type="spellStart"/>
      <w:r w:rsidRPr="00C71FBD">
        <w:rPr>
          <w:rFonts w:eastAsiaTheme="minorHAnsi"/>
          <w:i/>
          <w:sz w:val="22"/>
          <w:szCs w:val="22"/>
          <w:lang w:eastAsia="en-US"/>
        </w:rPr>
        <w:t>medialumo</w:t>
      </w:r>
      <w:proofErr w:type="spellEnd"/>
      <w:r w:rsidRPr="00C71FBD">
        <w:rPr>
          <w:rFonts w:eastAsiaTheme="minorHAnsi"/>
          <w:i/>
          <w:sz w:val="22"/>
          <w:szCs w:val="22"/>
          <w:lang w:eastAsia="en-US"/>
        </w:rPr>
        <w:t xml:space="preserve"> strofos, arba Žodis ir vaizdas</w:t>
      </w:r>
      <w:r w:rsidRPr="00C71FBD">
        <w:rPr>
          <w:rFonts w:eastAsiaTheme="minorHAnsi"/>
          <w:sz w:val="22"/>
          <w:szCs w:val="22"/>
          <w:lang w:eastAsia="en-US"/>
        </w:rPr>
        <w:t xml:space="preserve">. Vilnius: Vilniaus universiteto leidykla. </w:t>
      </w:r>
    </w:p>
    <w:p w14:paraId="3DD56291"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i/>
          <w:sz w:val="22"/>
          <w:szCs w:val="22"/>
          <w:lang w:eastAsia="en-US"/>
        </w:rPr>
        <w:t>Metodinės rekomendacijos Bendrųjų programų įgyvendinimui. Geografija.</w:t>
      </w:r>
      <w:r w:rsidRPr="00C71FBD">
        <w:rPr>
          <w:rFonts w:eastAsiaTheme="minorHAnsi"/>
          <w:sz w:val="22"/>
          <w:szCs w:val="22"/>
          <w:lang w:eastAsia="en-US"/>
        </w:rPr>
        <w:t xml:space="preserve"> (2009). </w:t>
      </w:r>
      <w:proofErr w:type="spellStart"/>
      <w:r w:rsidRPr="00C71FBD">
        <w:rPr>
          <w:rFonts w:eastAsiaTheme="minorHAnsi"/>
          <w:sz w:val="22"/>
          <w:szCs w:val="22"/>
          <w:lang w:eastAsia="en-US"/>
        </w:rPr>
        <w:t>Sud</w:t>
      </w:r>
      <w:proofErr w:type="spellEnd"/>
      <w:r w:rsidRPr="00C71FBD">
        <w:rPr>
          <w:rFonts w:eastAsiaTheme="minorHAnsi"/>
          <w:sz w:val="22"/>
          <w:szCs w:val="22"/>
          <w:lang w:eastAsia="en-US"/>
        </w:rPr>
        <w:t xml:space="preserve">. R. Bačkienė, Š. Gerulaitis, V. </w:t>
      </w:r>
      <w:proofErr w:type="spellStart"/>
      <w:r w:rsidRPr="00C71FBD">
        <w:rPr>
          <w:rFonts w:eastAsiaTheme="minorHAnsi"/>
          <w:sz w:val="22"/>
          <w:szCs w:val="22"/>
          <w:lang w:eastAsia="en-US"/>
        </w:rPr>
        <w:t>Pundienė</w:t>
      </w:r>
      <w:proofErr w:type="spellEnd"/>
      <w:r w:rsidRPr="00C71FBD">
        <w:rPr>
          <w:rFonts w:eastAsiaTheme="minorHAnsi"/>
          <w:sz w:val="22"/>
          <w:szCs w:val="22"/>
          <w:lang w:eastAsia="en-US"/>
        </w:rPr>
        <w:t xml:space="preserve">. Prieiga per internetą:  </w:t>
      </w:r>
      <w:hyperlink r:id="rId146" w:history="1">
        <w:r w:rsidRPr="00C71FBD">
          <w:rPr>
            <w:rFonts w:eastAsiaTheme="minorHAnsi"/>
            <w:color w:val="0563C1" w:themeColor="hyperlink"/>
            <w:sz w:val="22"/>
            <w:szCs w:val="22"/>
            <w:u w:val="single"/>
            <w:lang w:eastAsia="en-US"/>
          </w:rPr>
          <w:t>https://sodas.ugdome.lt/metodiniai-dokumentai/perziura/1507</w:t>
        </w:r>
      </w:hyperlink>
    </w:p>
    <w:p w14:paraId="700F0893"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i/>
          <w:sz w:val="22"/>
          <w:szCs w:val="22"/>
          <w:lang w:eastAsia="en-US"/>
        </w:rPr>
        <w:t>Pasaulio pažinimo standartizuota programa 4 klasei</w:t>
      </w:r>
      <w:r w:rsidRPr="00C71FBD">
        <w:rPr>
          <w:rFonts w:eastAsiaTheme="minorHAnsi"/>
          <w:sz w:val="22"/>
          <w:szCs w:val="22"/>
          <w:lang w:eastAsia="en-US"/>
        </w:rPr>
        <w:t xml:space="preserve">. 2015. Vilnius: Nacionalinis egzaminų centras. </w:t>
      </w:r>
      <w:hyperlink r:id="rId147" w:history="1">
        <w:r w:rsidRPr="00C71FBD">
          <w:rPr>
            <w:rFonts w:eastAsiaTheme="minorHAnsi"/>
            <w:color w:val="0563C1" w:themeColor="hyperlink"/>
            <w:sz w:val="22"/>
            <w:szCs w:val="22"/>
            <w:u w:val="single"/>
            <w:lang w:eastAsia="en-US"/>
          </w:rPr>
          <w:t>https://www.nec.lt/failai/5783_4_kl-leidinys_internetui.pdf</w:t>
        </w:r>
      </w:hyperlink>
    </w:p>
    <w:p w14:paraId="137B8A45"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i/>
          <w:sz w:val="22"/>
          <w:szCs w:val="22"/>
          <w:lang w:eastAsia="en-US"/>
        </w:rPr>
        <w:t>Pradinio ir pagrindinio ugdymo bendrosios programos</w:t>
      </w:r>
      <w:r w:rsidRPr="00C71FBD">
        <w:rPr>
          <w:rFonts w:eastAsiaTheme="minorHAnsi"/>
          <w:sz w:val="22"/>
          <w:szCs w:val="22"/>
          <w:lang w:eastAsia="en-US"/>
        </w:rPr>
        <w:t xml:space="preserve">. (2008). Vilnius: Švietimo aprūpinimo centras. Prieiga per internetą: </w:t>
      </w:r>
      <w:hyperlink r:id="rId148" w:history="1">
        <w:r w:rsidRPr="00C71FBD">
          <w:rPr>
            <w:rFonts w:eastAsiaTheme="minorHAnsi"/>
            <w:color w:val="0563C1" w:themeColor="hyperlink"/>
            <w:sz w:val="22"/>
            <w:szCs w:val="22"/>
            <w:u w:val="single"/>
            <w:lang w:eastAsia="en-US"/>
          </w:rPr>
          <w:t>https://sodas.ugdome.lt/viesieji-puslapiai/7400</w:t>
        </w:r>
      </w:hyperlink>
    </w:p>
    <w:p w14:paraId="3E973957" w14:textId="77777777" w:rsidR="00A45AA2" w:rsidRPr="00C71FBD" w:rsidRDefault="00A45AA2" w:rsidP="00A45AA2">
      <w:pPr>
        <w:spacing w:line="360" w:lineRule="auto"/>
        <w:ind w:firstLine="720"/>
        <w:jc w:val="both"/>
        <w:rPr>
          <w:rFonts w:eastAsiaTheme="minorHAnsi"/>
          <w:sz w:val="22"/>
          <w:szCs w:val="22"/>
          <w:lang w:eastAsia="en-US"/>
        </w:rPr>
      </w:pPr>
      <w:proofErr w:type="spellStart"/>
      <w:r w:rsidRPr="00C71FBD">
        <w:rPr>
          <w:rFonts w:eastAsiaTheme="minorHAnsi"/>
          <w:i/>
          <w:sz w:val="22"/>
          <w:szCs w:val="22"/>
          <w:lang w:eastAsia="en-US"/>
        </w:rPr>
        <w:t>Rediscovering</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Geography</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New</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Relevance</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for</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Science</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and</w:t>
      </w:r>
      <w:proofErr w:type="spellEnd"/>
      <w:r w:rsidRPr="00C71FBD">
        <w:rPr>
          <w:rFonts w:eastAsiaTheme="minorHAnsi"/>
          <w:i/>
          <w:sz w:val="22"/>
          <w:szCs w:val="22"/>
          <w:lang w:eastAsia="en-US"/>
        </w:rPr>
        <w:t xml:space="preserve"> </w:t>
      </w:r>
      <w:proofErr w:type="spellStart"/>
      <w:r w:rsidRPr="00C71FBD">
        <w:rPr>
          <w:rFonts w:eastAsiaTheme="minorHAnsi"/>
          <w:i/>
          <w:sz w:val="22"/>
          <w:szCs w:val="22"/>
          <w:lang w:eastAsia="en-US"/>
        </w:rPr>
        <w:t>Society</w:t>
      </w:r>
      <w:proofErr w:type="spellEnd"/>
      <w:r w:rsidRPr="00C71FBD">
        <w:rPr>
          <w:rFonts w:eastAsiaTheme="minorHAnsi"/>
          <w:sz w:val="22"/>
          <w:szCs w:val="22"/>
          <w:lang w:eastAsia="en-US"/>
        </w:rPr>
        <w:t xml:space="preserve">. (1997). </w:t>
      </w:r>
      <w:proofErr w:type="spellStart"/>
      <w:r w:rsidRPr="00C71FBD">
        <w:rPr>
          <w:rFonts w:eastAsiaTheme="minorHAnsi"/>
          <w:sz w:val="22"/>
          <w:szCs w:val="22"/>
          <w:lang w:eastAsia="en-US"/>
        </w:rPr>
        <w:t>Washington</w:t>
      </w:r>
      <w:proofErr w:type="spellEnd"/>
      <w:r w:rsidRPr="00C71FBD">
        <w:rPr>
          <w:rFonts w:eastAsiaTheme="minorHAnsi"/>
          <w:sz w:val="22"/>
          <w:szCs w:val="22"/>
          <w:lang w:eastAsia="en-US"/>
        </w:rPr>
        <w:t xml:space="preserve">, DC: </w:t>
      </w:r>
      <w:proofErr w:type="spellStart"/>
      <w:r w:rsidRPr="00C71FBD">
        <w:rPr>
          <w:rFonts w:eastAsiaTheme="minorHAnsi"/>
          <w:sz w:val="22"/>
          <w:szCs w:val="22"/>
          <w:lang w:eastAsia="en-US"/>
        </w:rPr>
        <w:t>The</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National</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Academies</w:t>
      </w:r>
      <w:proofErr w:type="spellEnd"/>
      <w:r w:rsidRPr="00C71FBD">
        <w:rPr>
          <w:rFonts w:eastAsiaTheme="minorHAnsi"/>
          <w:sz w:val="22"/>
          <w:szCs w:val="22"/>
          <w:lang w:eastAsia="en-US"/>
        </w:rPr>
        <w:t xml:space="preserve"> Press. </w:t>
      </w:r>
    </w:p>
    <w:p w14:paraId="2F8DB241" w14:textId="77777777" w:rsidR="00A45AA2" w:rsidRPr="00C71FBD" w:rsidRDefault="00A45AA2" w:rsidP="00A45AA2">
      <w:pPr>
        <w:spacing w:line="360" w:lineRule="auto"/>
        <w:ind w:firstLine="720"/>
        <w:jc w:val="both"/>
        <w:rPr>
          <w:rFonts w:eastAsiaTheme="minorHAnsi"/>
          <w:sz w:val="22"/>
          <w:szCs w:val="22"/>
          <w:lang w:eastAsia="en-US"/>
        </w:rPr>
      </w:pPr>
      <w:proofErr w:type="spellStart"/>
      <w:r w:rsidRPr="00C71FBD">
        <w:rPr>
          <w:rFonts w:eastAsiaTheme="minorHAnsi"/>
          <w:sz w:val="22"/>
          <w:szCs w:val="22"/>
          <w:lang w:eastAsia="en-US"/>
        </w:rPr>
        <w:t>Salienė</w:t>
      </w:r>
      <w:proofErr w:type="spellEnd"/>
      <w:r w:rsidRPr="00C71FBD">
        <w:rPr>
          <w:rFonts w:eastAsiaTheme="minorHAnsi"/>
          <w:sz w:val="22"/>
          <w:szCs w:val="22"/>
          <w:lang w:eastAsia="en-US"/>
        </w:rPr>
        <w:t xml:space="preserve">, V., </w:t>
      </w:r>
      <w:proofErr w:type="spellStart"/>
      <w:r w:rsidRPr="00C71FBD">
        <w:rPr>
          <w:rFonts w:eastAsiaTheme="minorHAnsi"/>
          <w:sz w:val="22"/>
          <w:szCs w:val="22"/>
          <w:lang w:eastAsia="en-US"/>
        </w:rPr>
        <w:t>Toleikytė</w:t>
      </w:r>
      <w:proofErr w:type="spellEnd"/>
      <w:r w:rsidRPr="00C71FBD">
        <w:rPr>
          <w:rFonts w:eastAsiaTheme="minorHAnsi"/>
          <w:sz w:val="22"/>
          <w:szCs w:val="22"/>
          <w:lang w:eastAsia="en-US"/>
        </w:rPr>
        <w:t xml:space="preserve">, N. (2014). Laisvojo ugdymo humanistinės paradigmos idėjos kalbinio ir literatūrinio ugdymo paradigmų kontekste: lietuvių gimtosios kalbos ir literatūros bendrųjų programų (1994–2011) analizė. </w:t>
      </w:r>
      <w:r w:rsidRPr="00C71FBD">
        <w:rPr>
          <w:rFonts w:eastAsiaTheme="minorHAnsi"/>
          <w:i/>
          <w:sz w:val="22"/>
          <w:szCs w:val="22"/>
          <w:lang w:eastAsia="en-US"/>
        </w:rPr>
        <w:t>Ugdymo paradigmų iššūkiai didaktikai</w:t>
      </w:r>
      <w:r w:rsidRPr="00C71FBD">
        <w:rPr>
          <w:rFonts w:eastAsiaTheme="minorHAnsi"/>
          <w:sz w:val="22"/>
          <w:szCs w:val="22"/>
          <w:lang w:eastAsia="en-US"/>
        </w:rPr>
        <w:t xml:space="preserve">. Kolektyvinė monografija. </w:t>
      </w:r>
      <w:proofErr w:type="spellStart"/>
      <w:r w:rsidRPr="00C71FBD">
        <w:rPr>
          <w:rFonts w:eastAsiaTheme="minorHAnsi"/>
          <w:sz w:val="22"/>
          <w:szCs w:val="22"/>
          <w:lang w:eastAsia="en-US"/>
        </w:rPr>
        <w:t>Sud</w:t>
      </w:r>
      <w:proofErr w:type="spellEnd"/>
      <w:r w:rsidRPr="00C71FBD">
        <w:rPr>
          <w:rFonts w:eastAsiaTheme="minorHAnsi"/>
          <w:sz w:val="22"/>
          <w:szCs w:val="22"/>
          <w:lang w:eastAsia="en-US"/>
        </w:rPr>
        <w:t xml:space="preserve">. R. </w:t>
      </w:r>
      <w:proofErr w:type="spellStart"/>
      <w:r w:rsidRPr="00C71FBD">
        <w:rPr>
          <w:rFonts w:eastAsiaTheme="minorHAnsi"/>
          <w:sz w:val="22"/>
          <w:szCs w:val="22"/>
          <w:lang w:eastAsia="en-US"/>
        </w:rPr>
        <w:t>Bruzgelevičienė</w:t>
      </w:r>
      <w:proofErr w:type="spellEnd"/>
      <w:r w:rsidRPr="00C71FBD">
        <w:rPr>
          <w:rFonts w:eastAsiaTheme="minorHAnsi"/>
          <w:sz w:val="22"/>
          <w:szCs w:val="22"/>
          <w:lang w:eastAsia="en-US"/>
        </w:rPr>
        <w:t>, (p. 108–150). Vilnius: Lietuvos edukologijos universiteto leidykla.</w:t>
      </w:r>
    </w:p>
    <w:p w14:paraId="6864973C"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i/>
          <w:sz w:val="22"/>
          <w:szCs w:val="22"/>
          <w:lang w:eastAsia="en-US"/>
        </w:rPr>
        <w:t>Skaitymo gebėjimų užduočių pavyzdžiai</w:t>
      </w:r>
      <w:r w:rsidRPr="00C71FBD">
        <w:rPr>
          <w:rFonts w:eastAsiaTheme="minorHAnsi"/>
          <w:sz w:val="22"/>
          <w:szCs w:val="22"/>
          <w:lang w:eastAsia="en-US"/>
        </w:rPr>
        <w:t xml:space="preserve">. Tarptautinis penkiolikmečių tyrimas </w:t>
      </w:r>
      <w:proofErr w:type="spellStart"/>
      <w:r w:rsidRPr="00C71FBD">
        <w:rPr>
          <w:rFonts w:eastAsiaTheme="minorHAnsi"/>
          <w:sz w:val="22"/>
          <w:szCs w:val="22"/>
          <w:lang w:eastAsia="en-US"/>
        </w:rPr>
        <w:t>Programme</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for</w:t>
      </w:r>
      <w:proofErr w:type="spellEnd"/>
      <w:r w:rsidRPr="00C71FBD">
        <w:rPr>
          <w:rFonts w:eastAsiaTheme="minorHAnsi"/>
          <w:sz w:val="22"/>
          <w:szCs w:val="22"/>
          <w:lang w:eastAsia="en-US"/>
        </w:rPr>
        <w:t xml:space="preserve"> International </w:t>
      </w:r>
      <w:proofErr w:type="spellStart"/>
      <w:r w:rsidRPr="00C71FBD">
        <w:rPr>
          <w:rFonts w:eastAsiaTheme="minorHAnsi"/>
          <w:sz w:val="22"/>
          <w:szCs w:val="22"/>
          <w:lang w:eastAsia="en-US"/>
        </w:rPr>
        <w:t>Student</w:t>
      </w:r>
      <w:proofErr w:type="spellEnd"/>
      <w:r w:rsidRPr="00C71FBD">
        <w:rPr>
          <w:rFonts w:eastAsiaTheme="minorHAnsi"/>
          <w:sz w:val="22"/>
          <w:szCs w:val="22"/>
          <w:lang w:eastAsia="en-US"/>
        </w:rPr>
        <w:t xml:space="preserve"> </w:t>
      </w:r>
      <w:proofErr w:type="spellStart"/>
      <w:r w:rsidRPr="00C71FBD">
        <w:rPr>
          <w:rFonts w:eastAsiaTheme="minorHAnsi"/>
          <w:sz w:val="22"/>
          <w:szCs w:val="22"/>
          <w:lang w:eastAsia="en-US"/>
        </w:rPr>
        <w:t>Assessment</w:t>
      </w:r>
      <w:proofErr w:type="spellEnd"/>
      <w:r w:rsidRPr="00C71FBD">
        <w:rPr>
          <w:rFonts w:eastAsiaTheme="minorHAnsi"/>
          <w:sz w:val="22"/>
          <w:szCs w:val="22"/>
          <w:lang w:eastAsia="en-US"/>
        </w:rPr>
        <w:t xml:space="preserve"> OECD PISA 2009. (2011). Vilnius: Nacionalinis egzaminų centras.</w:t>
      </w:r>
    </w:p>
    <w:p w14:paraId="4E886F4A"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i/>
          <w:sz w:val="22"/>
          <w:szCs w:val="22"/>
          <w:lang w:eastAsia="en-US"/>
        </w:rPr>
        <w:t>Socialinis ugdymas. Geografija</w:t>
      </w:r>
      <w:r w:rsidRPr="00C71FBD">
        <w:rPr>
          <w:rFonts w:eastAsiaTheme="minorHAnsi"/>
          <w:sz w:val="22"/>
          <w:szCs w:val="22"/>
          <w:lang w:eastAsia="en-US"/>
        </w:rPr>
        <w:t xml:space="preserve">. Projektas. (2021).  [Žiūrėta 2021 gegužės 15 d.]. Prieiga internete: </w:t>
      </w:r>
      <w:hyperlink r:id="rId149" w:history="1">
        <w:r w:rsidRPr="00C71FBD">
          <w:rPr>
            <w:rFonts w:eastAsiaTheme="minorHAnsi"/>
            <w:color w:val="0563C1" w:themeColor="hyperlink"/>
            <w:sz w:val="22"/>
            <w:szCs w:val="22"/>
            <w:u w:val="single"/>
            <w:lang w:eastAsia="en-US"/>
          </w:rPr>
          <w:t>https://www.mokykla2030.lt/socialinis-ugdymas-2/</w:t>
        </w:r>
      </w:hyperlink>
      <w:r w:rsidRPr="00C71FBD">
        <w:rPr>
          <w:rFonts w:eastAsiaTheme="minorHAnsi"/>
          <w:sz w:val="22"/>
          <w:szCs w:val="22"/>
          <w:lang w:eastAsia="en-US"/>
        </w:rPr>
        <w:t xml:space="preserve"> </w:t>
      </w:r>
    </w:p>
    <w:p w14:paraId="166D0002"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i/>
          <w:sz w:val="22"/>
          <w:szCs w:val="22"/>
          <w:lang w:eastAsia="en-US"/>
        </w:rPr>
        <w:t>Tarptautinis matematikos ir gamtos mokslų tyrimas TIMSS</w:t>
      </w:r>
      <w:r w:rsidRPr="00C71FBD">
        <w:rPr>
          <w:rFonts w:eastAsiaTheme="minorHAnsi"/>
          <w:sz w:val="22"/>
          <w:szCs w:val="22"/>
          <w:lang w:eastAsia="en-US"/>
        </w:rPr>
        <w:t>. Tyrimo ataskaita: gamtos mokslai (8 kl.). (2012). Vilnius: Nacionalinis egzaminų centras. </w:t>
      </w:r>
      <w:hyperlink r:id="rId150" w:history="1">
        <w:r w:rsidRPr="00C71FBD">
          <w:rPr>
            <w:rFonts w:eastAsiaTheme="minorHAnsi"/>
            <w:color w:val="0563C1" w:themeColor="hyperlink"/>
            <w:sz w:val="22"/>
            <w:szCs w:val="22"/>
            <w:u w:val="single"/>
            <w:lang w:eastAsia="en-US"/>
          </w:rPr>
          <w:t>https://www.nec.lt/failai/3762_TIMSS2011_Gamtos_mokslai_8klase_ataskaita.pdf</w:t>
        </w:r>
      </w:hyperlink>
      <w:r w:rsidRPr="00C71FBD">
        <w:rPr>
          <w:rFonts w:eastAsiaTheme="minorHAnsi"/>
          <w:sz w:val="22"/>
          <w:szCs w:val="22"/>
          <w:lang w:eastAsia="en-US"/>
        </w:rPr>
        <w:t xml:space="preserve"> </w:t>
      </w:r>
    </w:p>
    <w:p w14:paraId="196DAD28" w14:textId="77777777" w:rsidR="00A45AA2" w:rsidRPr="00C71FBD" w:rsidRDefault="00A45AA2" w:rsidP="00A45AA2">
      <w:pPr>
        <w:spacing w:line="360" w:lineRule="auto"/>
        <w:ind w:firstLine="720"/>
        <w:jc w:val="both"/>
        <w:rPr>
          <w:rFonts w:eastAsiaTheme="minorHAnsi"/>
          <w:sz w:val="22"/>
          <w:szCs w:val="22"/>
          <w:lang w:eastAsia="en-US"/>
        </w:rPr>
      </w:pPr>
      <w:r w:rsidRPr="00C71FBD">
        <w:rPr>
          <w:rFonts w:eastAsiaTheme="minorHAnsi"/>
          <w:i/>
          <w:sz w:val="22"/>
          <w:szCs w:val="22"/>
          <w:lang w:eastAsia="en-US"/>
        </w:rPr>
        <w:t>Ugdymo paradigmų iššūkiai didaktikai</w:t>
      </w:r>
      <w:r w:rsidRPr="00C71FBD">
        <w:rPr>
          <w:rFonts w:eastAsiaTheme="minorHAnsi"/>
          <w:sz w:val="22"/>
          <w:szCs w:val="22"/>
          <w:lang w:eastAsia="en-US"/>
        </w:rPr>
        <w:t xml:space="preserve">. Kolektyvinė monografija. (2014). </w:t>
      </w:r>
      <w:proofErr w:type="spellStart"/>
      <w:r w:rsidRPr="00C71FBD">
        <w:rPr>
          <w:rFonts w:eastAsiaTheme="minorHAnsi"/>
          <w:sz w:val="22"/>
          <w:szCs w:val="22"/>
          <w:lang w:eastAsia="en-US"/>
        </w:rPr>
        <w:t>Sud</w:t>
      </w:r>
      <w:proofErr w:type="spellEnd"/>
      <w:r w:rsidRPr="00C71FBD">
        <w:rPr>
          <w:rFonts w:eastAsiaTheme="minorHAnsi"/>
          <w:sz w:val="22"/>
          <w:szCs w:val="22"/>
          <w:lang w:eastAsia="en-US"/>
        </w:rPr>
        <w:t xml:space="preserve">. R. </w:t>
      </w:r>
      <w:proofErr w:type="spellStart"/>
      <w:r w:rsidRPr="00C71FBD">
        <w:rPr>
          <w:rFonts w:eastAsiaTheme="minorHAnsi"/>
          <w:sz w:val="22"/>
          <w:szCs w:val="22"/>
          <w:lang w:eastAsia="en-US"/>
        </w:rPr>
        <w:t>Bruzgelevičienė</w:t>
      </w:r>
      <w:proofErr w:type="spellEnd"/>
      <w:r w:rsidRPr="00C71FBD">
        <w:rPr>
          <w:rFonts w:eastAsiaTheme="minorHAnsi"/>
          <w:sz w:val="22"/>
          <w:szCs w:val="22"/>
          <w:lang w:eastAsia="en-US"/>
        </w:rPr>
        <w:t xml:space="preserve"> Vilnius: Lietuvos edukologijos universiteto leidykla.</w:t>
      </w:r>
    </w:p>
    <w:p w14:paraId="23A7C8A6" w14:textId="77777777" w:rsidR="00A45AA2" w:rsidRPr="00C71FBD" w:rsidRDefault="00A45AA2" w:rsidP="00A45AA2">
      <w:pPr>
        <w:spacing w:line="360" w:lineRule="auto"/>
        <w:ind w:firstLine="720"/>
        <w:rPr>
          <w:lang w:eastAsia="en-US"/>
        </w:rPr>
      </w:pPr>
    </w:p>
    <w:p w14:paraId="51FA279C" w14:textId="77777777" w:rsidR="00A45AA2" w:rsidRPr="00C71FBD" w:rsidRDefault="00A45AA2" w:rsidP="00A45AA2">
      <w:pPr>
        <w:spacing w:line="360" w:lineRule="auto"/>
        <w:rPr>
          <w:b/>
          <w:lang w:eastAsia="en-US"/>
        </w:rPr>
      </w:pPr>
      <w:r w:rsidRPr="00C71FBD">
        <w:rPr>
          <w:b/>
          <w:lang w:eastAsia="en-US"/>
        </w:rPr>
        <w:t>Rekomenduojama literatūra</w:t>
      </w:r>
    </w:p>
    <w:p w14:paraId="236FC237" w14:textId="77777777" w:rsidR="00A45AA2" w:rsidRPr="00C71FBD" w:rsidRDefault="00A45AA2" w:rsidP="00A45AA2">
      <w:pPr>
        <w:spacing w:line="360" w:lineRule="auto"/>
        <w:ind w:firstLine="720"/>
        <w:rPr>
          <w:lang w:eastAsia="en-US"/>
        </w:rPr>
      </w:pPr>
    </w:p>
    <w:p w14:paraId="21770826" w14:textId="77777777" w:rsidR="00A45AA2" w:rsidRPr="00C71FBD" w:rsidRDefault="00A45AA2" w:rsidP="00A45AA2">
      <w:pPr>
        <w:spacing w:line="360" w:lineRule="auto"/>
        <w:ind w:left="720"/>
        <w:jc w:val="both"/>
        <w:rPr>
          <w:b/>
          <w:i/>
          <w:szCs w:val="20"/>
          <w:lang w:eastAsia="en-US"/>
        </w:rPr>
      </w:pPr>
      <w:r w:rsidRPr="00C71FBD">
        <w:rPr>
          <w:b/>
          <w:i/>
          <w:szCs w:val="20"/>
          <w:lang w:eastAsia="en-US"/>
        </w:rPr>
        <w:t>Bendroji</w:t>
      </w:r>
    </w:p>
    <w:p w14:paraId="064FF0C9" w14:textId="77777777" w:rsidR="00A45AA2" w:rsidRPr="00C71FBD" w:rsidRDefault="00A45AA2" w:rsidP="00A45AA2">
      <w:pPr>
        <w:spacing w:line="360" w:lineRule="auto"/>
        <w:ind w:firstLine="720"/>
        <w:jc w:val="both"/>
        <w:rPr>
          <w:lang w:val="pt-BR" w:eastAsia="en-US"/>
        </w:rPr>
      </w:pPr>
    </w:p>
    <w:p w14:paraId="1D2CAC79" w14:textId="77777777" w:rsidR="00A45AA2" w:rsidRPr="00C71FBD" w:rsidRDefault="00A45AA2" w:rsidP="00A45AA2">
      <w:pPr>
        <w:spacing w:line="360" w:lineRule="auto"/>
        <w:ind w:firstLine="720"/>
        <w:jc w:val="both"/>
        <w:rPr>
          <w:sz w:val="22"/>
          <w:szCs w:val="22"/>
          <w:lang w:eastAsia="en-US"/>
        </w:rPr>
      </w:pPr>
      <w:r w:rsidRPr="00C71FBD">
        <w:rPr>
          <w:i/>
          <w:sz w:val="22"/>
          <w:szCs w:val="22"/>
          <w:lang w:eastAsia="en-US"/>
        </w:rPr>
        <w:t>Aktyvaus mokymosi metodai: mokytojo knyga</w:t>
      </w:r>
      <w:r w:rsidRPr="00C71FBD">
        <w:rPr>
          <w:sz w:val="22"/>
          <w:szCs w:val="22"/>
          <w:lang w:eastAsia="en-US"/>
        </w:rPr>
        <w:t xml:space="preserve"> (1998). </w:t>
      </w:r>
      <w:proofErr w:type="spellStart"/>
      <w:r w:rsidRPr="00C71FBD">
        <w:rPr>
          <w:sz w:val="22"/>
          <w:szCs w:val="22"/>
          <w:lang w:eastAsia="en-US"/>
        </w:rPr>
        <w:t>Vilnius:Garnelis</w:t>
      </w:r>
      <w:proofErr w:type="spellEnd"/>
      <w:r w:rsidRPr="00C71FBD">
        <w:rPr>
          <w:sz w:val="22"/>
          <w:szCs w:val="22"/>
          <w:lang w:eastAsia="en-US"/>
        </w:rPr>
        <w:t>.</w:t>
      </w:r>
    </w:p>
    <w:p w14:paraId="5D63D8C5"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Arends</w:t>
      </w:r>
      <w:proofErr w:type="spellEnd"/>
      <w:r w:rsidRPr="00C71FBD">
        <w:rPr>
          <w:sz w:val="22"/>
          <w:szCs w:val="22"/>
          <w:lang w:eastAsia="en-US"/>
        </w:rPr>
        <w:t xml:space="preserve">, R.J. (1998). </w:t>
      </w:r>
      <w:r w:rsidRPr="00C71FBD">
        <w:rPr>
          <w:i/>
          <w:sz w:val="22"/>
          <w:szCs w:val="22"/>
          <w:lang w:eastAsia="en-US"/>
        </w:rPr>
        <w:t>Mokomės mokyti</w:t>
      </w:r>
      <w:r w:rsidRPr="00C71FBD">
        <w:rPr>
          <w:sz w:val="22"/>
          <w:szCs w:val="22"/>
          <w:lang w:eastAsia="en-US"/>
        </w:rPr>
        <w:t>. Vilnius: Margi raštai.</w:t>
      </w:r>
    </w:p>
    <w:p w14:paraId="16C951E8"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lastRenderedPageBreak/>
        <w:t>Bižys</w:t>
      </w:r>
      <w:proofErr w:type="spellEnd"/>
      <w:r w:rsidRPr="00C71FBD">
        <w:rPr>
          <w:sz w:val="22"/>
          <w:szCs w:val="22"/>
          <w:lang w:eastAsia="en-US"/>
        </w:rPr>
        <w:t xml:space="preserve">, N. ir kt. (1996). </w:t>
      </w:r>
      <w:r w:rsidRPr="00C71FBD">
        <w:rPr>
          <w:i/>
          <w:sz w:val="22"/>
          <w:szCs w:val="22"/>
          <w:lang w:eastAsia="en-US"/>
        </w:rPr>
        <w:t>Pamokos mokytojui</w:t>
      </w:r>
      <w:r w:rsidRPr="00C71FBD">
        <w:rPr>
          <w:sz w:val="22"/>
          <w:szCs w:val="22"/>
          <w:lang w:eastAsia="en-US"/>
        </w:rPr>
        <w:t>. Vilnius: Margi raštai.</w:t>
      </w:r>
    </w:p>
    <w:p w14:paraId="0F6FE76C" w14:textId="77777777" w:rsidR="00A45AA2" w:rsidRPr="00C71FBD" w:rsidRDefault="00A45AA2" w:rsidP="00A45AA2">
      <w:pPr>
        <w:spacing w:line="360" w:lineRule="auto"/>
        <w:ind w:firstLine="720"/>
        <w:jc w:val="both"/>
        <w:rPr>
          <w:bCs/>
          <w:sz w:val="22"/>
          <w:szCs w:val="22"/>
          <w:lang w:eastAsia="en-US"/>
        </w:rPr>
      </w:pPr>
      <w:proofErr w:type="spellStart"/>
      <w:r w:rsidRPr="00C71FBD">
        <w:rPr>
          <w:sz w:val="22"/>
          <w:szCs w:val="22"/>
          <w:lang w:eastAsia="en-US"/>
        </w:rPr>
        <w:t>Borusevičienė</w:t>
      </w:r>
      <w:proofErr w:type="spellEnd"/>
      <w:r w:rsidRPr="00C71FBD">
        <w:rPr>
          <w:sz w:val="22"/>
          <w:szCs w:val="22"/>
          <w:lang w:eastAsia="en-US"/>
        </w:rPr>
        <w:t>, N. (Red.). (</w:t>
      </w:r>
      <w:r w:rsidRPr="00C71FBD">
        <w:rPr>
          <w:bCs/>
          <w:sz w:val="22"/>
          <w:szCs w:val="22"/>
          <w:lang w:eastAsia="en-US"/>
        </w:rPr>
        <w:t xml:space="preserve">2004). </w:t>
      </w:r>
      <w:r w:rsidRPr="00C71FBD">
        <w:rPr>
          <w:bCs/>
          <w:i/>
          <w:iCs/>
          <w:sz w:val="22"/>
          <w:szCs w:val="22"/>
          <w:lang w:eastAsia="en-US"/>
        </w:rPr>
        <w:t>Mokymo(</w:t>
      </w:r>
      <w:proofErr w:type="spellStart"/>
      <w:r w:rsidRPr="00C71FBD">
        <w:rPr>
          <w:bCs/>
          <w:i/>
          <w:iCs/>
          <w:sz w:val="22"/>
          <w:szCs w:val="22"/>
          <w:lang w:eastAsia="en-US"/>
        </w:rPr>
        <w:t>si</w:t>
      </w:r>
      <w:proofErr w:type="spellEnd"/>
      <w:r w:rsidRPr="00C71FBD">
        <w:rPr>
          <w:bCs/>
          <w:i/>
          <w:iCs/>
          <w:sz w:val="22"/>
          <w:szCs w:val="22"/>
          <w:lang w:eastAsia="en-US"/>
        </w:rPr>
        <w:t>) procesai edukaciniu ir filosofiniu aspektu.</w:t>
      </w:r>
      <w:r w:rsidRPr="00C71FBD">
        <w:rPr>
          <w:bCs/>
          <w:sz w:val="22"/>
          <w:szCs w:val="22"/>
          <w:lang w:eastAsia="en-US"/>
        </w:rPr>
        <w:t xml:space="preserve"> Šiauliai: </w:t>
      </w:r>
      <w:proofErr w:type="spellStart"/>
      <w:r w:rsidRPr="00C71FBD">
        <w:rPr>
          <w:bCs/>
          <w:sz w:val="22"/>
          <w:szCs w:val="22"/>
          <w:lang w:eastAsia="en-US"/>
        </w:rPr>
        <w:t>Lucilijus</w:t>
      </w:r>
      <w:proofErr w:type="spellEnd"/>
      <w:r w:rsidRPr="00C71FBD">
        <w:rPr>
          <w:bCs/>
          <w:sz w:val="22"/>
          <w:szCs w:val="22"/>
          <w:lang w:eastAsia="en-US"/>
        </w:rPr>
        <w:t>.</w:t>
      </w:r>
    </w:p>
    <w:p w14:paraId="0D51CFC7" w14:textId="77777777" w:rsidR="00A45AA2" w:rsidRPr="00C71FBD" w:rsidRDefault="00A45AA2" w:rsidP="00A45AA2">
      <w:pPr>
        <w:spacing w:line="360" w:lineRule="auto"/>
        <w:ind w:firstLine="720"/>
        <w:jc w:val="both"/>
        <w:rPr>
          <w:sz w:val="22"/>
          <w:szCs w:val="22"/>
          <w:lang w:val="pt-BR" w:eastAsia="en-US"/>
        </w:rPr>
      </w:pPr>
      <w:r w:rsidRPr="00C71FBD">
        <w:rPr>
          <w:sz w:val="22"/>
          <w:szCs w:val="22"/>
          <w:lang w:val="pt-BR" w:eastAsia="en-US"/>
        </w:rPr>
        <w:t xml:space="preserve">Brookhart, S.-M. (2012). </w:t>
      </w:r>
      <w:r w:rsidRPr="00C71FBD">
        <w:rPr>
          <w:i/>
          <w:sz w:val="22"/>
          <w:szCs w:val="22"/>
          <w:lang w:val="pt-BR" w:eastAsia="en-US"/>
        </w:rPr>
        <w:t>Kaip mokiniams teikti veiksmingą grįžtamąją informaciją?</w:t>
      </w:r>
      <w:r w:rsidRPr="00C71FBD">
        <w:rPr>
          <w:sz w:val="22"/>
          <w:szCs w:val="22"/>
          <w:lang w:val="pt-BR" w:eastAsia="en-US"/>
        </w:rPr>
        <w:t xml:space="preserve"> Vilnius: Vilniaus tarptautinė mokykla.</w:t>
      </w:r>
    </w:p>
    <w:p w14:paraId="11C9D43B"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Bruzgelevičienė</w:t>
      </w:r>
      <w:proofErr w:type="spellEnd"/>
      <w:r w:rsidRPr="00C71FBD">
        <w:rPr>
          <w:sz w:val="22"/>
          <w:szCs w:val="22"/>
          <w:lang w:eastAsia="en-US"/>
        </w:rPr>
        <w:t xml:space="preserve">, R. (2008). </w:t>
      </w:r>
      <w:r w:rsidRPr="00C71FBD">
        <w:rPr>
          <w:i/>
          <w:sz w:val="22"/>
          <w:szCs w:val="22"/>
          <w:lang w:eastAsia="en-US"/>
        </w:rPr>
        <w:t>Lietuvos švietimo kūrimas 1988-1997</w:t>
      </w:r>
      <w:r w:rsidRPr="00C71FBD">
        <w:rPr>
          <w:sz w:val="22"/>
          <w:szCs w:val="22"/>
          <w:lang w:eastAsia="en-US"/>
        </w:rPr>
        <w:t>. Monografija. Vilnius: Sapnų sala.</w:t>
      </w:r>
    </w:p>
    <w:p w14:paraId="1D00F504"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Buehl</w:t>
      </w:r>
      <w:proofErr w:type="spellEnd"/>
      <w:r w:rsidRPr="00C71FBD">
        <w:rPr>
          <w:sz w:val="22"/>
          <w:szCs w:val="22"/>
          <w:lang w:eastAsia="en-US"/>
        </w:rPr>
        <w:t xml:space="preserve">, D. (2004). </w:t>
      </w:r>
      <w:r w:rsidRPr="00C71FBD">
        <w:rPr>
          <w:i/>
          <w:sz w:val="22"/>
          <w:szCs w:val="22"/>
          <w:lang w:eastAsia="en-US"/>
        </w:rPr>
        <w:t>Interaktyviojo mokymosi strategijos</w:t>
      </w:r>
      <w:r w:rsidRPr="00C71FBD">
        <w:rPr>
          <w:sz w:val="22"/>
          <w:szCs w:val="22"/>
          <w:lang w:eastAsia="en-US"/>
        </w:rPr>
        <w:t>. Vilnius: Garnelis.</w:t>
      </w:r>
    </w:p>
    <w:p w14:paraId="28F371F6" w14:textId="77777777" w:rsidR="00A45AA2" w:rsidRPr="00C71FBD" w:rsidRDefault="00A45AA2" w:rsidP="00A45AA2">
      <w:pPr>
        <w:spacing w:line="360" w:lineRule="auto"/>
        <w:ind w:firstLine="720"/>
        <w:jc w:val="both"/>
        <w:rPr>
          <w:bCs/>
          <w:sz w:val="22"/>
          <w:szCs w:val="22"/>
          <w:lang w:eastAsia="en-US"/>
        </w:rPr>
      </w:pPr>
      <w:proofErr w:type="spellStart"/>
      <w:r w:rsidRPr="00C71FBD">
        <w:rPr>
          <w:bCs/>
          <w:sz w:val="22"/>
          <w:szCs w:val="22"/>
          <w:lang w:eastAsia="en-US"/>
        </w:rPr>
        <w:t>Bulijeva</w:t>
      </w:r>
      <w:proofErr w:type="spellEnd"/>
      <w:r w:rsidRPr="00C71FBD">
        <w:rPr>
          <w:bCs/>
          <w:sz w:val="22"/>
          <w:szCs w:val="22"/>
          <w:lang w:eastAsia="en-US"/>
        </w:rPr>
        <w:t xml:space="preserve">, T., </w:t>
      </w:r>
      <w:proofErr w:type="spellStart"/>
      <w:r w:rsidRPr="00C71FBD">
        <w:rPr>
          <w:bCs/>
          <w:sz w:val="22"/>
          <w:szCs w:val="22"/>
          <w:lang w:eastAsia="en-US"/>
        </w:rPr>
        <w:t>Duoblienė</w:t>
      </w:r>
      <w:proofErr w:type="spellEnd"/>
      <w:r w:rsidRPr="00C71FBD">
        <w:rPr>
          <w:bCs/>
          <w:sz w:val="22"/>
          <w:szCs w:val="22"/>
          <w:lang w:eastAsia="en-US"/>
        </w:rPr>
        <w:t xml:space="preserve">, L. (Red.). (2009). </w:t>
      </w:r>
      <w:r w:rsidRPr="00C71FBD">
        <w:rPr>
          <w:bCs/>
          <w:i/>
          <w:sz w:val="22"/>
          <w:szCs w:val="22"/>
          <w:lang w:eastAsia="en-US"/>
        </w:rPr>
        <w:t>Lietuvos švietimo politikos transformacijos</w:t>
      </w:r>
      <w:r w:rsidRPr="00C71FBD">
        <w:rPr>
          <w:bCs/>
          <w:sz w:val="22"/>
          <w:szCs w:val="22"/>
          <w:lang w:eastAsia="en-US"/>
        </w:rPr>
        <w:t>. Monografija. Vilnius: Vilniaus universiteto leidykla.</w:t>
      </w:r>
    </w:p>
    <w:p w14:paraId="4FE91DC4" w14:textId="77777777" w:rsidR="00A45AA2" w:rsidRPr="00C71FBD" w:rsidRDefault="00A45AA2" w:rsidP="00A45AA2">
      <w:pPr>
        <w:spacing w:line="360" w:lineRule="auto"/>
        <w:ind w:firstLine="720"/>
        <w:jc w:val="both"/>
        <w:rPr>
          <w:bCs/>
          <w:sz w:val="22"/>
          <w:szCs w:val="22"/>
          <w:lang w:eastAsia="en-US"/>
        </w:rPr>
      </w:pPr>
      <w:r w:rsidRPr="00C71FBD">
        <w:rPr>
          <w:bCs/>
          <w:sz w:val="22"/>
          <w:szCs w:val="22"/>
          <w:lang w:eastAsia="en-US"/>
        </w:rPr>
        <w:t xml:space="preserve">Buzan, T. (2008). </w:t>
      </w:r>
      <w:r w:rsidRPr="00C71FBD">
        <w:rPr>
          <w:bCs/>
          <w:i/>
          <w:sz w:val="22"/>
          <w:szCs w:val="22"/>
          <w:lang w:eastAsia="en-US"/>
        </w:rPr>
        <w:t>Mokykitės mąstyti: mąstymo ir mokymosi būdai</w:t>
      </w:r>
      <w:r w:rsidRPr="00C71FBD">
        <w:rPr>
          <w:bCs/>
          <w:sz w:val="22"/>
          <w:szCs w:val="22"/>
          <w:lang w:eastAsia="en-US"/>
        </w:rPr>
        <w:t xml:space="preserve">. Vilnius: Alma </w:t>
      </w:r>
      <w:proofErr w:type="spellStart"/>
      <w:r w:rsidRPr="00C71FBD">
        <w:rPr>
          <w:bCs/>
          <w:sz w:val="22"/>
          <w:szCs w:val="22"/>
          <w:lang w:eastAsia="en-US"/>
        </w:rPr>
        <w:t>littera</w:t>
      </w:r>
      <w:proofErr w:type="spellEnd"/>
      <w:r w:rsidRPr="00C71FBD">
        <w:rPr>
          <w:bCs/>
          <w:sz w:val="22"/>
          <w:szCs w:val="22"/>
          <w:lang w:eastAsia="en-US"/>
        </w:rPr>
        <w:t>.</w:t>
      </w:r>
    </w:p>
    <w:p w14:paraId="0C3568BD" w14:textId="77777777" w:rsidR="00A45AA2" w:rsidRPr="00C71FBD" w:rsidRDefault="00A45AA2" w:rsidP="00A45AA2">
      <w:pPr>
        <w:spacing w:line="360" w:lineRule="auto"/>
        <w:ind w:firstLine="720"/>
        <w:jc w:val="both"/>
        <w:rPr>
          <w:bCs/>
          <w:sz w:val="22"/>
          <w:szCs w:val="22"/>
          <w:lang w:eastAsia="en-US"/>
        </w:rPr>
      </w:pPr>
      <w:proofErr w:type="spellStart"/>
      <w:r w:rsidRPr="00C71FBD">
        <w:rPr>
          <w:bCs/>
          <w:sz w:val="22"/>
          <w:szCs w:val="22"/>
          <w:lang w:eastAsia="en-US"/>
        </w:rPr>
        <w:t>Charlton</w:t>
      </w:r>
      <w:proofErr w:type="spellEnd"/>
      <w:r w:rsidRPr="00C71FBD">
        <w:rPr>
          <w:bCs/>
          <w:sz w:val="22"/>
          <w:szCs w:val="22"/>
          <w:lang w:eastAsia="en-US"/>
        </w:rPr>
        <w:t xml:space="preserve">, B.-C. (2007). </w:t>
      </w:r>
      <w:r w:rsidRPr="00C71FBD">
        <w:rPr>
          <w:bCs/>
          <w:i/>
          <w:sz w:val="22"/>
          <w:szCs w:val="22"/>
          <w:lang w:eastAsia="en-US"/>
        </w:rPr>
        <w:t>Neformaliojo vertinimo strategijos. Kaip formuluoti klausimus, stebėti mokinius, ir planuoti pamokas, kad jos skatintų tinkamai suvokti tekstą.</w:t>
      </w:r>
      <w:r w:rsidRPr="00C71FBD">
        <w:rPr>
          <w:bCs/>
          <w:sz w:val="22"/>
          <w:szCs w:val="22"/>
          <w:lang w:eastAsia="en-US"/>
        </w:rPr>
        <w:t xml:space="preserve"> Vilnius: </w:t>
      </w:r>
      <w:proofErr w:type="spellStart"/>
      <w:r w:rsidRPr="00C71FBD">
        <w:rPr>
          <w:bCs/>
          <w:sz w:val="22"/>
          <w:szCs w:val="22"/>
          <w:lang w:eastAsia="en-US"/>
        </w:rPr>
        <w:t>Tyto</w:t>
      </w:r>
      <w:proofErr w:type="spellEnd"/>
      <w:r w:rsidRPr="00C71FBD">
        <w:rPr>
          <w:bCs/>
          <w:sz w:val="22"/>
          <w:szCs w:val="22"/>
          <w:lang w:eastAsia="en-US"/>
        </w:rPr>
        <w:t xml:space="preserve"> </w:t>
      </w:r>
      <w:proofErr w:type="spellStart"/>
      <w:r w:rsidRPr="00C71FBD">
        <w:rPr>
          <w:bCs/>
          <w:sz w:val="22"/>
          <w:szCs w:val="22"/>
          <w:lang w:eastAsia="en-US"/>
        </w:rPr>
        <w:t>alba</w:t>
      </w:r>
      <w:proofErr w:type="spellEnd"/>
      <w:r w:rsidRPr="00C71FBD">
        <w:rPr>
          <w:bCs/>
          <w:sz w:val="22"/>
          <w:szCs w:val="22"/>
          <w:lang w:eastAsia="en-US"/>
        </w:rPr>
        <w:t>.</w:t>
      </w:r>
    </w:p>
    <w:p w14:paraId="39195641" w14:textId="77777777" w:rsidR="00A45AA2" w:rsidRPr="00C71FBD" w:rsidRDefault="00A45AA2" w:rsidP="00A45AA2">
      <w:pPr>
        <w:spacing w:line="360" w:lineRule="auto"/>
        <w:ind w:firstLine="720"/>
        <w:jc w:val="both"/>
        <w:rPr>
          <w:sz w:val="22"/>
          <w:szCs w:val="22"/>
          <w:lang w:eastAsia="en-US"/>
        </w:rPr>
      </w:pPr>
      <w:r w:rsidRPr="00C71FBD">
        <w:rPr>
          <w:sz w:val="22"/>
          <w:szCs w:val="22"/>
          <w:lang w:eastAsia="en-US"/>
        </w:rPr>
        <w:t xml:space="preserve">Dalin, P., </w:t>
      </w:r>
      <w:proofErr w:type="spellStart"/>
      <w:r w:rsidRPr="00C71FBD">
        <w:rPr>
          <w:sz w:val="22"/>
          <w:szCs w:val="22"/>
          <w:lang w:eastAsia="en-US"/>
        </w:rPr>
        <w:t>Rolff</w:t>
      </w:r>
      <w:proofErr w:type="spellEnd"/>
      <w:r w:rsidRPr="00C71FBD">
        <w:rPr>
          <w:sz w:val="22"/>
          <w:szCs w:val="22"/>
          <w:lang w:eastAsia="en-US"/>
        </w:rPr>
        <w:t xml:space="preserve">, H.G., </w:t>
      </w:r>
      <w:proofErr w:type="spellStart"/>
      <w:r w:rsidRPr="00C71FBD">
        <w:rPr>
          <w:sz w:val="22"/>
          <w:szCs w:val="22"/>
          <w:lang w:eastAsia="en-US"/>
        </w:rPr>
        <w:t>Kleekamp</w:t>
      </w:r>
      <w:proofErr w:type="spellEnd"/>
      <w:r w:rsidRPr="00C71FBD">
        <w:rPr>
          <w:sz w:val="22"/>
          <w:szCs w:val="22"/>
          <w:lang w:eastAsia="en-US"/>
        </w:rPr>
        <w:t xml:space="preserve">, B. (1999). </w:t>
      </w:r>
      <w:r w:rsidRPr="00C71FBD">
        <w:rPr>
          <w:i/>
          <w:sz w:val="22"/>
          <w:szCs w:val="22"/>
          <w:lang w:eastAsia="en-US"/>
        </w:rPr>
        <w:t>Mokyklos kultūros kaita</w:t>
      </w:r>
      <w:r w:rsidRPr="00C71FBD">
        <w:rPr>
          <w:sz w:val="22"/>
          <w:szCs w:val="22"/>
          <w:lang w:eastAsia="en-US"/>
        </w:rPr>
        <w:t xml:space="preserve">. Vilnius: </w:t>
      </w:r>
      <w:proofErr w:type="spellStart"/>
      <w:r w:rsidRPr="00C71FBD">
        <w:rPr>
          <w:sz w:val="22"/>
          <w:szCs w:val="22"/>
          <w:lang w:eastAsia="en-US"/>
        </w:rPr>
        <w:t>Tyto</w:t>
      </w:r>
      <w:proofErr w:type="spellEnd"/>
      <w:r w:rsidRPr="00C71FBD">
        <w:rPr>
          <w:sz w:val="22"/>
          <w:szCs w:val="22"/>
          <w:lang w:eastAsia="en-US"/>
        </w:rPr>
        <w:t xml:space="preserve"> </w:t>
      </w:r>
      <w:proofErr w:type="spellStart"/>
      <w:r w:rsidRPr="00C71FBD">
        <w:rPr>
          <w:sz w:val="22"/>
          <w:szCs w:val="22"/>
          <w:lang w:eastAsia="en-US"/>
        </w:rPr>
        <w:t>alba</w:t>
      </w:r>
      <w:proofErr w:type="spellEnd"/>
      <w:r w:rsidRPr="00C71FBD">
        <w:rPr>
          <w:sz w:val="22"/>
          <w:szCs w:val="22"/>
          <w:lang w:eastAsia="en-US"/>
        </w:rPr>
        <w:t>.</w:t>
      </w:r>
    </w:p>
    <w:p w14:paraId="2AB3F1EE"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Esler</w:t>
      </w:r>
      <w:proofErr w:type="spellEnd"/>
      <w:r w:rsidRPr="00C71FBD">
        <w:rPr>
          <w:sz w:val="22"/>
          <w:szCs w:val="22"/>
          <w:lang w:eastAsia="en-US"/>
        </w:rPr>
        <w:t xml:space="preserve">, W.-K., </w:t>
      </w:r>
      <w:proofErr w:type="spellStart"/>
      <w:r w:rsidRPr="00C71FBD">
        <w:rPr>
          <w:sz w:val="22"/>
          <w:szCs w:val="22"/>
          <w:lang w:eastAsia="en-US"/>
        </w:rPr>
        <w:t>Sciortino</w:t>
      </w:r>
      <w:proofErr w:type="spellEnd"/>
      <w:r w:rsidRPr="00C71FBD">
        <w:rPr>
          <w:sz w:val="22"/>
          <w:szCs w:val="22"/>
          <w:lang w:eastAsia="en-US"/>
        </w:rPr>
        <w:t xml:space="preserve">, P. (1988). </w:t>
      </w:r>
      <w:proofErr w:type="spellStart"/>
      <w:r w:rsidRPr="00C71FBD">
        <w:rPr>
          <w:i/>
          <w:sz w:val="22"/>
          <w:szCs w:val="22"/>
          <w:lang w:eastAsia="en-US"/>
        </w:rPr>
        <w:t>Stratedgies</w:t>
      </w:r>
      <w:proofErr w:type="spellEnd"/>
      <w:r w:rsidRPr="00C71FBD">
        <w:rPr>
          <w:i/>
          <w:sz w:val="22"/>
          <w:szCs w:val="22"/>
          <w:lang w:eastAsia="en-US"/>
        </w:rPr>
        <w:t xml:space="preserve"> </w:t>
      </w:r>
      <w:proofErr w:type="spellStart"/>
      <w:r w:rsidRPr="00C71FBD">
        <w:rPr>
          <w:i/>
          <w:sz w:val="22"/>
          <w:szCs w:val="22"/>
          <w:lang w:eastAsia="en-US"/>
        </w:rPr>
        <w:t>for</w:t>
      </w:r>
      <w:proofErr w:type="spellEnd"/>
      <w:r w:rsidRPr="00C71FBD">
        <w:rPr>
          <w:i/>
          <w:sz w:val="22"/>
          <w:szCs w:val="22"/>
          <w:lang w:eastAsia="en-US"/>
        </w:rPr>
        <w:t xml:space="preserve"> </w:t>
      </w:r>
      <w:proofErr w:type="spellStart"/>
      <w:r w:rsidRPr="00C71FBD">
        <w:rPr>
          <w:i/>
          <w:sz w:val="22"/>
          <w:szCs w:val="22"/>
          <w:lang w:eastAsia="en-US"/>
        </w:rPr>
        <w:t>teaching</w:t>
      </w:r>
      <w:proofErr w:type="spellEnd"/>
      <w:r w:rsidRPr="00C71FBD">
        <w:rPr>
          <w:i/>
          <w:sz w:val="22"/>
          <w:szCs w:val="22"/>
          <w:lang w:eastAsia="en-US"/>
        </w:rPr>
        <w:t>.</w:t>
      </w:r>
      <w:r w:rsidRPr="00C71FBD">
        <w:rPr>
          <w:sz w:val="22"/>
          <w:szCs w:val="22"/>
          <w:lang w:eastAsia="en-US"/>
        </w:rPr>
        <w:t xml:space="preserve"> </w:t>
      </w:r>
      <w:proofErr w:type="spellStart"/>
      <w:r w:rsidRPr="00C71FBD">
        <w:rPr>
          <w:sz w:val="22"/>
          <w:szCs w:val="22"/>
          <w:lang w:eastAsia="en-US"/>
        </w:rPr>
        <w:t>Univerity</w:t>
      </w:r>
      <w:proofErr w:type="spellEnd"/>
      <w:r w:rsidRPr="00C71FBD">
        <w:rPr>
          <w:sz w:val="22"/>
          <w:szCs w:val="22"/>
          <w:lang w:eastAsia="en-US"/>
        </w:rPr>
        <w:t xml:space="preserve"> </w:t>
      </w:r>
      <w:proofErr w:type="spellStart"/>
      <w:r w:rsidRPr="00C71FBD">
        <w:rPr>
          <w:sz w:val="22"/>
          <w:szCs w:val="22"/>
          <w:lang w:eastAsia="en-US"/>
        </w:rPr>
        <w:t>of</w:t>
      </w:r>
      <w:proofErr w:type="spellEnd"/>
      <w:r w:rsidRPr="00C71FBD">
        <w:rPr>
          <w:sz w:val="22"/>
          <w:szCs w:val="22"/>
          <w:lang w:eastAsia="en-US"/>
        </w:rPr>
        <w:t xml:space="preserve"> </w:t>
      </w:r>
      <w:proofErr w:type="spellStart"/>
      <w:r w:rsidRPr="00C71FBD">
        <w:rPr>
          <w:sz w:val="22"/>
          <w:szCs w:val="22"/>
          <w:lang w:eastAsia="en-US"/>
        </w:rPr>
        <w:t>Central</w:t>
      </w:r>
      <w:proofErr w:type="spellEnd"/>
      <w:r w:rsidRPr="00C71FBD">
        <w:rPr>
          <w:sz w:val="22"/>
          <w:szCs w:val="22"/>
          <w:lang w:eastAsia="en-US"/>
        </w:rPr>
        <w:t xml:space="preserve"> Florida: CPC. </w:t>
      </w:r>
    </w:p>
    <w:p w14:paraId="73564C50"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Freire</w:t>
      </w:r>
      <w:proofErr w:type="spellEnd"/>
      <w:r w:rsidRPr="00C71FBD">
        <w:rPr>
          <w:sz w:val="22"/>
          <w:szCs w:val="22"/>
          <w:lang w:eastAsia="en-US"/>
        </w:rPr>
        <w:t xml:space="preserve">, P. (2000). </w:t>
      </w:r>
      <w:r w:rsidRPr="00C71FBD">
        <w:rPr>
          <w:i/>
          <w:sz w:val="22"/>
          <w:szCs w:val="22"/>
          <w:lang w:eastAsia="en-US"/>
        </w:rPr>
        <w:t>Kritinės sąmonės ugdymas.</w:t>
      </w:r>
      <w:r w:rsidRPr="00C71FBD">
        <w:rPr>
          <w:sz w:val="22"/>
          <w:szCs w:val="22"/>
          <w:lang w:eastAsia="en-US"/>
        </w:rPr>
        <w:t xml:space="preserve"> Vilnius: </w:t>
      </w:r>
      <w:proofErr w:type="spellStart"/>
      <w:r w:rsidRPr="00C71FBD">
        <w:rPr>
          <w:sz w:val="22"/>
          <w:szCs w:val="22"/>
          <w:lang w:eastAsia="en-US"/>
        </w:rPr>
        <w:t>Tyto</w:t>
      </w:r>
      <w:proofErr w:type="spellEnd"/>
      <w:r w:rsidRPr="00C71FBD">
        <w:rPr>
          <w:sz w:val="22"/>
          <w:szCs w:val="22"/>
          <w:lang w:eastAsia="en-US"/>
        </w:rPr>
        <w:t xml:space="preserve"> </w:t>
      </w:r>
      <w:proofErr w:type="spellStart"/>
      <w:r w:rsidRPr="00C71FBD">
        <w:rPr>
          <w:sz w:val="22"/>
          <w:szCs w:val="22"/>
          <w:lang w:eastAsia="en-US"/>
        </w:rPr>
        <w:t>alba</w:t>
      </w:r>
      <w:proofErr w:type="spellEnd"/>
      <w:r w:rsidRPr="00C71FBD">
        <w:rPr>
          <w:sz w:val="22"/>
          <w:szCs w:val="22"/>
          <w:lang w:eastAsia="en-US"/>
        </w:rPr>
        <w:t>.</w:t>
      </w:r>
    </w:p>
    <w:p w14:paraId="266290EB"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Fullan</w:t>
      </w:r>
      <w:proofErr w:type="spellEnd"/>
      <w:r w:rsidRPr="00C71FBD">
        <w:rPr>
          <w:sz w:val="22"/>
          <w:szCs w:val="22"/>
          <w:lang w:eastAsia="en-US"/>
        </w:rPr>
        <w:t xml:space="preserve">, M. (1998). </w:t>
      </w:r>
      <w:r w:rsidRPr="00C71FBD">
        <w:rPr>
          <w:i/>
          <w:sz w:val="22"/>
          <w:szCs w:val="22"/>
          <w:lang w:eastAsia="en-US"/>
        </w:rPr>
        <w:t>Pokyčių jėgos</w:t>
      </w:r>
      <w:r w:rsidRPr="00C71FBD">
        <w:rPr>
          <w:sz w:val="22"/>
          <w:szCs w:val="22"/>
          <w:lang w:eastAsia="en-US"/>
        </w:rPr>
        <w:t xml:space="preserve">. Vilnius: </w:t>
      </w:r>
      <w:proofErr w:type="spellStart"/>
      <w:r w:rsidRPr="00C71FBD">
        <w:rPr>
          <w:sz w:val="22"/>
          <w:szCs w:val="22"/>
          <w:lang w:eastAsia="en-US"/>
        </w:rPr>
        <w:t>Tyto</w:t>
      </w:r>
      <w:proofErr w:type="spellEnd"/>
      <w:r w:rsidRPr="00C71FBD">
        <w:rPr>
          <w:sz w:val="22"/>
          <w:szCs w:val="22"/>
          <w:lang w:eastAsia="en-US"/>
        </w:rPr>
        <w:t xml:space="preserve"> </w:t>
      </w:r>
      <w:proofErr w:type="spellStart"/>
      <w:r w:rsidRPr="00C71FBD">
        <w:rPr>
          <w:sz w:val="22"/>
          <w:szCs w:val="22"/>
          <w:lang w:eastAsia="en-US"/>
        </w:rPr>
        <w:t>alba</w:t>
      </w:r>
      <w:proofErr w:type="spellEnd"/>
      <w:r w:rsidRPr="00C71FBD">
        <w:rPr>
          <w:sz w:val="22"/>
          <w:szCs w:val="22"/>
          <w:lang w:eastAsia="en-US"/>
        </w:rPr>
        <w:t>.</w:t>
      </w:r>
    </w:p>
    <w:p w14:paraId="38B4D500"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Gage</w:t>
      </w:r>
      <w:proofErr w:type="spellEnd"/>
      <w:r w:rsidRPr="00C71FBD">
        <w:rPr>
          <w:sz w:val="22"/>
          <w:szCs w:val="22"/>
          <w:lang w:eastAsia="en-US"/>
        </w:rPr>
        <w:t xml:space="preserve"> N.L., </w:t>
      </w:r>
      <w:proofErr w:type="spellStart"/>
      <w:r w:rsidRPr="00C71FBD">
        <w:rPr>
          <w:sz w:val="22"/>
          <w:szCs w:val="22"/>
          <w:lang w:eastAsia="en-US"/>
        </w:rPr>
        <w:t>Berliner</w:t>
      </w:r>
      <w:proofErr w:type="spellEnd"/>
      <w:r w:rsidRPr="00C71FBD">
        <w:rPr>
          <w:sz w:val="22"/>
          <w:szCs w:val="22"/>
          <w:lang w:eastAsia="en-US"/>
        </w:rPr>
        <w:t xml:space="preserve"> D.C. (1994). </w:t>
      </w:r>
      <w:r w:rsidRPr="00C71FBD">
        <w:rPr>
          <w:i/>
          <w:sz w:val="22"/>
          <w:szCs w:val="22"/>
          <w:lang w:eastAsia="en-US"/>
        </w:rPr>
        <w:t>Pedagoginė psichologija</w:t>
      </w:r>
      <w:r w:rsidRPr="00C71FBD">
        <w:rPr>
          <w:sz w:val="22"/>
          <w:szCs w:val="22"/>
          <w:lang w:eastAsia="en-US"/>
        </w:rPr>
        <w:t>. Vilnius: Alma litera.</w:t>
      </w:r>
    </w:p>
    <w:p w14:paraId="0B1C9A69"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Hargreaves</w:t>
      </w:r>
      <w:proofErr w:type="spellEnd"/>
      <w:r w:rsidRPr="00C71FBD">
        <w:rPr>
          <w:sz w:val="22"/>
          <w:szCs w:val="22"/>
          <w:lang w:eastAsia="en-US"/>
        </w:rPr>
        <w:t xml:space="preserve">, A. (1999). </w:t>
      </w:r>
      <w:r w:rsidRPr="00C71FBD">
        <w:rPr>
          <w:i/>
          <w:sz w:val="22"/>
          <w:szCs w:val="22"/>
          <w:lang w:eastAsia="en-US"/>
        </w:rPr>
        <w:t>Keičiasi mokytojai keičiasi laikai.</w:t>
      </w:r>
      <w:r w:rsidRPr="00C71FBD">
        <w:rPr>
          <w:sz w:val="22"/>
          <w:szCs w:val="22"/>
          <w:lang w:eastAsia="en-US"/>
        </w:rPr>
        <w:t xml:space="preserve"> Vilnius: </w:t>
      </w:r>
      <w:proofErr w:type="spellStart"/>
      <w:r w:rsidRPr="00C71FBD">
        <w:rPr>
          <w:sz w:val="22"/>
          <w:szCs w:val="22"/>
          <w:lang w:eastAsia="en-US"/>
        </w:rPr>
        <w:t>Tyto</w:t>
      </w:r>
      <w:proofErr w:type="spellEnd"/>
      <w:r w:rsidRPr="00C71FBD">
        <w:rPr>
          <w:sz w:val="22"/>
          <w:szCs w:val="22"/>
          <w:lang w:eastAsia="en-US"/>
        </w:rPr>
        <w:t xml:space="preserve"> </w:t>
      </w:r>
      <w:proofErr w:type="spellStart"/>
      <w:r w:rsidRPr="00C71FBD">
        <w:rPr>
          <w:sz w:val="22"/>
          <w:szCs w:val="22"/>
          <w:lang w:eastAsia="en-US"/>
        </w:rPr>
        <w:t>alba</w:t>
      </w:r>
      <w:proofErr w:type="spellEnd"/>
      <w:r w:rsidRPr="00C71FBD">
        <w:rPr>
          <w:sz w:val="22"/>
          <w:szCs w:val="22"/>
          <w:lang w:eastAsia="en-US"/>
        </w:rPr>
        <w:t>.</w:t>
      </w:r>
    </w:p>
    <w:p w14:paraId="703AB68F"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Hargreaves</w:t>
      </w:r>
      <w:proofErr w:type="spellEnd"/>
      <w:r w:rsidRPr="00C71FBD">
        <w:rPr>
          <w:sz w:val="22"/>
          <w:szCs w:val="22"/>
          <w:lang w:eastAsia="en-US"/>
        </w:rPr>
        <w:t xml:space="preserve">, A. (2008). </w:t>
      </w:r>
      <w:r w:rsidRPr="00C71FBD">
        <w:rPr>
          <w:i/>
          <w:sz w:val="22"/>
          <w:szCs w:val="22"/>
          <w:lang w:eastAsia="en-US"/>
        </w:rPr>
        <w:t>Mokymas žinių visuomenėje: švietimas nesaugumo amžiuje</w:t>
      </w:r>
      <w:r w:rsidRPr="00C71FBD">
        <w:rPr>
          <w:sz w:val="22"/>
          <w:szCs w:val="22"/>
          <w:lang w:eastAsia="en-US"/>
        </w:rPr>
        <w:t xml:space="preserve">. Vilnius: </w:t>
      </w:r>
      <w:proofErr w:type="spellStart"/>
      <w:r w:rsidRPr="00C71FBD">
        <w:rPr>
          <w:sz w:val="22"/>
          <w:szCs w:val="22"/>
          <w:lang w:eastAsia="en-US"/>
        </w:rPr>
        <w:t>Homo</w:t>
      </w:r>
      <w:proofErr w:type="spellEnd"/>
      <w:r w:rsidRPr="00C71FBD">
        <w:rPr>
          <w:sz w:val="22"/>
          <w:szCs w:val="22"/>
          <w:lang w:eastAsia="en-US"/>
        </w:rPr>
        <w:t xml:space="preserve"> </w:t>
      </w:r>
      <w:proofErr w:type="spellStart"/>
      <w:r w:rsidRPr="00C71FBD">
        <w:rPr>
          <w:sz w:val="22"/>
          <w:szCs w:val="22"/>
          <w:lang w:eastAsia="en-US"/>
        </w:rPr>
        <w:t>liber</w:t>
      </w:r>
      <w:proofErr w:type="spellEnd"/>
      <w:r w:rsidRPr="00C71FBD">
        <w:rPr>
          <w:sz w:val="22"/>
          <w:szCs w:val="22"/>
          <w:lang w:eastAsia="en-US"/>
        </w:rPr>
        <w:t>.</w:t>
      </w:r>
    </w:p>
    <w:p w14:paraId="3CE703E7" w14:textId="77777777" w:rsidR="00A45AA2" w:rsidRPr="00C71FBD" w:rsidRDefault="00A45AA2" w:rsidP="00A45AA2">
      <w:pPr>
        <w:spacing w:line="360" w:lineRule="auto"/>
        <w:ind w:firstLine="720"/>
        <w:jc w:val="left"/>
        <w:rPr>
          <w:sz w:val="22"/>
          <w:szCs w:val="22"/>
          <w:lang w:eastAsia="en-US"/>
        </w:rPr>
      </w:pPr>
      <w:r w:rsidRPr="00C71FBD">
        <w:rPr>
          <w:sz w:val="22"/>
          <w:szCs w:val="22"/>
          <w:lang w:val="pt-BR" w:eastAsia="en-US"/>
        </w:rPr>
        <w:t xml:space="preserve">Helmke, A. (2012). </w:t>
      </w:r>
      <w:r w:rsidRPr="00C71FBD">
        <w:rPr>
          <w:i/>
          <w:sz w:val="22"/>
          <w:szCs w:val="22"/>
          <w:lang w:val="pt-BR" w:eastAsia="en-US"/>
        </w:rPr>
        <w:t>Pamokos kokybė ir mokytojo profesionalumas: diagostika, vertinimas, tobulinimas.</w:t>
      </w:r>
      <w:r w:rsidRPr="00C71FBD">
        <w:rPr>
          <w:sz w:val="22"/>
          <w:szCs w:val="22"/>
          <w:lang w:val="pt-BR" w:eastAsia="en-US"/>
        </w:rPr>
        <w:t xml:space="preserve"> Vilnius: Nacionalinė mokyklų vertinimo agentūra. (St</w:t>
      </w:r>
      <w:proofErr w:type="spellStart"/>
      <w:r w:rsidRPr="00C71FBD">
        <w:rPr>
          <w:sz w:val="22"/>
          <w:szCs w:val="22"/>
          <w:lang w:eastAsia="en-US"/>
        </w:rPr>
        <w:t>andartų</w:t>
      </w:r>
      <w:proofErr w:type="spellEnd"/>
      <w:r w:rsidRPr="00C71FBD">
        <w:rPr>
          <w:sz w:val="22"/>
          <w:szCs w:val="22"/>
          <w:lang w:eastAsia="en-US"/>
        </w:rPr>
        <w:t xml:space="preserve"> spaustuvė).</w:t>
      </w:r>
    </w:p>
    <w:p w14:paraId="3CAEF2DE"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Hopkins</w:t>
      </w:r>
      <w:proofErr w:type="spellEnd"/>
      <w:r w:rsidRPr="00C71FBD">
        <w:rPr>
          <w:sz w:val="22"/>
          <w:szCs w:val="22"/>
          <w:lang w:eastAsia="en-US"/>
        </w:rPr>
        <w:t xml:space="preserve">, D., </w:t>
      </w:r>
      <w:proofErr w:type="spellStart"/>
      <w:r w:rsidRPr="00C71FBD">
        <w:rPr>
          <w:sz w:val="22"/>
          <w:szCs w:val="22"/>
          <w:lang w:eastAsia="en-US"/>
        </w:rPr>
        <w:t>Ainscow</w:t>
      </w:r>
      <w:proofErr w:type="spellEnd"/>
      <w:r w:rsidRPr="00C71FBD">
        <w:rPr>
          <w:sz w:val="22"/>
          <w:szCs w:val="22"/>
          <w:lang w:eastAsia="en-US"/>
        </w:rPr>
        <w:t xml:space="preserve">, M. </w:t>
      </w:r>
      <w:proofErr w:type="spellStart"/>
      <w:r w:rsidRPr="00C71FBD">
        <w:rPr>
          <w:sz w:val="22"/>
          <w:szCs w:val="22"/>
          <w:lang w:eastAsia="en-US"/>
        </w:rPr>
        <w:t>and</w:t>
      </w:r>
      <w:proofErr w:type="spellEnd"/>
      <w:r w:rsidRPr="00C71FBD">
        <w:rPr>
          <w:sz w:val="22"/>
          <w:szCs w:val="22"/>
          <w:lang w:eastAsia="en-US"/>
        </w:rPr>
        <w:t xml:space="preserve"> </w:t>
      </w:r>
      <w:proofErr w:type="spellStart"/>
      <w:r w:rsidRPr="00C71FBD">
        <w:rPr>
          <w:sz w:val="22"/>
          <w:szCs w:val="22"/>
          <w:lang w:eastAsia="en-US"/>
        </w:rPr>
        <w:t>West</w:t>
      </w:r>
      <w:proofErr w:type="spellEnd"/>
      <w:r w:rsidRPr="00C71FBD">
        <w:rPr>
          <w:sz w:val="22"/>
          <w:szCs w:val="22"/>
          <w:lang w:eastAsia="en-US"/>
        </w:rPr>
        <w:t xml:space="preserve">, M. (1998). </w:t>
      </w:r>
      <w:r w:rsidRPr="00C71FBD">
        <w:rPr>
          <w:i/>
          <w:sz w:val="22"/>
          <w:szCs w:val="22"/>
          <w:lang w:eastAsia="en-US"/>
        </w:rPr>
        <w:t>Kaita ir mokyklos tobulinimas.</w:t>
      </w:r>
      <w:r w:rsidRPr="00C71FBD">
        <w:rPr>
          <w:sz w:val="22"/>
          <w:szCs w:val="22"/>
          <w:lang w:eastAsia="en-US"/>
        </w:rPr>
        <w:t xml:space="preserve"> Vilnius : </w:t>
      </w:r>
      <w:proofErr w:type="spellStart"/>
      <w:r w:rsidRPr="00C71FBD">
        <w:rPr>
          <w:sz w:val="22"/>
          <w:szCs w:val="22"/>
          <w:lang w:eastAsia="en-US"/>
        </w:rPr>
        <w:t>Tyto</w:t>
      </w:r>
      <w:proofErr w:type="spellEnd"/>
      <w:r w:rsidRPr="00C71FBD">
        <w:rPr>
          <w:sz w:val="22"/>
          <w:szCs w:val="22"/>
          <w:lang w:eastAsia="en-US"/>
        </w:rPr>
        <w:t xml:space="preserve"> </w:t>
      </w:r>
      <w:proofErr w:type="spellStart"/>
      <w:r w:rsidRPr="00C71FBD">
        <w:rPr>
          <w:sz w:val="22"/>
          <w:szCs w:val="22"/>
          <w:lang w:eastAsia="en-US"/>
        </w:rPr>
        <w:t>alba</w:t>
      </w:r>
      <w:proofErr w:type="spellEnd"/>
      <w:r w:rsidRPr="00C71FBD">
        <w:rPr>
          <w:sz w:val="22"/>
          <w:szCs w:val="22"/>
          <w:lang w:eastAsia="en-US"/>
        </w:rPr>
        <w:t>.</w:t>
      </w:r>
    </w:p>
    <w:p w14:paraId="25789033" w14:textId="77777777" w:rsidR="00A45AA2" w:rsidRPr="00C71FBD" w:rsidRDefault="00A45AA2" w:rsidP="00A45AA2">
      <w:pPr>
        <w:spacing w:line="360" w:lineRule="auto"/>
        <w:ind w:firstLine="720"/>
        <w:jc w:val="both"/>
        <w:rPr>
          <w:bCs/>
          <w:sz w:val="22"/>
          <w:szCs w:val="22"/>
          <w:lang w:eastAsia="en-US"/>
        </w:rPr>
      </w:pPr>
      <w:r w:rsidRPr="00C71FBD">
        <w:rPr>
          <w:bCs/>
          <w:sz w:val="22"/>
          <w:szCs w:val="22"/>
          <w:lang w:eastAsia="en-US"/>
        </w:rPr>
        <w:t xml:space="preserve">Jovaiša, L. (2007). </w:t>
      </w:r>
      <w:r w:rsidRPr="00C71FBD">
        <w:rPr>
          <w:bCs/>
          <w:i/>
          <w:sz w:val="22"/>
          <w:szCs w:val="22"/>
          <w:lang w:eastAsia="en-US"/>
        </w:rPr>
        <w:t>Enciklopedinis edukologijos žodynas.</w:t>
      </w:r>
      <w:r w:rsidRPr="00C71FBD">
        <w:rPr>
          <w:bCs/>
          <w:sz w:val="22"/>
          <w:szCs w:val="22"/>
          <w:lang w:eastAsia="en-US"/>
        </w:rPr>
        <w:t xml:space="preserve"> Vilnius: Gimtasis žodis.                                                                                                                </w:t>
      </w:r>
    </w:p>
    <w:p w14:paraId="29805FF3"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Kjaergaard</w:t>
      </w:r>
      <w:proofErr w:type="spellEnd"/>
      <w:r w:rsidRPr="00C71FBD">
        <w:rPr>
          <w:sz w:val="22"/>
          <w:szCs w:val="22"/>
          <w:lang w:eastAsia="en-US"/>
        </w:rPr>
        <w:t xml:space="preserve">, E., </w:t>
      </w:r>
      <w:proofErr w:type="spellStart"/>
      <w:r w:rsidRPr="00C71FBD">
        <w:rPr>
          <w:sz w:val="22"/>
          <w:szCs w:val="22"/>
          <w:lang w:eastAsia="en-US"/>
        </w:rPr>
        <w:t>Martinėnienė</w:t>
      </w:r>
      <w:proofErr w:type="spellEnd"/>
      <w:r w:rsidRPr="00C71FBD">
        <w:rPr>
          <w:sz w:val="22"/>
          <w:szCs w:val="22"/>
          <w:lang w:eastAsia="en-US"/>
        </w:rPr>
        <w:t xml:space="preserve">, R. (1998). </w:t>
      </w:r>
      <w:r w:rsidRPr="00C71FBD">
        <w:rPr>
          <w:i/>
          <w:sz w:val="22"/>
          <w:szCs w:val="22"/>
          <w:lang w:eastAsia="en-US"/>
        </w:rPr>
        <w:t xml:space="preserve">Penki </w:t>
      </w:r>
      <w:proofErr w:type="spellStart"/>
      <w:r w:rsidRPr="00C71FBD">
        <w:rPr>
          <w:i/>
          <w:sz w:val="22"/>
          <w:szCs w:val="22"/>
          <w:lang w:eastAsia="en-US"/>
        </w:rPr>
        <w:t>sveikinimi</w:t>
      </w:r>
      <w:proofErr w:type="spellEnd"/>
      <w:r w:rsidRPr="00C71FBD">
        <w:rPr>
          <w:i/>
          <w:sz w:val="22"/>
          <w:szCs w:val="22"/>
          <w:lang w:eastAsia="en-US"/>
        </w:rPr>
        <w:t xml:space="preserve"> </w:t>
      </w:r>
      <w:proofErr w:type="spellStart"/>
      <w:r w:rsidRPr="00C71FBD">
        <w:rPr>
          <w:i/>
          <w:sz w:val="22"/>
          <w:szCs w:val="22"/>
          <w:lang w:eastAsia="en-US"/>
        </w:rPr>
        <w:t>demkratijai</w:t>
      </w:r>
      <w:proofErr w:type="spellEnd"/>
      <w:r w:rsidRPr="00C71FBD">
        <w:rPr>
          <w:i/>
          <w:sz w:val="22"/>
          <w:szCs w:val="22"/>
          <w:lang w:eastAsia="en-US"/>
        </w:rPr>
        <w:t>.</w:t>
      </w:r>
      <w:r w:rsidRPr="00C71FBD">
        <w:rPr>
          <w:sz w:val="22"/>
          <w:szCs w:val="22"/>
          <w:lang w:eastAsia="en-US"/>
        </w:rPr>
        <w:t xml:space="preserve"> Vilnius: Garnelis.</w:t>
      </w:r>
    </w:p>
    <w:p w14:paraId="0687C75B"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Marzano</w:t>
      </w:r>
      <w:proofErr w:type="spellEnd"/>
      <w:r w:rsidRPr="00C71FBD">
        <w:rPr>
          <w:sz w:val="22"/>
          <w:szCs w:val="22"/>
          <w:lang w:eastAsia="en-US"/>
        </w:rPr>
        <w:t xml:space="preserve">, R. J., (2005). </w:t>
      </w:r>
      <w:r w:rsidRPr="00C71FBD">
        <w:rPr>
          <w:i/>
          <w:sz w:val="22"/>
          <w:szCs w:val="22"/>
          <w:lang w:eastAsia="en-US"/>
        </w:rPr>
        <w:t>Naujoji ugdymo tikslų taksonomija</w:t>
      </w:r>
      <w:r w:rsidRPr="00C71FBD">
        <w:rPr>
          <w:sz w:val="22"/>
          <w:szCs w:val="22"/>
          <w:lang w:eastAsia="en-US"/>
        </w:rPr>
        <w:t>. Vilnius: Žara.</w:t>
      </w:r>
    </w:p>
    <w:p w14:paraId="564E63E3"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Moore</w:t>
      </w:r>
      <w:proofErr w:type="spellEnd"/>
      <w:r w:rsidRPr="00C71FBD">
        <w:rPr>
          <w:sz w:val="22"/>
          <w:szCs w:val="22"/>
          <w:lang w:eastAsia="en-US"/>
        </w:rPr>
        <w:t xml:space="preserve">, K-.D. (2005). </w:t>
      </w:r>
      <w:proofErr w:type="spellStart"/>
      <w:r w:rsidRPr="00C71FBD">
        <w:rPr>
          <w:i/>
          <w:sz w:val="22"/>
          <w:szCs w:val="22"/>
          <w:lang w:eastAsia="en-US"/>
        </w:rPr>
        <w:t>Effective</w:t>
      </w:r>
      <w:proofErr w:type="spellEnd"/>
      <w:r w:rsidRPr="00C71FBD">
        <w:rPr>
          <w:i/>
          <w:sz w:val="22"/>
          <w:szCs w:val="22"/>
          <w:lang w:eastAsia="en-US"/>
        </w:rPr>
        <w:t xml:space="preserve"> </w:t>
      </w:r>
      <w:proofErr w:type="spellStart"/>
      <w:r w:rsidRPr="00C71FBD">
        <w:rPr>
          <w:i/>
          <w:sz w:val="22"/>
          <w:szCs w:val="22"/>
          <w:lang w:eastAsia="en-US"/>
        </w:rPr>
        <w:t>instructional</w:t>
      </w:r>
      <w:proofErr w:type="spellEnd"/>
      <w:r w:rsidRPr="00C71FBD">
        <w:rPr>
          <w:i/>
          <w:sz w:val="22"/>
          <w:szCs w:val="22"/>
          <w:lang w:eastAsia="en-US"/>
        </w:rPr>
        <w:t xml:space="preserve"> </w:t>
      </w:r>
      <w:proofErr w:type="spellStart"/>
      <w:r w:rsidRPr="00C71FBD">
        <w:rPr>
          <w:i/>
          <w:sz w:val="22"/>
          <w:szCs w:val="22"/>
          <w:lang w:eastAsia="en-US"/>
        </w:rPr>
        <w:t>stategies</w:t>
      </w:r>
      <w:proofErr w:type="spellEnd"/>
      <w:r w:rsidRPr="00C71FBD">
        <w:rPr>
          <w:i/>
          <w:sz w:val="22"/>
          <w:szCs w:val="22"/>
          <w:lang w:eastAsia="en-US"/>
        </w:rPr>
        <w:t xml:space="preserve">: </w:t>
      </w:r>
      <w:proofErr w:type="spellStart"/>
      <w:r w:rsidRPr="00C71FBD">
        <w:rPr>
          <w:i/>
          <w:sz w:val="22"/>
          <w:szCs w:val="22"/>
          <w:lang w:eastAsia="en-US"/>
        </w:rPr>
        <w:t>from</w:t>
      </w:r>
      <w:proofErr w:type="spellEnd"/>
      <w:r w:rsidRPr="00C71FBD">
        <w:rPr>
          <w:i/>
          <w:sz w:val="22"/>
          <w:szCs w:val="22"/>
          <w:lang w:eastAsia="en-US"/>
        </w:rPr>
        <w:t xml:space="preserve"> </w:t>
      </w:r>
      <w:proofErr w:type="spellStart"/>
      <w:r w:rsidRPr="00C71FBD">
        <w:rPr>
          <w:i/>
          <w:sz w:val="22"/>
          <w:szCs w:val="22"/>
          <w:lang w:eastAsia="en-US"/>
        </w:rPr>
        <w:t>theory</w:t>
      </w:r>
      <w:proofErr w:type="spellEnd"/>
      <w:r w:rsidRPr="00C71FBD">
        <w:rPr>
          <w:i/>
          <w:sz w:val="22"/>
          <w:szCs w:val="22"/>
          <w:lang w:eastAsia="en-US"/>
        </w:rPr>
        <w:t xml:space="preserve"> to </w:t>
      </w:r>
      <w:proofErr w:type="spellStart"/>
      <w:r w:rsidRPr="00C71FBD">
        <w:rPr>
          <w:i/>
          <w:sz w:val="22"/>
          <w:szCs w:val="22"/>
          <w:lang w:eastAsia="en-US"/>
        </w:rPr>
        <w:t>practice</w:t>
      </w:r>
      <w:proofErr w:type="spellEnd"/>
      <w:r w:rsidRPr="00C71FBD">
        <w:rPr>
          <w:i/>
          <w:sz w:val="22"/>
          <w:szCs w:val="22"/>
          <w:lang w:eastAsia="en-US"/>
        </w:rPr>
        <w:t>.</w:t>
      </w:r>
      <w:r w:rsidRPr="00C71FBD">
        <w:rPr>
          <w:sz w:val="22"/>
          <w:szCs w:val="22"/>
          <w:lang w:eastAsia="en-US"/>
        </w:rPr>
        <w:t xml:space="preserve"> </w:t>
      </w:r>
      <w:proofErr w:type="spellStart"/>
      <w:r w:rsidRPr="00C71FBD">
        <w:rPr>
          <w:sz w:val="22"/>
          <w:szCs w:val="22"/>
          <w:lang w:eastAsia="en-US"/>
        </w:rPr>
        <w:t>Thousand</w:t>
      </w:r>
      <w:proofErr w:type="spellEnd"/>
      <w:r w:rsidRPr="00C71FBD">
        <w:rPr>
          <w:sz w:val="22"/>
          <w:szCs w:val="22"/>
          <w:lang w:eastAsia="en-US"/>
        </w:rPr>
        <w:t xml:space="preserve"> </w:t>
      </w:r>
      <w:proofErr w:type="spellStart"/>
      <w:r w:rsidRPr="00C71FBD">
        <w:rPr>
          <w:sz w:val="22"/>
          <w:szCs w:val="22"/>
          <w:lang w:eastAsia="en-US"/>
        </w:rPr>
        <w:t>Oaks</w:t>
      </w:r>
      <w:proofErr w:type="spellEnd"/>
      <w:r w:rsidRPr="00C71FBD">
        <w:rPr>
          <w:sz w:val="22"/>
          <w:szCs w:val="22"/>
          <w:lang w:eastAsia="en-US"/>
        </w:rPr>
        <w:t xml:space="preserve">: Sage </w:t>
      </w:r>
      <w:proofErr w:type="spellStart"/>
      <w:r w:rsidRPr="00C71FBD">
        <w:rPr>
          <w:sz w:val="22"/>
          <w:szCs w:val="22"/>
          <w:lang w:eastAsia="en-US"/>
        </w:rPr>
        <w:t>Publications</w:t>
      </w:r>
      <w:proofErr w:type="spellEnd"/>
      <w:r w:rsidRPr="00C71FBD">
        <w:rPr>
          <w:sz w:val="22"/>
          <w:szCs w:val="22"/>
          <w:lang w:eastAsia="en-US"/>
        </w:rPr>
        <w:t>.</w:t>
      </w:r>
    </w:p>
    <w:p w14:paraId="59540AEB" w14:textId="77777777" w:rsidR="00A45AA2" w:rsidRPr="00C71FBD" w:rsidRDefault="00A45AA2" w:rsidP="00A45AA2">
      <w:pPr>
        <w:spacing w:line="360" w:lineRule="auto"/>
        <w:ind w:firstLine="720"/>
        <w:jc w:val="both"/>
        <w:rPr>
          <w:sz w:val="22"/>
          <w:szCs w:val="22"/>
          <w:lang w:val="fr-FR" w:eastAsia="en-US"/>
        </w:rPr>
      </w:pPr>
      <w:r w:rsidRPr="00C71FBD">
        <w:rPr>
          <w:bCs/>
          <w:i/>
          <w:iCs/>
          <w:sz w:val="22"/>
          <w:szCs w:val="22"/>
          <w:lang w:eastAsia="en-US"/>
        </w:rPr>
        <w:t>Kritinio</w:t>
      </w:r>
      <w:r w:rsidRPr="00C71FBD">
        <w:rPr>
          <w:i/>
          <w:iCs/>
          <w:sz w:val="22"/>
          <w:szCs w:val="22"/>
          <w:lang w:eastAsia="en-US"/>
        </w:rPr>
        <w:t xml:space="preserve"> mąstymo ugdymas: teorija ir praktika</w:t>
      </w:r>
      <w:r w:rsidRPr="00C71FBD">
        <w:rPr>
          <w:sz w:val="22"/>
          <w:szCs w:val="22"/>
          <w:lang w:eastAsia="en-US"/>
        </w:rPr>
        <w:t xml:space="preserve"> (2001). </w:t>
      </w:r>
      <w:proofErr w:type="spellStart"/>
      <w:r w:rsidRPr="00C71FBD">
        <w:rPr>
          <w:sz w:val="22"/>
          <w:szCs w:val="22"/>
          <w:lang w:eastAsia="en-US"/>
        </w:rPr>
        <w:t>Sud</w:t>
      </w:r>
      <w:proofErr w:type="spellEnd"/>
      <w:r w:rsidRPr="00C71FBD">
        <w:rPr>
          <w:sz w:val="22"/>
          <w:szCs w:val="22"/>
          <w:lang w:eastAsia="en-US"/>
        </w:rPr>
        <w:t xml:space="preserve">. D. </w:t>
      </w:r>
      <w:proofErr w:type="spellStart"/>
      <w:r w:rsidRPr="00C71FBD">
        <w:rPr>
          <w:sz w:val="22"/>
          <w:szCs w:val="22"/>
          <w:lang w:eastAsia="en-US"/>
        </w:rPr>
        <w:t>Penkauskienė</w:t>
      </w:r>
      <w:proofErr w:type="spellEnd"/>
      <w:r w:rsidRPr="00C71FBD">
        <w:rPr>
          <w:sz w:val="22"/>
          <w:szCs w:val="22"/>
          <w:lang w:eastAsia="en-US"/>
        </w:rPr>
        <w:t xml:space="preserve">. </w:t>
      </w:r>
      <w:r w:rsidRPr="00C71FBD">
        <w:rPr>
          <w:sz w:val="22"/>
          <w:szCs w:val="22"/>
          <w:lang w:val="fr-FR" w:eastAsia="en-US"/>
        </w:rPr>
        <w:t xml:space="preserve">Vilnius: </w:t>
      </w:r>
      <w:proofErr w:type="spellStart"/>
      <w:r w:rsidRPr="00C71FBD">
        <w:rPr>
          <w:sz w:val="22"/>
          <w:szCs w:val="22"/>
          <w:lang w:val="fr-FR" w:eastAsia="en-US"/>
        </w:rPr>
        <w:t>Garnelis</w:t>
      </w:r>
      <w:proofErr w:type="spellEnd"/>
      <w:r w:rsidRPr="00C71FBD">
        <w:rPr>
          <w:sz w:val="22"/>
          <w:szCs w:val="22"/>
          <w:lang w:val="fr-FR" w:eastAsia="en-US"/>
        </w:rPr>
        <w:t>.</w:t>
      </w:r>
    </w:p>
    <w:p w14:paraId="6F5AA2C4"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Petty</w:t>
      </w:r>
      <w:proofErr w:type="spellEnd"/>
      <w:r w:rsidRPr="00C71FBD">
        <w:rPr>
          <w:sz w:val="22"/>
          <w:szCs w:val="22"/>
          <w:lang w:eastAsia="en-US"/>
        </w:rPr>
        <w:t xml:space="preserve">, G. (2008). </w:t>
      </w:r>
      <w:r w:rsidRPr="00C71FBD">
        <w:rPr>
          <w:i/>
          <w:sz w:val="22"/>
          <w:szCs w:val="22"/>
          <w:lang w:eastAsia="en-US"/>
        </w:rPr>
        <w:t>Įrodymais pagrįstas mokymas: praktinis vadovas</w:t>
      </w:r>
      <w:r w:rsidRPr="00C71FBD">
        <w:rPr>
          <w:sz w:val="22"/>
          <w:szCs w:val="22"/>
          <w:lang w:eastAsia="en-US"/>
        </w:rPr>
        <w:t xml:space="preserve">. Vilnius: </w:t>
      </w:r>
      <w:proofErr w:type="spellStart"/>
      <w:r w:rsidRPr="00C71FBD">
        <w:rPr>
          <w:sz w:val="22"/>
          <w:szCs w:val="22"/>
          <w:lang w:eastAsia="en-US"/>
        </w:rPr>
        <w:t>Tyto</w:t>
      </w:r>
      <w:proofErr w:type="spellEnd"/>
      <w:r w:rsidRPr="00C71FBD">
        <w:rPr>
          <w:sz w:val="22"/>
          <w:szCs w:val="22"/>
          <w:lang w:eastAsia="en-US"/>
        </w:rPr>
        <w:t xml:space="preserve"> </w:t>
      </w:r>
      <w:proofErr w:type="spellStart"/>
      <w:r w:rsidRPr="00C71FBD">
        <w:rPr>
          <w:sz w:val="22"/>
          <w:szCs w:val="22"/>
          <w:lang w:eastAsia="en-US"/>
        </w:rPr>
        <w:t>alba</w:t>
      </w:r>
      <w:proofErr w:type="spellEnd"/>
      <w:r w:rsidRPr="00C71FBD">
        <w:rPr>
          <w:sz w:val="22"/>
          <w:szCs w:val="22"/>
          <w:lang w:eastAsia="en-US"/>
        </w:rPr>
        <w:t>.</w:t>
      </w:r>
    </w:p>
    <w:p w14:paraId="2EAF4DB4"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Petty</w:t>
      </w:r>
      <w:proofErr w:type="spellEnd"/>
      <w:r w:rsidRPr="00C71FBD">
        <w:rPr>
          <w:sz w:val="22"/>
          <w:szCs w:val="22"/>
          <w:lang w:eastAsia="en-US"/>
        </w:rPr>
        <w:t xml:space="preserve">, G. (2006). </w:t>
      </w:r>
      <w:r w:rsidRPr="00C71FBD">
        <w:rPr>
          <w:i/>
          <w:sz w:val="22"/>
          <w:szCs w:val="22"/>
          <w:lang w:eastAsia="en-US"/>
        </w:rPr>
        <w:t>Šiuolaikinis mokymas. Praktinis vadovas</w:t>
      </w:r>
      <w:r w:rsidRPr="00C71FBD">
        <w:rPr>
          <w:sz w:val="22"/>
          <w:szCs w:val="22"/>
          <w:lang w:eastAsia="en-US"/>
        </w:rPr>
        <w:t xml:space="preserve">. Vilnius: </w:t>
      </w:r>
      <w:proofErr w:type="spellStart"/>
      <w:r w:rsidRPr="00C71FBD">
        <w:rPr>
          <w:sz w:val="22"/>
          <w:szCs w:val="22"/>
          <w:lang w:eastAsia="en-US"/>
        </w:rPr>
        <w:t>Tyto</w:t>
      </w:r>
      <w:proofErr w:type="spellEnd"/>
      <w:r w:rsidRPr="00C71FBD">
        <w:rPr>
          <w:sz w:val="22"/>
          <w:szCs w:val="22"/>
          <w:lang w:eastAsia="en-US"/>
        </w:rPr>
        <w:t xml:space="preserve"> </w:t>
      </w:r>
      <w:proofErr w:type="spellStart"/>
      <w:r w:rsidRPr="00C71FBD">
        <w:rPr>
          <w:sz w:val="22"/>
          <w:szCs w:val="22"/>
          <w:lang w:eastAsia="en-US"/>
        </w:rPr>
        <w:t>alba</w:t>
      </w:r>
      <w:proofErr w:type="spellEnd"/>
      <w:r w:rsidRPr="00C71FBD">
        <w:rPr>
          <w:sz w:val="22"/>
          <w:szCs w:val="22"/>
          <w:lang w:eastAsia="en-US"/>
        </w:rPr>
        <w:t>.</w:t>
      </w:r>
    </w:p>
    <w:p w14:paraId="36E6F2AE"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Pollard</w:t>
      </w:r>
      <w:proofErr w:type="spellEnd"/>
      <w:r w:rsidRPr="00C71FBD">
        <w:rPr>
          <w:sz w:val="22"/>
          <w:szCs w:val="22"/>
          <w:lang w:eastAsia="en-US"/>
        </w:rPr>
        <w:t xml:space="preserve">, A. (2002). </w:t>
      </w:r>
      <w:r w:rsidRPr="00C71FBD">
        <w:rPr>
          <w:i/>
          <w:sz w:val="22"/>
          <w:szCs w:val="22"/>
          <w:lang w:eastAsia="en-US"/>
        </w:rPr>
        <w:t>Refleksyvusis mokymas. Veiksminga ir duomenimis paremta profesinė praktika.</w:t>
      </w:r>
      <w:r w:rsidRPr="00C71FBD">
        <w:rPr>
          <w:sz w:val="22"/>
          <w:szCs w:val="22"/>
          <w:lang w:eastAsia="en-US"/>
        </w:rPr>
        <w:t xml:space="preserve"> Vilnius: Garnelis.</w:t>
      </w:r>
    </w:p>
    <w:p w14:paraId="4C468ECC" w14:textId="77777777" w:rsidR="00A45AA2" w:rsidRPr="00C71FBD" w:rsidRDefault="00A45AA2" w:rsidP="00A45AA2">
      <w:pPr>
        <w:spacing w:line="360" w:lineRule="auto"/>
        <w:ind w:firstLine="720"/>
        <w:jc w:val="left"/>
        <w:rPr>
          <w:sz w:val="22"/>
          <w:szCs w:val="22"/>
          <w:lang w:val="pt-BR" w:eastAsia="en-US"/>
        </w:rPr>
      </w:pPr>
      <w:r w:rsidRPr="00C71FBD">
        <w:rPr>
          <w:sz w:val="22"/>
          <w:szCs w:val="22"/>
          <w:lang w:val="pt-BR" w:eastAsia="en-US"/>
        </w:rPr>
        <w:t xml:space="preserve">Rajeckas, V. (2002). </w:t>
      </w:r>
      <w:r w:rsidRPr="00C71FBD">
        <w:rPr>
          <w:i/>
          <w:sz w:val="22"/>
          <w:szCs w:val="22"/>
          <w:lang w:val="pt-BR" w:eastAsia="en-US"/>
        </w:rPr>
        <w:t>Ugdymo tikslas ir uždaviniai</w:t>
      </w:r>
      <w:r w:rsidRPr="00C71FBD">
        <w:rPr>
          <w:sz w:val="22"/>
          <w:szCs w:val="22"/>
          <w:lang w:val="pt-BR" w:eastAsia="en-US"/>
        </w:rPr>
        <w:t xml:space="preserve"> Vilnius: VPU leidykla.</w:t>
      </w:r>
    </w:p>
    <w:p w14:paraId="280E7646" w14:textId="77777777" w:rsidR="00A45AA2" w:rsidRPr="00C71FBD" w:rsidRDefault="00A45AA2" w:rsidP="00A45AA2">
      <w:pPr>
        <w:spacing w:line="360" w:lineRule="auto"/>
        <w:ind w:firstLine="720"/>
        <w:jc w:val="both"/>
        <w:rPr>
          <w:color w:val="5B5B5B"/>
          <w:sz w:val="22"/>
          <w:szCs w:val="22"/>
          <w:lang w:val="pt-BR" w:eastAsia="en-US"/>
        </w:rPr>
      </w:pPr>
      <w:r w:rsidRPr="00C71FBD">
        <w:rPr>
          <w:sz w:val="22"/>
          <w:szCs w:val="22"/>
          <w:lang w:val="pt-BR" w:eastAsia="en-US"/>
        </w:rPr>
        <w:t xml:space="preserve">Silver, H.-F. (2012). </w:t>
      </w:r>
      <w:r w:rsidRPr="00C71FBD">
        <w:rPr>
          <w:i/>
          <w:sz w:val="22"/>
          <w:szCs w:val="22"/>
          <w:lang w:val="pt-BR" w:eastAsia="en-US"/>
        </w:rPr>
        <w:t>Palyginimas ir sugretinimas</w:t>
      </w:r>
      <w:r w:rsidRPr="00C71FBD">
        <w:rPr>
          <w:bCs/>
          <w:i/>
          <w:color w:val="8B008B"/>
          <w:sz w:val="22"/>
          <w:szCs w:val="22"/>
          <w:lang w:val="pt-BR" w:eastAsia="en-US"/>
        </w:rPr>
        <w:t>.</w:t>
      </w:r>
      <w:r w:rsidRPr="00C71FBD">
        <w:rPr>
          <w:i/>
          <w:sz w:val="22"/>
          <w:szCs w:val="22"/>
          <w:lang w:val="pt-BR" w:eastAsia="en-US"/>
        </w:rPr>
        <w:t xml:space="preserve"> Ugdome lyginamąjį mąstymą mokinių mokymosi pasiekimams gerinti.</w:t>
      </w:r>
      <w:r w:rsidRPr="00C71FBD">
        <w:rPr>
          <w:sz w:val="22"/>
          <w:szCs w:val="22"/>
          <w:lang w:val="pt-BR" w:eastAsia="en-US"/>
        </w:rPr>
        <w:t xml:space="preserve"> Vilnius: Vilniaus tarptautinė mokykla.   </w:t>
      </w:r>
    </w:p>
    <w:p w14:paraId="0EFEEB25" w14:textId="77777777" w:rsidR="00A45AA2" w:rsidRPr="00C71FBD" w:rsidRDefault="00A45AA2" w:rsidP="00A45AA2">
      <w:pPr>
        <w:spacing w:line="360" w:lineRule="auto"/>
        <w:ind w:firstLine="720"/>
        <w:jc w:val="both"/>
        <w:rPr>
          <w:sz w:val="22"/>
          <w:szCs w:val="22"/>
          <w:lang w:val="pt-BR" w:eastAsia="en-US"/>
        </w:rPr>
      </w:pPr>
      <w:r w:rsidRPr="00C71FBD">
        <w:rPr>
          <w:sz w:val="22"/>
          <w:szCs w:val="22"/>
          <w:lang w:val="sv-SE" w:eastAsia="en-US"/>
        </w:rPr>
        <w:t xml:space="preserve">Silver, H.-F., Strong, R.-W., Perini, M.-J. (2012). </w:t>
      </w:r>
      <w:r w:rsidRPr="00C71FBD">
        <w:rPr>
          <w:i/>
          <w:sz w:val="22"/>
          <w:szCs w:val="22"/>
          <w:lang w:val="pt-BR" w:eastAsia="en-US"/>
        </w:rPr>
        <w:t>Mokytojas strategas. Kaip kiekvienai pamokai pasirinkti tinkamą, tyrimais pagrįstą mokymo metodą</w:t>
      </w:r>
      <w:r w:rsidRPr="00C71FBD">
        <w:rPr>
          <w:sz w:val="22"/>
          <w:szCs w:val="22"/>
          <w:lang w:val="pt-BR" w:eastAsia="en-US"/>
        </w:rPr>
        <w:t>.  Vilnius: Vilniaus tarptautinė mokykla.</w:t>
      </w:r>
    </w:p>
    <w:p w14:paraId="704BB40C" w14:textId="77777777" w:rsidR="00A45AA2" w:rsidRPr="00C71FBD" w:rsidRDefault="00A45AA2" w:rsidP="00A45AA2">
      <w:pPr>
        <w:spacing w:line="360" w:lineRule="auto"/>
        <w:ind w:firstLine="720"/>
        <w:jc w:val="both"/>
        <w:rPr>
          <w:bCs/>
          <w:sz w:val="22"/>
          <w:szCs w:val="22"/>
          <w:lang w:eastAsia="en-US"/>
        </w:rPr>
      </w:pPr>
      <w:proofErr w:type="spellStart"/>
      <w:r w:rsidRPr="00C71FBD">
        <w:rPr>
          <w:sz w:val="22"/>
          <w:szCs w:val="22"/>
          <w:lang w:eastAsia="en-US"/>
        </w:rPr>
        <w:lastRenderedPageBreak/>
        <w:t>Šiaučiukėnienė</w:t>
      </w:r>
      <w:proofErr w:type="spellEnd"/>
      <w:r w:rsidRPr="00C71FBD">
        <w:rPr>
          <w:sz w:val="22"/>
          <w:szCs w:val="22"/>
          <w:lang w:eastAsia="en-US"/>
        </w:rPr>
        <w:t xml:space="preserve">, L., Stankevičienė, N. </w:t>
      </w:r>
      <w:r w:rsidRPr="00C71FBD">
        <w:rPr>
          <w:bCs/>
          <w:sz w:val="22"/>
          <w:szCs w:val="22"/>
          <w:lang w:eastAsia="en-US"/>
        </w:rPr>
        <w:t xml:space="preserve">(2003). </w:t>
      </w:r>
      <w:r w:rsidRPr="00C71FBD">
        <w:rPr>
          <w:bCs/>
          <w:i/>
          <w:sz w:val="22"/>
          <w:szCs w:val="22"/>
          <w:lang w:eastAsia="en-US"/>
        </w:rPr>
        <w:t>Bendrosios didaktikos pagrindai</w:t>
      </w:r>
      <w:r w:rsidRPr="00C71FBD">
        <w:rPr>
          <w:bCs/>
          <w:sz w:val="22"/>
          <w:szCs w:val="22"/>
          <w:lang w:eastAsia="en-US"/>
        </w:rPr>
        <w:t>. Kaunas: Technologija.</w:t>
      </w:r>
    </w:p>
    <w:p w14:paraId="5C44E442"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Šiaučiukėnienė</w:t>
      </w:r>
      <w:proofErr w:type="spellEnd"/>
      <w:r w:rsidRPr="00C71FBD">
        <w:rPr>
          <w:sz w:val="22"/>
          <w:szCs w:val="22"/>
          <w:lang w:eastAsia="en-US"/>
        </w:rPr>
        <w:t xml:space="preserve">, L., Stankevičienė, N., Čiužas, R. (2011). </w:t>
      </w:r>
      <w:r w:rsidRPr="00C71FBD">
        <w:rPr>
          <w:i/>
          <w:sz w:val="22"/>
          <w:szCs w:val="22"/>
          <w:lang w:eastAsia="en-US"/>
        </w:rPr>
        <w:t>Didaktikos teorija ir praktika: vadovėlis aukštosioms mokykloms</w:t>
      </w:r>
      <w:r w:rsidRPr="00C71FBD">
        <w:rPr>
          <w:sz w:val="22"/>
          <w:szCs w:val="22"/>
          <w:lang w:eastAsia="en-US"/>
        </w:rPr>
        <w:t>. Kaunas: Technologija.</w:t>
      </w:r>
    </w:p>
    <w:p w14:paraId="37A67640"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Šiaučiukėnienė</w:t>
      </w:r>
      <w:proofErr w:type="spellEnd"/>
      <w:r w:rsidRPr="00C71FBD">
        <w:rPr>
          <w:sz w:val="22"/>
          <w:szCs w:val="22"/>
          <w:lang w:eastAsia="en-US"/>
        </w:rPr>
        <w:t xml:space="preserve">, L., Visockienė, O., </w:t>
      </w:r>
      <w:proofErr w:type="spellStart"/>
      <w:r w:rsidRPr="00C71FBD">
        <w:rPr>
          <w:sz w:val="22"/>
          <w:szCs w:val="22"/>
          <w:lang w:eastAsia="en-US"/>
        </w:rPr>
        <w:t>Talūnienė</w:t>
      </w:r>
      <w:proofErr w:type="spellEnd"/>
      <w:r w:rsidRPr="00C71FBD">
        <w:rPr>
          <w:sz w:val="22"/>
          <w:szCs w:val="22"/>
          <w:lang w:eastAsia="en-US"/>
        </w:rPr>
        <w:t xml:space="preserve">, P. (2006): </w:t>
      </w:r>
      <w:r w:rsidRPr="00C71FBD">
        <w:rPr>
          <w:i/>
          <w:sz w:val="22"/>
          <w:szCs w:val="22"/>
          <w:lang w:eastAsia="en-US"/>
        </w:rPr>
        <w:t>Šiuolaikinės didaktikos pagrindai. Vadovėlis.</w:t>
      </w:r>
      <w:r w:rsidRPr="00C71FBD">
        <w:rPr>
          <w:sz w:val="22"/>
          <w:szCs w:val="22"/>
          <w:lang w:eastAsia="en-US"/>
        </w:rPr>
        <w:t xml:space="preserve"> Kaunas: Technologija.</w:t>
      </w:r>
    </w:p>
    <w:p w14:paraId="5B34B5F0" w14:textId="77777777" w:rsidR="00A45AA2" w:rsidRPr="00C71FBD" w:rsidRDefault="00A45AA2" w:rsidP="00A45AA2">
      <w:pPr>
        <w:spacing w:line="360" w:lineRule="auto"/>
        <w:ind w:firstLine="720"/>
        <w:jc w:val="both"/>
        <w:rPr>
          <w:sz w:val="22"/>
          <w:szCs w:val="22"/>
          <w:lang w:eastAsia="en-US"/>
        </w:rPr>
      </w:pPr>
      <w:r w:rsidRPr="00C71FBD">
        <w:rPr>
          <w:sz w:val="22"/>
          <w:szCs w:val="22"/>
          <w:lang w:val="pt-BR" w:eastAsia="en-US"/>
        </w:rPr>
        <w:t>Tama</w:t>
      </w:r>
      <w:proofErr w:type="spellStart"/>
      <w:r w:rsidRPr="00C71FBD">
        <w:rPr>
          <w:sz w:val="22"/>
          <w:szCs w:val="22"/>
          <w:lang w:eastAsia="en-US"/>
        </w:rPr>
        <w:t>šauskas</w:t>
      </w:r>
      <w:proofErr w:type="spellEnd"/>
      <w:r w:rsidRPr="00C71FBD">
        <w:rPr>
          <w:sz w:val="22"/>
          <w:szCs w:val="22"/>
          <w:lang w:eastAsia="en-US"/>
        </w:rPr>
        <w:t xml:space="preserve">, V. (2012). </w:t>
      </w:r>
      <w:r w:rsidRPr="00C71FBD">
        <w:rPr>
          <w:i/>
          <w:sz w:val="22"/>
          <w:szCs w:val="22"/>
          <w:lang w:eastAsia="en-US"/>
        </w:rPr>
        <w:t>Pamokos virsmas: Nuo pamokos vadybos iki aktyvaus mokinio. Mokytojo praktiko patarimai</w:t>
      </w:r>
      <w:r w:rsidRPr="00C71FBD">
        <w:rPr>
          <w:sz w:val="22"/>
          <w:szCs w:val="22"/>
          <w:lang w:eastAsia="en-US"/>
        </w:rPr>
        <w:t xml:space="preserve">. Šiauliai: Šiaulių universiteto leidykla.  </w:t>
      </w:r>
    </w:p>
    <w:p w14:paraId="03E413F3" w14:textId="77777777" w:rsidR="00A45AA2" w:rsidRPr="00C71FBD" w:rsidRDefault="00A45AA2" w:rsidP="00A45AA2">
      <w:pPr>
        <w:spacing w:line="360" w:lineRule="auto"/>
        <w:ind w:firstLine="720"/>
        <w:jc w:val="both"/>
        <w:rPr>
          <w:sz w:val="22"/>
          <w:szCs w:val="22"/>
          <w:lang w:eastAsia="en-US"/>
        </w:rPr>
      </w:pPr>
      <w:r w:rsidRPr="00C71FBD">
        <w:rPr>
          <w:sz w:val="22"/>
          <w:szCs w:val="22"/>
          <w:lang w:eastAsia="en-US"/>
        </w:rPr>
        <w:t xml:space="preserve">Tamošiūnas, T. (1999). </w:t>
      </w:r>
      <w:r w:rsidRPr="00C71FBD">
        <w:rPr>
          <w:i/>
          <w:sz w:val="22"/>
          <w:szCs w:val="22"/>
          <w:lang w:eastAsia="en-US"/>
        </w:rPr>
        <w:t>Projektų metodas ugdymo praktikoje.</w:t>
      </w:r>
      <w:r w:rsidRPr="00C71FBD">
        <w:rPr>
          <w:sz w:val="22"/>
          <w:szCs w:val="22"/>
          <w:lang w:eastAsia="en-US"/>
        </w:rPr>
        <w:t xml:space="preserve"> Šiauliai: Šiaulių universitetas.</w:t>
      </w:r>
    </w:p>
    <w:p w14:paraId="0F51F4AC" w14:textId="77777777" w:rsidR="00A45AA2" w:rsidRPr="00C71FBD" w:rsidRDefault="00A45AA2" w:rsidP="00A45AA2">
      <w:pPr>
        <w:spacing w:line="360" w:lineRule="auto"/>
        <w:ind w:firstLine="720"/>
        <w:jc w:val="both"/>
        <w:rPr>
          <w:sz w:val="22"/>
          <w:szCs w:val="22"/>
          <w:lang w:val="sv-SE" w:eastAsia="en-US"/>
        </w:rPr>
      </w:pPr>
      <w:r w:rsidRPr="00C71FBD">
        <w:rPr>
          <w:sz w:val="22"/>
          <w:szCs w:val="22"/>
          <w:lang w:val="sv-SE" w:eastAsia="en-US"/>
        </w:rPr>
        <w:t xml:space="preserve">Visockienė, O., Puskunigienė, A. (2012). </w:t>
      </w:r>
      <w:r w:rsidRPr="00C71FBD">
        <w:rPr>
          <w:i/>
          <w:sz w:val="22"/>
          <w:szCs w:val="22"/>
          <w:lang w:val="sv-SE" w:eastAsia="en-US"/>
        </w:rPr>
        <w:t xml:space="preserve">Pedagoginės veiklos tobulinimo tyrimas: šiiuolaikiniai mokymo/si metodai. Mokomoji knyga. </w:t>
      </w:r>
      <w:r w:rsidRPr="00C71FBD">
        <w:rPr>
          <w:sz w:val="22"/>
          <w:szCs w:val="22"/>
          <w:lang w:val="sv-SE" w:eastAsia="en-US"/>
        </w:rPr>
        <w:t>Kaunas: Technologija.</w:t>
      </w:r>
    </w:p>
    <w:p w14:paraId="50505D7B" w14:textId="77777777" w:rsidR="00A45AA2" w:rsidRPr="00C71FBD" w:rsidRDefault="00A45AA2" w:rsidP="00A45AA2">
      <w:pPr>
        <w:spacing w:line="360" w:lineRule="auto"/>
        <w:ind w:firstLine="720"/>
        <w:jc w:val="both"/>
        <w:rPr>
          <w:sz w:val="22"/>
          <w:szCs w:val="22"/>
          <w:lang w:eastAsia="en-US"/>
        </w:rPr>
      </w:pPr>
      <w:r w:rsidRPr="00C71FBD">
        <w:rPr>
          <w:sz w:val="22"/>
          <w:szCs w:val="22"/>
          <w:lang w:eastAsia="en-US"/>
        </w:rPr>
        <w:t xml:space="preserve">Želvys R. (1999) </w:t>
      </w:r>
      <w:r w:rsidRPr="00C71FBD">
        <w:rPr>
          <w:i/>
          <w:sz w:val="22"/>
          <w:szCs w:val="22"/>
          <w:lang w:eastAsia="en-US"/>
        </w:rPr>
        <w:t xml:space="preserve">Švietimo vadyba ir </w:t>
      </w:r>
      <w:proofErr w:type="spellStart"/>
      <w:r w:rsidRPr="00C71FBD">
        <w:rPr>
          <w:i/>
          <w:sz w:val="22"/>
          <w:szCs w:val="22"/>
          <w:lang w:eastAsia="en-US"/>
        </w:rPr>
        <w:t>kaita.</w:t>
      </w:r>
      <w:r w:rsidRPr="00C71FBD">
        <w:rPr>
          <w:sz w:val="22"/>
          <w:szCs w:val="22"/>
          <w:lang w:eastAsia="en-US"/>
        </w:rPr>
        <w:t>Vilnius</w:t>
      </w:r>
      <w:proofErr w:type="spellEnd"/>
      <w:r w:rsidRPr="00C71FBD">
        <w:rPr>
          <w:sz w:val="22"/>
          <w:szCs w:val="22"/>
          <w:lang w:eastAsia="en-US"/>
        </w:rPr>
        <w:t>: Garnelis.</w:t>
      </w:r>
    </w:p>
    <w:p w14:paraId="755A170D"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Žibėnienė</w:t>
      </w:r>
      <w:proofErr w:type="spellEnd"/>
      <w:r w:rsidRPr="00C71FBD">
        <w:rPr>
          <w:sz w:val="22"/>
          <w:szCs w:val="22"/>
          <w:lang w:eastAsia="en-US"/>
        </w:rPr>
        <w:t xml:space="preserve">, G., </w:t>
      </w:r>
      <w:proofErr w:type="spellStart"/>
      <w:r w:rsidRPr="00C71FBD">
        <w:rPr>
          <w:sz w:val="22"/>
          <w:szCs w:val="22"/>
          <w:lang w:eastAsia="en-US"/>
        </w:rPr>
        <w:t>Indrašienė</w:t>
      </w:r>
      <w:proofErr w:type="spellEnd"/>
      <w:r w:rsidRPr="00C71FBD">
        <w:rPr>
          <w:sz w:val="22"/>
          <w:szCs w:val="22"/>
          <w:lang w:eastAsia="en-US"/>
        </w:rPr>
        <w:t>, V. (2017). Šiuolaikinė didaktika. Vadovėlis. Vilnius: Registrų centras</w:t>
      </w:r>
    </w:p>
    <w:p w14:paraId="619E7DCA" w14:textId="77777777" w:rsidR="00A45AA2" w:rsidRPr="00C71FBD" w:rsidRDefault="00A45AA2" w:rsidP="00A45AA2">
      <w:pPr>
        <w:spacing w:line="360" w:lineRule="auto"/>
        <w:ind w:firstLine="720"/>
        <w:jc w:val="both"/>
        <w:rPr>
          <w:szCs w:val="20"/>
          <w:lang w:eastAsia="en-US"/>
        </w:rPr>
      </w:pPr>
    </w:p>
    <w:p w14:paraId="0E6F2146" w14:textId="77777777" w:rsidR="00A45AA2" w:rsidRPr="00C71FBD" w:rsidRDefault="00A45AA2" w:rsidP="00A45AA2">
      <w:pPr>
        <w:pStyle w:val="Sraopastraipa"/>
        <w:spacing w:line="360" w:lineRule="auto"/>
        <w:jc w:val="left"/>
        <w:rPr>
          <w:b/>
          <w:i/>
          <w:szCs w:val="20"/>
          <w:lang w:eastAsia="en-US"/>
        </w:rPr>
      </w:pPr>
      <w:bookmarkStart w:id="116" w:name="_Toc72525804"/>
      <w:r w:rsidRPr="00C71FBD">
        <w:rPr>
          <w:b/>
          <w:i/>
          <w:szCs w:val="20"/>
          <w:lang w:eastAsia="en-US"/>
        </w:rPr>
        <w:t>Geografijos didaktika, metodika, tyrimai</w:t>
      </w:r>
      <w:bookmarkEnd w:id="116"/>
    </w:p>
    <w:p w14:paraId="3D72BBB8" w14:textId="77777777" w:rsidR="00A45AA2" w:rsidRPr="00C71FBD" w:rsidRDefault="00A45AA2" w:rsidP="00A45AA2">
      <w:pPr>
        <w:spacing w:line="360" w:lineRule="auto"/>
        <w:ind w:firstLine="720"/>
        <w:jc w:val="both"/>
        <w:rPr>
          <w:szCs w:val="20"/>
          <w:lang w:eastAsia="en-US"/>
        </w:rPr>
      </w:pPr>
    </w:p>
    <w:p w14:paraId="2049EE59" w14:textId="77777777" w:rsidR="00A45AA2" w:rsidRPr="00C71FBD" w:rsidRDefault="00A45AA2" w:rsidP="00A45AA2">
      <w:pPr>
        <w:spacing w:line="360" w:lineRule="auto"/>
        <w:ind w:firstLine="720"/>
        <w:jc w:val="both"/>
        <w:rPr>
          <w:sz w:val="22"/>
          <w:szCs w:val="22"/>
          <w:lang w:eastAsia="en-US"/>
        </w:rPr>
      </w:pPr>
      <w:r w:rsidRPr="00C71FBD">
        <w:rPr>
          <w:i/>
          <w:sz w:val="22"/>
          <w:szCs w:val="22"/>
          <w:lang w:eastAsia="en-US"/>
        </w:rPr>
        <w:t>2006 metų nacionalinis mokinių pasiekimų tyrimas: 6 ir 10 klasės</w:t>
      </w:r>
      <w:r w:rsidRPr="00C71FBD">
        <w:rPr>
          <w:sz w:val="22"/>
          <w:szCs w:val="22"/>
          <w:lang w:eastAsia="en-US"/>
        </w:rPr>
        <w:t xml:space="preserve">. Dalykinė ataskaita :lietuvių kalba, matematika, gamtamokslinis ugdymas, socialinis ugdymas (2006). Vilnius Švietimo plėtotės centras. </w:t>
      </w:r>
      <w:hyperlink r:id="rId151" w:history="1">
        <w:r w:rsidRPr="00C71FBD">
          <w:rPr>
            <w:color w:val="0000FF"/>
            <w:sz w:val="22"/>
            <w:szCs w:val="22"/>
            <w:u w:val="single"/>
            <w:lang w:eastAsia="en-US"/>
          </w:rPr>
          <w:t>https://www.vdu.lt/cris/handle/20.500.12259/95228</w:t>
        </w:r>
      </w:hyperlink>
      <w:r w:rsidRPr="00C71FBD">
        <w:rPr>
          <w:sz w:val="22"/>
          <w:szCs w:val="22"/>
          <w:lang w:eastAsia="en-US"/>
        </w:rPr>
        <w:t xml:space="preserve"> </w:t>
      </w:r>
    </w:p>
    <w:p w14:paraId="18F97038"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Birgelytė</w:t>
      </w:r>
      <w:proofErr w:type="spellEnd"/>
      <w:r w:rsidRPr="00C71FBD">
        <w:rPr>
          <w:sz w:val="22"/>
          <w:szCs w:val="22"/>
          <w:lang w:eastAsia="en-US"/>
        </w:rPr>
        <w:t xml:space="preserve">, A., Stanaitis, S., Gerulaitis, Š. (2012). Pilietinių vertybių raiška geografijos vadovėliuose. </w:t>
      </w:r>
      <w:r w:rsidRPr="00C71FBD">
        <w:rPr>
          <w:i/>
          <w:sz w:val="22"/>
          <w:szCs w:val="22"/>
          <w:lang w:eastAsia="en-US"/>
        </w:rPr>
        <w:t>Tiltai</w:t>
      </w:r>
      <w:r w:rsidRPr="00C71FBD">
        <w:rPr>
          <w:sz w:val="22"/>
          <w:szCs w:val="22"/>
          <w:lang w:eastAsia="en-US"/>
        </w:rPr>
        <w:t xml:space="preserve">, 1: 159–174. </w:t>
      </w:r>
      <w:hyperlink r:id="rId152" w:history="1">
        <w:r w:rsidRPr="00C71FBD">
          <w:rPr>
            <w:color w:val="0000FF"/>
            <w:sz w:val="22"/>
            <w:szCs w:val="22"/>
            <w:u w:val="single"/>
            <w:lang w:eastAsia="en-US"/>
          </w:rPr>
          <w:t>http://journals.ku.lt/index.php/tiltai/article/view/398</w:t>
        </w:r>
      </w:hyperlink>
      <w:r w:rsidRPr="00C71FBD">
        <w:rPr>
          <w:sz w:val="22"/>
          <w:szCs w:val="22"/>
          <w:lang w:eastAsia="en-US"/>
        </w:rPr>
        <w:t xml:space="preserve"> </w:t>
      </w:r>
    </w:p>
    <w:p w14:paraId="4DB1E81F"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Brock</w:t>
      </w:r>
      <w:proofErr w:type="spellEnd"/>
      <w:r w:rsidRPr="00C71FBD">
        <w:rPr>
          <w:sz w:val="22"/>
          <w:szCs w:val="22"/>
          <w:lang w:eastAsia="en-US"/>
        </w:rPr>
        <w:t xml:space="preserve">, C. (2016). </w:t>
      </w:r>
      <w:proofErr w:type="spellStart"/>
      <w:r w:rsidRPr="00C71FBD">
        <w:rPr>
          <w:i/>
          <w:sz w:val="22"/>
          <w:szCs w:val="22"/>
          <w:lang w:eastAsia="en-US"/>
        </w:rPr>
        <w:t>Geography</w:t>
      </w:r>
      <w:proofErr w:type="spellEnd"/>
      <w:r w:rsidRPr="00C71FBD">
        <w:rPr>
          <w:i/>
          <w:sz w:val="22"/>
          <w:szCs w:val="22"/>
          <w:lang w:eastAsia="en-US"/>
        </w:rPr>
        <w:t xml:space="preserve"> </w:t>
      </w:r>
      <w:proofErr w:type="spellStart"/>
      <w:r w:rsidRPr="00C71FBD">
        <w:rPr>
          <w:i/>
          <w:sz w:val="22"/>
          <w:szCs w:val="22"/>
          <w:lang w:eastAsia="en-US"/>
        </w:rPr>
        <w:t>of</w:t>
      </w:r>
      <w:proofErr w:type="spellEnd"/>
      <w:r w:rsidRPr="00C71FBD">
        <w:rPr>
          <w:i/>
          <w:sz w:val="22"/>
          <w:szCs w:val="22"/>
          <w:lang w:eastAsia="en-US"/>
        </w:rPr>
        <w:t xml:space="preserve"> </w:t>
      </w:r>
      <w:proofErr w:type="spellStart"/>
      <w:r w:rsidRPr="00C71FBD">
        <w:rPr>
          <w:i/>
          <w:sz w:val="22"/>
          <w:szCs w:val="22"/>
          <w:lang w:eastAsia="en-US"/>
        </w:rPr>
        <w:t>education</w:t>
      </w:r>
      <w:proofErr w:type="spellEnd"/>
      <w:r w:rsidRPr="00C71FBD">
        <w:rPr>
          <w:i/>
          <w:sz w:val="22"/>
          <w:szCs w:val="22"/>
          <w:lang w:eastAsia="en-US"/>
        </w:rPr>
        <w:t xml:space="preserve">: </w:t>
      </w:r>
      <w:proofErr w:type="spellStart"/>
      <w:r w:rsidRPr="00C71FBD">
        <w:rPr>
          <w:i/>
          <w:sz w:val="22"/>
          <w:szCs w:val="22"/>
          <w:lang w:eastAsia="en-US"/>
        </w:rPr>
        <w:t>Scale</w:t>
      </w:r>
      <w:proofErr w:type="spellEnd"/>
      <w:r w:rsidRPr="00C71FBD">
        <w:rPr>
          <w:i/>
          <w:sz w:val="22"/>
          <w:szCs w:val="22"/>
          <w:lang w:eastAsia="en-US"/>
        </w:rPr>
        <w:t xml:space="preserve">, </w:t>
      </w:r>
      <w:proofErr w:type="spellStart"/>
      <w:r w:rsidRPr="00C71FBD">
        <w:rPr>
          <w:i/>
          <w:sz w:val="22"/>
          <w:szCs w:val="22"/>
          <w:lang w:eastAsia="en-US"/>
        </w:rPr>
        <w:t>Space</w:t>
      </w:r>
      <w:proofErr w:type="spellEnd"/>
      <w:r w:rsidRPr="00C71FBD">
        <w:rPr>
          <w:i/>
          <w:sz w:val="22"/>
          <w:szCs w:val="22"/>
          <w:lang w:eastAsia="en-US"/>
        </w:rPr>
        <w:t xml:space="preserve"> </w:t>
      </w:r>
      <w:proofErr w:type="spellStart"/>
      <w:r w:rsidRPr="00C71FBD">
        <w:rPr>
          <w:i/>
          <w:sz w:val="22"/>
          <w:szCs w:val="22"/>
          <w:lang w:eastAsia="en-US"/>
        </w:rPr>
        <w:t>and</w:t>
      </w:r>
      <w:proofErr w:type="spellEnd"/>
      <w:r w:rsidRPr="00C71FBD">
        <w:rPr>
          <w:i/>
          <w:sz w:val="22"/>
          <w:szCs w:val="22"/>
          <w:lang w:eastAsia="en-US"/>
        </w:rPr>
        <w:t xml:space="preserve"> </w:t>
      </w:r>
      <w:proofErr w:type="spellStart"/>
      <w:r w:rsidRPr="00C71FBD">
        <w:rPr>
          <w:i/>
          <w:sz w:val="22"/>
          <w:szCs w:val="22"/>
          <w:lang w:eastAsia="en-US"/>
        </w:rPr>
        <w:t>Location</w:t>
      </w:r>
      <w:proofErr w:type="spellEnd"/>
      <w:r w:rsidRPr="00C71FBD">
        <w:rPr>
          <w:i/>
          <w:sz w:val="22"/>
          <w:szCs w:val="22"/>
          <w:lang w:eastAsia="en-US"/>
        </w:rPr>
        <w:t xml:space="preserve"> </w:t>
      </w:r>
      <w:proofErr w:type="spellStart"/>
      <w:r w:rsidRPr="00C71FBD">
        <w:rPr>
          <w:i/>
          <w:sz w:val="22"/>
          <w:szCs w:val="22"/>
          <w:lang w:eastAsia="en-US"/>
        </w:rPr>
        <w:t>in</w:t>
      </w:r>
      <w:proofErr w:type="spellEnd"/>
      <w:r w:rsidRPr="00C71FBD">
        <w:rPr>
          <w:i/>
          <w:sz w:val="22"/>
          <w:szCs w:val="22"/>
          <w:lang w:eastAsia="en-US"/>
        </w:rPr>
        <w:t xml:space="preserve"> </w:t>
      </w:r>
      <w:proofErr w:type="spellStart"/>
      <w:r w:rsidRPr="00C71FBD">
        <w:rPr>
          <w:i/>
          <w:sz w:val="22"/>
          <w:szCs w:val="22"/>
          <w:lang w:eastAsia="en-US"/>
        </w:rPr>
        <w:t>the</w:t>
      </w:r>
      <w:proofErr w:type="spellEnd"/>
      <w:r w:rsidRPr="00C71FBD">
        <w:rPr>
          <w:i/>
          <w:sz w:val="22"/>
          <w:szCs w:val="22"/>
          <w:lang w:eastAsia="en-US"/>
        </w:rPr>
        <w:t xml:space="preserve"> </w:t>
      </w:r>
      <w:proofErr w:type="spellStart"/>
      <w:r w:rsidRPr="00C71FBD">
        <w:rPr>
          <w:i/>
          <w:sz w:val="22"/>
          <w:szCs w:val="22"/>
          <w:lang w:eastAsia="en-US"/>
        </w:rPr>
        <w:t>Study</w:t>
      </w:r>
      <w:proofErr w:type="spellEnd"/>
      <w:r w:rsidRPr="00C71FBD">
        <w:rPr>
          <w:i/>
          <w:sz w:val="22"/>
          <w:szCs w:val="22"/>
          <w:lang w:eastAsia="en-US"/>
        </w:rPr>
        <w:t xml:space="preserve"> </w:t>
      </w:r>
      <w:proofErr w:type="spellStart"/>
      <w:r w:rsidRPr="00C71FBD">
        <w:rPr>
          <w:i/>
          <w:sz w:val="22"/>
          <w:szCs w:val="22"/>
          <w:lang w:eastAsia="en-US"/>
        </w:rPr>
        <w:t>of</w:t>
      </w:r>
      <w:proofErr w:type="spellEnd"/>
      <w:r w:rsidRPr="00C71FBD">
        <w:rPr>
          <w:i/>
          <w:sz w:val="22"/>
          <w:szCs w:val="22"/>
          <w:lang w:eastAsia="en-US"/>
        </w:rPr>
        <w:t xml:space="preserve"> </w:t>
      </w:r>
      <w:proofErr w:type="spellStart"/>
      <w:r w:rsidRPr="00C71FBD">
        <w:rPr>
          <w:i/>
          <w:sz w:val="22"/>
          <w:szCs w:val="22"/>
          <w:lang w:eastAsia="en-US"/>
        </w:rPr>
        <w:t>Education</w:t>
      </w:r>
      <w:proofErr w:type="spellEnd"/>
      <w:r w:rsidRPr="00C71FBD">
        <w:rPr>
          <w:sz w:val="22"/>
          <w:szCs w:val="22"/>
          <w:lang w:eastAsia="en-US"/>
        </w:rPr>
        <w:t xml:space="preserve">. </w:t>
      </w:r>
      <w:proofErr w:type="spellStart"/>
      <w:r w:rsidRPr="00C71FBD">
        <w:rPr>
          <w:sz w:val="22"/>
          <w:szCs w:val="22"/>
          <w:lang w:eastAsia="en-US"/>
        </w:rPr>
        <w:t>London</w:t>
      </w:r>
      <w:proofErr w:type="spellEnd"/>
      <w:r w:rsidRPr="00C71FBD">
        <w:rPr>
          <w:sz w:val="22"/>
          <w:szCs w:val="22"/>
          <w:lang w:eastAsia="en-US"/>
        </w:rPr>
        <w:t xml:space="preserve">: </w:t>
      </w:r>
      <w:proofErr w:type="spellStart"/>
      <w:r w:rsidRPr="00C71FBD">
        <w:rPr>
          <w:sz w:val="22"/>
          <w:szCs w:val="22"/>
          <w:lang w:eastAsia="en-US"/>
        </w:rPr>
        <w:t>Bloomsbury</w:t>
      </w:r>
      <w:proofErr w:type="spellEnd"/>
      <w:r w:rsidRPr="00C71FBD">
        <w:rPr>
          <w:sz w:val="22"/>
          <w:szCs w:val="22"/>
          <w:lang w:eastAsia="en-US"/>
        </w:rPr>
        <w:t>.</w:t>
      </w:r>
    </w:p>
    <w:p w14:paraId="2129BC1D"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Dobravolskaitė</w:t>
      </w:r>
      <w:proofErr w:type="spellEnd"/>
      <w:r w:rsidRPr="00C71FBD">
        <w:rPr>
          <w:sz w:val="22"/>
          <w:szCs w:val="22"/>
          <w:lang w:eastAsia="en-US"/>
        </w:rPr>
        <w:t xml:space="preserve">, D., </w:t>
      </w:r>
      <w:proofErr w:type="spellStart"/>
      <w:r w:rsidRPr="00C71FBD">
        <w:rPr>
          <w:sz w:val="22"/>
          <w:szCs w:val="22"/>
          <w:lang w:eastAsia="en-US"/>
        </w:rPr>
        <w:t>Dulkaitė</w:t>
      </w:r>
      <w:proofErr w:type="spellEnd"/>
      <w:r w:rsidRPr="00C71FBD">
        <w:rPr>
          <w:sz w:val="22"/>
          <w:szCs w:val="22"/>
          <w:lang w:eastAsia="en-US"/>
        </w:rPr>
        <w:t xml:space="preserve">, G. Gerulaitis Š. ir kt. (2004). </w:t>
      </w:r>
      <w:r w:rsidRPr="00C71FBD">
        <w:rPr>
          <w:i/>
          <w:sz w:val="22"/>
          <w:szCs w:val="22"/>
          <w:lang w:eastAsia="en-US"/>
        </w:rPr>
        <w:t>Nacionalinis VI ir X klasių mokinių pasiekimų tyrimas: dalykinė ataskaita: lietuvių kalba, matematika, gamtamokslinis ugdymas, socialinis ugdymas</w:t>
      </w:r>
      <w:r w:rsidRPr="00C71FBD">
        <w:rPr>
          <w:sz w:val="22"/>
          <w:szCs w:val="22"/>
          <w:lang w:eastAsia="en-US"/>
        </w:rPr>
        <w:t xml:space="preserve"> (Lietuvos Respublikos švietimo ir mokslo ministerija). Vilnius : </w:t>
      </w:r>
      <w:proofErr w:type="spellStart"/>
      <w:r w:rsidRPr="00C71FBD">
        <w:rPr>
          <w:sz w:val="22"/>
          <w:szCs w:val="22"/>
          <w:lang w:eastAsia="en-US"/>
        </w:rPr>
        <w:t>Homo</w:t>
      </w:r>
      <w:proofErr w:type="spellEnd"/>
      <w:r w:rsidRPr="00C71FBD">
        <w:rPr>
          <w:sz w:val="22"/>
          <w:szCs w:val="22"/>
          <w:lang w:eastAsia="en-US"/>
        </w:rPr>
        <w:t xml:space="preserve"> </w:t>
      </w:r>
      <w:proofErr w:type="spellStart"/>
      <w:r w:rsidRPr="00C71FBD">
        <w:rPr>
          <w:sz w:val="22"/>
          <w:szCs w:val="22"/>
          <w:lang w:eastAsia="en-US"/>
        </w:rPr>
        <w:t>liber</w:t>
      </w:r>
      <w:proofErr w:type="spellEnd"/>
      <w:r w:rsidRPr="00C71FBD">
        <w:rPr>
          <w:sz w:val="22"/>
          <w:szCs w:val="22"/>
          <w:lang w:eastAsia="en-US"/>
        </w:rPr>
        <w:t xml:space="preserve">. </w:t>
      </w:r>
      <w:hyperlink r:id="rId153" w:history="1">
        <w:r w:rsidRPr="00C71FBD">
          <w:rPr>
            <w:color w:val="0000FF"/>
            <w:sz w:val="22"/>
            <w:szCs w:val="22"/>
            <w:u w:val="single"/>
            <w:lang w:eastAsia="en-US"/>
          </w:rPr>
          <w:t>https://www.vdu.lt/cris/handle/20.500.12259/94481</w:t>
        </w:r>
      </w:hyperlink>
      <w:r w:rsidRPr="00C71FBD">
        <w:rPr>
          <w:sz w:val="22"/>
          <w:szCs w:val="22"/>
          <w:lang w:eastAsia="en-US"/>
        </w:rPr>
        <w:t xml:space="preserve"> </w:t>
      </w:r>
    </w:p>
    <w:p w14:paraId="75BE11BE" w14:textId="77777777" w:rsidR="00A45AA2" w:rsidRPr="00C71FBD" w:rsidRDefault="00A45AA2" w:rsidP="00A45AA2">
      <w:pPr>
        <w:spacing w:line="360" w:lineRule="auto"/>
        <w:ind w:firstLine="720"/>
        <w:jc w:val="both"/>
        <w:rPr>
          <w:sz w:val="22"/>
          <w:szCs w:val="22"/>
          <w:lang w:eastAsia="en-US"/>
        </w:rPr>
      </w:pPr>
      <w:r w:rsidRPr="00C71FBD">
        <w:rPr>
          <w:bCs/>
          <w:i/>
          <w:sz w:val="22"/>
          <w:szCs w:val="22"/>
          <w:lang w:eastAsia="en-US"/>
        </w:rPr>
        <w:t>Ekonomika</w:t>
      </w:r>
      <w:r w:rsidRPr="00C71FBD">
        <w:rPr>
          <w:i/>
          <w:sz w:val="22"/>
          <w:szCs w:val="22"/>
          <w:lang w:eastAsia="en-US"/>
        </w:rPr>
        <w:t xml:space="preserve"> pagrindinėje mokykloje: aktyvieji mokymo metodai</w:t>
      </w:r>
      <w:r w:rsidRPr="00C71FBD">
        <w:rPr>
          <w:sz w:val="22"/>
          <w:szCs w:val="22"/>
          <w:lang w:eastAsia="en-US"/>
        </w:rPr>
        <w:t xml:space="preserve"> (2001). Vilnius: Garnelis.</w:t>
      </w:r>
    </w:p>
    <w:p w14:paraId="269064C4" w14:textId="77777777" w:rsidR="00A45AA2" w:rsidRPr="00C71FBD" w:rsidRDefault="00A45AA2" w:rsidP="00A45AA2">
      <w:pPr>
        <w:spacing w:line="360" w:lineRule="auto"/>
        <w:ind w:firstLine="720"/>
        <w:jc w:val="both"/>
        <w:rPr>
          <w:sz w:val="22"/>
          <w:szCs w:val="22"/>
          <w:lang w:eastAsia="en-US"/>
        </w:rPr>
      </w:pPr>
      <w:r w:rsidRPr="00C71FBD">
        <w:rPr>
          <w:sz w:val="22"/>
          <w:szCs w:val="22"/>
          <w:lang w:eastAsia="en-US"/>
        </w:rPr>
        <w:t xml:space="preserve">Gerulaitis, Š. (2017). Mokyklos aplinkos naudojimas ugdant geografijos gebėjimus. </w:t>
      </w:r>
      <w:r w:rsidRPr="00C71FBD">
        <w:rPr>
          <w:i/>
          <w:sz w:val="22"/>
          <w:szCs w:val="22"/>
          <w:lang w:eastAsia="en-US"/>
        </w:rPr>
        <w:t>Geografija ir edukacija mokslo almanachas</w:t>
      </w:r>
      <w:r w:rsidRPr="00C71FBD">
        <w:rPr>
          <w:sz w:val="22"/>
          <w:szCs w:val="22"/>
          <w:lang w:eastAsia="en-US"/>
        </w:rPr>
        <w:t xml:space="preserve">. 5: 130–139. </w:t>
      </w:r>
      <w:hyperlink r:id="rId154" w:history="1">
        <w:r w:rsidRPr="00C71FBD">
          <w:rPr>
            <w:color w:val="0000FF"/>
            <w:sz w:val="22"/>
            <w:szCs w:val="22"/>
            <w:u w:val="single"/>
            <w:lang w:eastAsia="en-US"/>
          </w:rPr>
          <w:t>https://www.ateitis.net/lt/temos/1149/</w:t>
        </w:r>
      </w:hyperlink>
    </w:p>
    <w:p w14:paraId="36F52EBB" w14:textId="77777777" w:rsidR="00A45AA2" w:rsidRPr="00C71FBD" w:rsidRDefault="00A45AA2" w:rsidP="00A45AA2">
      <w:pPr>
        <w:spacing w:line="360" w:lineRule="auto"/>
        <w:ind w:firstLine="720"/>
        <w:jc w:val="both"/>
        <w:rPr>
          <w:sz w:val="22"/>
          <w:szCs w:val="22"/>
          <w:lang w:eastAsia="en-US"/>
        </w:rPr>
      </w:pPr>
      <w:r w:rsidRPr="00C71FBD">
        <w:rPr>
          <w:sz w:val="22"/>
          <w:szCs w:val="22"/>
          <w:lang w:eastAsia="en-US"/>
        </w:rPr>
        <w:t xml:space="preserve">Gerulaitis, Š. (2016). Mokyklų fizinė aplinka.  </w:t>
      </w:r>
      <w:r w:rsidRPr="00C71FBD">
        <w:rPr>
          <w:i/>
          <w:sz w:val="22"/>
          <w:szCs w:val="22"/>
          <w:lang w:eastAsia="en-US"/>
        </w:rPr>
        <w:t xml:space="preserve">Švietimo naujienos. Informacinis leidinys. </w:t>
      </w:r>
      <w:r w:rsidRPr="00C71FBD">
        <w:rPr>
          <w:sz w:val="22"/>
          <w:szCs w:val="22"/>
          <w:lang w:eastAsia="en-US"/>
        </w:rPr>
        <w:t>Priedas: </w:t>
      </w:r>
      <w:r w:rsidRPr="00C71FBD">
        <w:rPr>
          <w:i/>
          <w:sz w:val="22"/>
          <w:szCs w:val="22"/>
          <w:lang w:eastAsia="en-US"/>
        </w:rPr>
        <w:t>Mokyklos aplinka</w:t>
      </w:r>
      <w:r w:rsidRPr="00C71FBD">
        <w:rPr>
          <w:sz w:val="22"/>
          <w:szCs w:val="22"/>
          <w:lang w:eastAsia="en-US"/>
        </w:rPr>
        <w:t>. 9: 4–5. </w:t>
      </w:r>
      <w:hyperlink r:id="rId155" w:history="1">
        <w:r w:rsidRPr="00C71FBD">
          <w:rPr>
            <w:color w:val="0000FF"/>
            <w:sz w:val="22"/>
            <w:szCs w:val="22"/>
            <w:u w:val="single"/>
            <w:lang w:eastAsia="en-US"/>
          </w:rPr>
          <w:t>https://www.sac.smm.lt/leidiniai/svietimo-naujienos/archyvas/svietimo-naujienos/</w:t>
        </w:r>
      </w:hyperlink>
      <w:r w:rsidRPr="00C71FBD">
        <w:rPr>
          <w:sz w:val="22"/>
          <w:szCs w:val="22"/>
          <w:lang w:eastAsia="en-US"/>
        </w:rPr>
        <w:t xml:space="preserve"> </w:t>
      </w:r>
    </w:p>
    <w:p w14:paraId="17C3C755" w14:textId="77777777" w:rsidR="00A45AA2" w:rsidRPr="00C71FBD" w:rsidRDefault="00A45AA2" w:rsidP="00A45AA2">
      <w:pPr>
        <w:spacing w:line="360" w:lineRule="auto"/>
        <w:ind w:firstLine="720"/>
        <w:jc w:val="both"/>
        <w:rPr>
          <w:sz w:val="22"/>
          <w:szCs w:val="22"/>
          <w:lang w:eastAsia="en-US"/>
        </w:rPr>
      </w:pPr>
      <w:r w:rsidRPr="00C71FBD">
        <w:rPr>
          <w:sz w:val="22"/>
          <w:szCs w:val="22"/>
          <w:lang w:eastAsia="en-US"/>
        </w:rPr>
        <w:t xml:space="preserve">Gerulaitis, Š. (2013). Modulinis mokymas kaip nauja geografinio ugdymo forma. </w:t>
      </w:r>
      <w:r w:rsidRPr="00C71FBD">
        <w:rPr>
          <w:i/>
          <w:sz w:val="22"/>
          <w:szCs w:val="22"/>
          <w:lang w:eastAsia="en-US"/>
        </w:rPr>
        <w:t>Geografija ir edukacija: mokslo almanachas</w:t>
      </w:r>
      <w:r w:rsidRPr="00C71FBD">
        <w:rPr>
          <w:sz w:val="22"/>
          <w:szCs w:val="22"/>
          <w:lang w:eastAsia="en-US"/>
        </w:rPr>
        <w:t xml:space="preserve">. 1: 95–104. </w:t>
      </w:r>
      <w:hyperlink r:id="rId156" w:history="1">
        <w:r w:rsidRPr="00C71FBD">
          <w:rPr>
            <w:color w:val="0000FF"/>
            <w:sz w:val="22"/>
            <w:szCs w:val="22"/>
            <w:u w:val="single"/>
            <w:lang w:eastAsia="en-US"/>
          </w:rPr>
          <w:t>https://www.lgd.lt/node/1109</w:t>
        </w:r>
      </w:hyperlink>
      <w:r w:rsidRPr="00C71FBD">
        <w:rPr>
          <w:sz w:val="22"/>
          <w:szCs w:val="22"/>
          <w:lang w:eastAsia="en-US"/>
        </w:rPr>
        <w:t xml:space="preserve"> </w:t>
      </w:r>
    </w:p>
    <w:p w14:paraId="5027EC63" w14:textId="77777777" w:rsidR="00A45AA2" w:rsidRPr="00C71FBD" w:rsidRDefault="00A45AA2" w:rsidP="00A45AA2">
      <w:pPr>
        <w:spacing w:line="360" w:lineRule="auto"/>
        <w:ind w:firstLine="720"/>
        <w:jc w:val="both"/>
        <w:rPr>
          <w:sz w:val="22"/>
          <w:szCs w:val="22"/>
          <w:lang w:eastAsia="en-US"/>
        </w:rPr>
      </w:pPr>
      <w:r w:rsidRPr="00C71FBD">
        <w:rPr>
          <w:sz w:val="22"/>
          <w:szCs w:val="22"/>
          <w:lang w:eastAsia="en-US"/>
        </w:rPr>
        <w:t xml:space="preserve">Gerulaitis, Š., Kairaitis, Z. (Red.). (2004). </w:t>
      </w:r>
      <w:r w:rsidRPr="00C71FBD">
        <w:rPr>
          <w:i/>
          <w:sz w:val="22"/>
          <w:szCs w:val="22"/>
          <w:lang w:eastAsia="en-US"/>
        </w:rPr>
        <w:t>Geografinis ugdymas pagrindinėje mokykloje: nuo teorijos iki metodikos</w:t>
      </w:r>
      <w:r w:rsidRPr="00C71FBD">
        <w:rPr>
          <w:sz w:val="22"/>
          <w:szCs w:val="22"/>
          <w:lang w:eastAsia="en-US"/>
        </w:rPr>
        <w:t xml:space="preserve">. Vilnius: Švietimo aprūpinimo centas. </w:t>
      </w:r>
      <w:hyperlink r:id="rId157" w:history="1">
        <w:r w:rsidRPr="00C71FBD">
          <w:rPr>
            <w:color w:val="0000FF"/>
            <w:sz w:val="22"/>
            <w:szCs w:val="22"/>
            <w:u w:val="single"/>
            <w:lang w:eastAsia="en-US"/>
          </w:rPr>
          <w:t>https://www.vdu.lt/cris/handle/20.500.12259/94429</w:t>
        </w:r>
      </w:hyperlink>
    </w:p>
    <w:p w14:paraId="2CFEDE54" w14:textId="77777777" w:rsidR="00A45AA2" w:rsidRPr="00C71FBD" w:rsidRDefault="00A45AA2" w:rsidP="00A45AA2">
      <w:pPr>
        <w:spacing w:line="360" w:lineRule="auto"/>
        <w:ind w:firstLine="720"/>
        <w:jc w:val="both"/>
        <w:rPr>
          <w:bCs/>
          <w:sz w:val="22"/>
          <w:szCs w:val="22"/>
          <w:lang w:eastAsia="en-US"/>
        </w:rPr>
      </w:pPr>
      <w:proofErr w:type="spellStart"/>
      <w:r w:rsidRPr="00C71FBD">
        <w:rPr>
          <w:sz w:val="22"/>
          <w:szCs w:val="22"/>
          <w:lang w:eastAsia="en-US"/>
        </w:rPr>
        <w:t>Haubrich</w:t>
      </w:r>
      <w:proofErr w:type="spellEnd"/>
      <w:r w:rsidRPr="00C71FBD">
        <w:rPr>
          <w:sz w:val="22"/>
          <w:szCs w:val="22"/>
          <w:lang w:eastAsia="en-US"/>
        </w:rPr>
        <w:t xml:space="preserve">. H. </w:t>
      </w:r>
      <w:r w:rsidRPr="00C71FBD">
        <w:rPr>
          <w:bCs/>
          <w:sz w:val="22"/>
          <w:szCs w:val="22"/>
          <w:lang w:eastAsia="en-US"/>
        </w:rPr>
        <w:t xml:space="preserve">(1998). </w:t>
      </w:r>
      <w:proofErr w:type="spellStart"/>
      <w:r w:rsidRPr="00C71FBD">
        <w:rPr>
          <w:bCs/>
          <w:i/>
          <w:iCs/>
          <w:sz w:val="22"/>
          <w:szCs w:val="22"/>
          <w:lang w:eastAsia="en-US"/>
        </w:rPr>
        <w:t>Geographie</w:t>
      </w:r>
      <w:proofErr w:type="spellEnd"/>
      <w:r w:rsidRPr="00C71FBD">
        <w:rPr>
          <w:bCs/>
          <w:i/>
          <w:iCs/>
          <w:sz w:val="22"/>
          <w:szCs w:val="22"/>
          <w:lang w:eastAsia="en-US"/>
        </w:rPr>
        <w:t xml:space="preserve"> </w:t>
      </w:r>
      <w:proofErr w:type="spellStart"/>
      <w:r w:rsidRPr="00C71FBD">
        <w:rPr>
          <w:bCs/>
          <w:i/>
          <w:iCs/>
          <w:sz w:val="22"/>
          <w:szCs w:val="22"/>
          <w:lang w:eastAsia="en-US"/>
        </w:rPr>
        <w:t>hat</w:t>
      </w:r>
      <w:proofErr w:type="spellEnd"/>
      <w:r w:rsidRPr="00C71FBD">
        <w:rPr>
          <w:bCs/>
          <w:i/>
          <w:iCs/>
          <w:sz w:val="22"/>
          <w:szCs w:val="22"/>
          <w:lang w:eastAsia="en-US"/>
        </w:rPr>
        <w:t xml:space="preserve"> </w:t>
      </w:r>
      <w:proofErr w:type="spellStart"/>
      <w:r w:rsidRPr="00C71FBD">
        <w:rPr>
          <w:bCs/>
          <w:i/>
          <w:iCs/>
          <w:sz w:val="22"/>
          <w:szCs w:val="22"/>
          <w:lang w:eastAsia="en-US"/>
        </w:rPr>
        <w:t>Zukunft</w:t>
      </w:r>
      <w:proofErr w:type="spellEnd"/>
      <w:r w:rsidRPr="00C71FBD">
        <w:rPr>
          <w:bCs/>
          <w:sz w:val="22"/>
          <w:szCs w:val="22"/>
          <w:lang w:eastAsia="en-US"/>
        </w:rPr>
        <w:t xml:space="preserve">. </w:t>
      </w:r>
      <w:proofErr w:type="spellStart"/>
      <w:r w:rsidRPr="00C71FBD">
        <w:rPr>
          <w:bCs/>
          <w:sz w:val="22"/>
          <w:szCs w:val="22"/>
          <w:lang w:eastAsia="en-US"/>
        </w:rPr>
        <w:t>Seelze-Velber</w:t>
      </w:r>
      <w:proofErr w:type="spellEnd"/>
      <w:r w:rsidRPr="00C71FBD">
        <w:rPr>
          <w:bCs/>
          <w:sz w:val="22"/>
          <w:szCs w:val="22"/>
          <w:lang w:eastAsia="en-US"/>
        </w:rPr>
        <w:t xml:space="preserve">: </w:t>
      </w:r>
      <w:proofErr w:type="spellStart"/>
      <w:r w:rsidRPr="00C71FBD">
        <w:rPr>
          <w:bCs/>
          <w:sz w:val="22"/>
          <w:szCs w:val="22"/>
          <w:lang w:eastAsia="en-US"/>
        </w:rPr>
        <w:t>Kallmeyer</w:t>
      </w:r>
      <w:proofErr w:type="spellEnd"/>
      <w:r w:rsidRPr="00C71FBD">
        <w:rPr>
          <w:bCs/>
          <w:sz w:val="22"/>
          <w:szCs w:val="22"/>
          <w:lang w:eastAsia="en-US"/>
        </w:rPr>
        <w:t>.</w:t>
      </w:r>
    </w:p>
    <w:p w14:paraId="32F741F0" w14:textId="77777777" w:rsidR="00A45AA2" w:rsidRPr="00C71FBD" w:rsidRDefault="00A45AA2" w:rsidP="00A45AA2">
      <w:pPr>
        <w:spacing w:line="360" w:lineRule="auto"/>
        <w:ind w:firstLine="720"/>
        <w:jc w:val="both"/>
        <w:rPr>
          <w:sz w:val="22"/>
          <w:szCs w:val="22"/>
          <w:lang w:val="en-US" w:eastAsia="en-US"/>
        </w:rPr>
      </w:pPr>
      <w:r w:rsidRPr="00C71FBD">
        <w:rPr>
          <w:sz w:val="22"/>
          <w:szCs w:val="22"/>
          <w:lang w:val="en-US" w:eastAsia="en-US"/>
        </w:rPr>
        <w:lastRenderedPageBreak/>
        <w:t xml:space="preserve">Jones, M. (Ed.). (2017). </w:t>
      </w:r>
      <w:r w:rsidRPr="00C71FBD">
        <w:rPr>
          <w:i/>
          <w:sz w:val="22"/>
          <w:szCs w:val="22"/>
          <w:lang w:val="en-US" w:eastAsia="en-US"/>
        </w:rPr>
        <w:t>The Handbook of Secondary Geography</w:t>
      </w:r>
      <w:r w:rsidRPr="00C71FBD">
        <w:rPr>
          <w:sz w:val="22"/>
          <w:szCs w:val="22"/>
          <w:lang w:val="en-US" w:eastAsia="en-US"/>
        </w:rPr>
        <w:t>. UK: The Geographical Association.</w:t>
      </w:r>
    </w:p>
    <w:p w14:paraId="2A4CFB5F" w14:textId="77777777" w:rsidR="00A45AA2" w:rsidRPr="00C71FBD" w:rsidRDefault="00A45AA2" w:rsidP="00A45AA2">
      <w:pPr>
        <w:spacing w:line="360" w:lineRule="auto"/>
        <w:ind w:firstLine="720"/>
        <w:jc w:val="both"/>
        <w:rPr>
          <w:sz w:val="22"/>
          <w:szCs w:val="22"/>
          <w:lang w:eastAsia="en-US"/>
        </w:rPr>
      </w:pPr>
      <w:r w:rsidRPr="00C71FBD">
        <w:rPr>
          <w:sz w:val="22"/>
          <w:szCs w:val="22"/>
          <w:lang w:eastAsia="en-US"/>
        </w:rPr>
        <w:t xml:space="preserve">Kairaitis, Z. (2007). </w:t>
      </w:r>
      <w:r w:rsidRPr="00C71FBD">
        <w:rPr>
          <w:i/>
          <w:sz w:val="22"/>
          <w:szCs w:val="22"/>
          <w:lang w:eastAsia="en-US"/>
        </w:rPr>
        <w:t>Geografinės informacijos skaitymas komunikaciniu požiūriu. Mokymo metodinė priemonė</w:t>
      </w:r>
      <w:r w:rsidRPr="00C71FBD">
        <w:rPr>
          <w:sz w:val="22"/>
          <w:szCs w:val="22"/>
          <w:lang w:eastAsia="en-US"/>
        </w:rPr>
        <w:t>. Vilnius: Vilniaus pedagoginio universiteto leidykla.</w:t>
      </w:r>
    </w:p>
    <w:p w14:paraId="380C6566" w14:textId="77777777" w:rsidR="00A45AA2" w:rsidRPr="00C71FBD" w:rsidRDefault="00A45AA2" w:rsidP="00A45AA2">
      <w:pPr>
        <w:spacing w:line="360" w:lineRule="auto"/>
        <w:ind w:firstLine="720"/>
        <w:jc w:val="both"/>
        <w:rPr>
          <w:sz w:val="22"/>
          <w:szCs w:val="22"/>
          <w:lang w:eastAsia="en-US"/>
        </w:rPr>
      </w:pPr>
      <w:r w:rsidRPr="00C71FBD">
        <w:rPr>
          <w:sz w:val="22"/>
          <w:szCs w:val="22"/>
          <w:lang w:eastAsia="en-US"/>
        </w:rPr>
        <w:t xml:space="preserve">Kairaitis, Z. (2016). </w:t>
      </w:r>
      <w:r w:rsidRPr="00C71FBD">
        <w:rPr>
          <w:i/>
          <w:sz w:val="22"/>
          <w:szCs w:val="22"/>
          <w:lang w:eastAsia="en-US"/>
        </w:rPr>
        <w:t xml:space="preserve">Geografijos ugdymo turinio ir proceso struktūravimo pratybos. </w:t>
      </w:r>
      <w:r w:rsidRPr="00C71FBD">
        <w:rPr>
          <w:sz w:val="22"/>
          <w:szCs w:val="22"/>
          <w:lang w:eastAsia="en-US"/>
        </w:rPr>
        <w:t>Metodinė priemonė. Vilnius: Lietuvos edukologijos universiteto leidykla.</w:t>
      </w:r>
    </w:p>
    <w:p w14:paraId="6489B11C" w14:textId="77777777" w:rsidR="00A45AA2" w:rsidRPr="00C71FBD" w:rsidRDefault="00A45AA2" w:rsidP="00A45AA2">
      <w:pPr>
        <w:spacing w:line="360" w:lineRule="auto"/>
        <w:ind w:firstLine="720"/>
        <w:jc w:val="left"/>
        <w:rPr>
          <w:sz w:val="22"/>
          <w:szCs w:val="22"/>
          <w:lang w:eastAsia="en-US"/>
        </w:rPr>
      </w:pPr>
      <w:proofErr w:type="spellStart"/>
      <w:r w:rsidRPr="00C71FBD">
        <w:rPr>
          <w:bCs/>
          <w:sz w:val="22"/>
          <w:szCs w:val="22"/>
          <w:lang w:eastAsia="en-US"/>
        </w:rPr>
        <w:t>Krupickas</w:t>
      </w:r>
      <w:proofErr w:type="spellEnd"/>
      <w:r w:rsidRPr="00C71FBD">
        <w:rPr>
          <w:bCs/>
          <w:sz w:val="22"/>
          <w:szCs w:val="22"/>
          <w:lang w:eastAsia="en-US"/>
        </w:rPr>
        <w:t>, R.</w:t>
      </w:r>
      <w:r w:rsidRPr="00C71FBD">
        <w:rPr>
          <w:sz w:val="22"/>
          <w:szCs w:val="22"/>
          <w:lang w:eastAsia="en-US"/>
        </w:rPr>
        <w:t xml:space="preserve"> (2003). </w:t>
      </w:r>
      <w:r w:rsidRPr="00C71FBD">
        <w:rPr>
          <w:i/>
          <w:iCs/>
          <w:sz w:val="22"/>
          <w:szCs w:val="22"/>
          <w:lang w:eastAsia="en-US"/>
        </w:rPr>
        <w:t>Geografinės aplinkotyros metodikos</w:t>
      </w:r>
      <w:r w:rsidRPr="00C71FBD">
        <w:rPr>
          <w:sz w:val="22"/>
          <w:szCs w:val="22"/>
          <w:lang w:eastAsia="en-US"/>
        </w:rPr>
        <w:t>. Kaunas: Šviesa.</w:t>
      </w:r>
    </w:p>
    <w:p w14:paraId="3D007F41" w14:textId="77777777" w:rsidR="00A45AA2" w:rsidRPr="00C71FBD" w:rsidRDefault="00A45AA2" w:rsidP="00A45AA2">
      <w:pPr>
        <w:spacing w:line="360" w:lineRule="auto"/>
        <w:ind w:firstLine="720"/>
        <w:jc w:val="both"/>
        <w:rPr>
          <w:bCs/>
          <w:sz w:val="22"/>
          <w:szCs w:val="22"/>
          <w:lang w:eastAsia="en-US"/>
        </w:rPr>
      </w:pPr>
      <w:proofErr w:type="spellStart"/>
      <w:r w:rsidRPr="00C71FBD">
        <w:rPr>
          <w:bCs/>
          <w:sz w:val="22"/>
          <w:szCs w:val="22"/>
          <w:lang w:eastAsia="en-US"/>
        </w:rPr>
        <w:t>Lamberd</w:t>
      </w:r>
      <w:proofErr w:type="spellEnd"/>
      <w:r w:rsidRPr="00C71FBD">
        <w:rPr>
          <w:bCs/>
          <w:sz w:val="22"/>
          <w:szCs w:val="22"/>
          <w:lang w:eastAsia="en-US"/>
        </w:rPr>
        <w:t xml:space="preserve">, D. (2009). </w:t>
      </w:r>
      <w:proofErr w:type="spellStart"/>
      <w:r w:rsidRPr="00C71FBD">
        <w:rPr>
          <w:bCs/>
          <w:i/>
          <w:sz w:val="22"/>
          <w:szCs w:val="22"/>
          <w:lang w:eastAsia="en-US"/>
        </w:rPr>
        <w:t>Geography</w:t>
      </w:r>
      <w:proofErr w:type="spellEnd"/>
      <w:r w:rsidRPr="00C71FBD">
        <w:rPr>
          <w:bCs/>
          <w:i/>
          <w:sz w:val="22"/>
          <w:szCs w:val="22"/>
          <w:lang w:eastAsia="en-US"/>
        </w:rPr>
        <w:t xml:space="preserve"> </w:t>
      </w:r>
      <w:proofErr w:type="spellStart"/>
      <w:r w:rsidRPr="00C71FBD">
        <w:rPr>
          <w:bCs/>
          <w:i/>
          <w:sz w:val="22"/>
          <w:szCs w:val="22"/>
          <w:lang w:eastAsia="en-US"/>
        </w:rPr>
        <w:t>in</w:t>
      </w:r>
      <w:proofErr w:type="spellEnd"/>
      <w:r w:rsidRPr="00C71FBD">
        <w:rPr>
          <w:bCs/>
          <w:i/>
          <w:sz w:val="22"/>
          <w:szCs w:val="22"/>
          <w:lang w:eastAsia="en-US"/>
        </w:rPr>
        <w:t xml:space="preserve"> </w:t>
      </w:r>
      <w:proofErr w:type="spellStart"/>
      <w:r w:rsidRPr="00C71FBD">
        <w:rPr>
          <w:bCs/>
          <w:i/>
          <w:sz w:val="22"/>
          <w:szCs w:val="22"/>
          <w:lang w:eastAsia="en-US"/>
        </w:rPr>
        <w:t>Education</w:t>
      </w:r>
      <w:proofErr w:type="spellEnd"/>
      <w:r w:rsidRPr="00C71FBD">
        <w:rPr>
          <w:bCs/>
          <w:i/>
          <w:sz w:val="22"/>
          <w:szCs w:val="22"/>
          <w:lang w:eastAsia="en-US"/>
        </w:rPr>
        <w:t xml:space="preserve">: </w:t>
      </w:r>
      <w:proofErr w:type="spellStart"/>
      <w:r w:rsidRPr="00C71FBD">
        <w:rPr>
          <w:bCs/>
          <w:i/>
          <w:sz w:val="22"/>
          <w:szCs w:val="22"/>
          <w:lang w:eastAsia="en-US"/>
        </w:rPr>
        <w:t>Lost</w:t>
      </w:r>
      <w:proofErr w:type="spellEnd"/>
      <w:r w:rsidRPr="00C71FBD">
        <w:rPr>
          <w:bCs/>
          <w:i/>
          <w:sz w:val="22"/>
          <w:szCs w:val="22"/>
          <w:lang w:eastAsia="en-US"/>
        </w:rPr>
        <w:t xml:space="preserve"> </w:t>
      </w:r>
      <w:proofErr w:type="spellStart"/>
      <w:r w:rsidRPr="00C71FBD">
        <w:rPr>
          <w:bCs/>
          <w:i/>
          <w:sz w:val="22"/>
          <w:szCs w:val="22"/>
          <w:lang w:eastAsia="en-US"/>
        </w:rPr>
        <w:t>in</w:t>
      </w:r>
      <w:proofErr w:type="spellEnd"/>
      <w:r w:rsidRPr="00C71FBD">
        <w:rPr>
          <w:bCs/>
          <w:i/>
          <w:sz w:val="22"/>
          <w:szCs w:val="22"/>
          <w:lang w:eastAsia="en-US"/>
        </w:rPr>
        <w:t xml:space="preserve"> </w:t>
      </w:r>
      <w:proofErr w:type="spellStart"/>
      <w:r w:rsidRPr="00C71FBD">
        <w:rPr>
          <w:bCs/>
          <w:i/>
          <w:sz w:val="22"/>
          <w:szCs w:val="22"/>
          <w:lang w:eastAsia="en-US"/>
        </w:rPr>
        <w:t>the</w:t>
      </w:r>
      <w:proofErr w:type="spellEnd"/>
      <w:r w:rsidRPr="00C71FBD">
        <w:rPr>
          <w:bCs/>
          <w:i/>
          <w:sz w:val="22"/>
          <w:szCs w:val="22"/>
          <w:lang w:eastAsia="en-US"/>
        </w:rPr>
        <w:t xml:space="preserve"> </w:t>
      </w:r>
      <w:proofErr w:type="spellStart"/>
      <w:r w:rsidRPr="00C71FBD">
        <w:rPr>
          <w:bCs/>
          <w:i/>
          <w:sz w:val="22"/>
          <w:szCs w:val="22"/>
          <w:lang w:eastAsia="en-US"/>
        </w:rPr>
        <w:t>Post</w:t>
      </w:r>
      <w:proofErr w:type="spellEnd"/>
      <w:r w:rsidRPr="00C71FBD">
        <w:rPr>
          <w:bCs/>
          <w:sz w:val="22"/>
          <w:szCs w:val="22"/>
          <w:lang w:eastAsia="en-US"/>
        </w:rPr>
        <w:t xml:space="preserve">? </w:t>
      </w:r>
      <w:proofErr w:type="spellStart"/>
      <w:r w:rsidRPr="00C71FBD">
        <w:rPr>
          <w:bCs/>
          <w:sz w:val="22"/>
          <w:szCs w:val="22"/>
          <w:lang w:eastAsia="en-US"/>
        </w:rPr>
        <w:t>London</w:t>
      </w:r>
      <w:proofErr w:type="spellEnd"/>
      <w:r w:rsidRPr="00C71FBD">
        <w:rPr>
          <w:bCs/>
          <w:sz w:val="22"/>
          <w:szCs w:val="22"/>
          <w:lang w:eastAsia="en-US"/>
        </w:rPr>
        <w:t xml:space="preserve">: Institute </w:t>
      </w:r>
      <w:proofErr w:type="spellStart"/>
      <w:r w:rsidRPr="00C71FBD">
        <w:rPr>
          <w:bCs/>
          <w:sz w:val="22"/>
          <w:szCs w:val="22"/>
          <w:lang w:eastAsia="en-US"/>
        </w:rPr>
        <w:t>of</w:t>
      </w:r>
      <w:proofErr w:type="spellEnd"/>
      <w:r w:rsidRPr="00C71FBD">
        <w:rPr>
          <w:bCs/>
          <w:sz w:val="22"/>
          <w:szCs w:val="22"/>
          <w:lang w:eastAsia="en-US"/>
        </w:rPr>
        <w:t xml:space="preserve"> </w:t>
      </w:r>
      <w:proofErr w:type="spellStart"/>
      <w:r w:rsidRPr="00C71FBD">
        <w:rPr>
          <w:bCs/>
          <w:sz w:val="22"/>
          <w:szCs w:val="22"/>
          <w:lang w:eastAsia="en-US"/>
        </w:rPr>
        <w:t>Education</w:t>
      </w:r>
      <w:proofErr w:type="spellEnd"/>
      <w:r w:rsidRPr="00C71FBD">
        <w:rPr>
          <w:bCs/>
          <w:sz w:val="22"/>
          <w:szCs w:val="22"/>
          <w:lang w:eastAsia="en-US"/>
        </w:rPr>
        <w:t>.</w:t>
      </w:r>
    </w:p>
    <w:p w14:paraId="43242C0A" w14:textId="77777777" w:rsidR="00A45AA2" w:rsidRPr="00C71FBD" w:rsidRDefault="00A45AA2" w:rsidP="00A45AA2">
      <w:pPr>
        <w:spacing w:line="360" w:lineRule="auto"/>
        <w:ind w:firstLine="720"/>
        <w:jc w:val="both"/>
        <w:rPr>
          <w:bCs/>
          <w:sz w:val="22"/>
          <w:szCs w:val="22"/>
          <w:lang w:eastAsia="en-US"/>
        </w:rPr>
      </w:pPr>
      <w:proofErr w:type="spellStart"/>
      <w:r w:rsidRPr="00C71FBD">
        <w:rPr>
          <w:bCs/>
          <w:sz w:val="22"/>
          <w:szCs w:val="22"/>
          <w:lang w:eastAsia="en-US"/>
        </w:rPr>
        <w:t>Lambert</w:t>
      </w:r>
      <w:proofErr w:type="spellEnd"/>
      <w:r w:rsidRPr="00C71FBD">
        <w:rPr>
          <w:bCs/>
          <w:sz w:val="22"/>
          <w:szCs w:val="22"/>
          <w:lang w:eastAsia="en-US"/>
        </w:rPr>
        <w:t xml:space="preserve">, D., Jones, M. (2013). </w:t>
      </w:r>
      <w:proofErr w:type="spellStart"/>
      <w:r w:rsidRPr="00C71FBD">
        <w:rPr>
          <w:bCs/>
          <w:i/>
          <w:sz w:val="22"/>
          <w:szCs w:val="22"/>
          <w:lang w:eastAsia="en-US"/>
        </w:rPr>
        <w:t>Debates</w:t>
      </w:r>
      <w:proofErr w:type="spellEnd"/>
      <w:r w:rsidRPr="00C71FBD">
        <w:rPr>
          <w:bCs/>
          <w:i/>
          <w:sz w:val="22"/>
          <w:szCs w:val="22"/>
          <w:lang w:eastAsia="en-US"/>
        </w:rPr>
        <w:t xml:space="preserve"> </w:t>
      </w:r>
      <w:proofErr w:type="spellStart"/>
      <w:r w:rsidRPr="00C71FBD">
        <w:rPr>
          <w:bCs/>
          <w:i/>
          <w:sz w:val="22"/>
          <w:szCs w:val="22"/>
          <w:lang w:eastAsia="en-US"/>
        </w:rPr>
        <w:t>in</w:t>
      </w:r>
      <w:proofErr w:type="spellEnd"/>
      <w:r w:rsidRPr="00C71FBD">
        <w:rPr>
          <w:bCs/>
          <w:i/>
          <w:sz w:val="22"/>
          <w:szCs w:val="22"/>
          <w:lang w:eastAsia="en-US"/>
        </w:rPr>
        <w:t xml:space="preserve"> </w:t>
      </w:r>
      <w:proofErr w:type="spellStart"/>
      <w:r w:rsidRPr="00C71FBD">
        <w:rPr>
          <w:bCs/>
          <w:i/>
          <w:sz w:val="22"/>
          <w:szCs w:val="22"/>
          <w:lang w:eastAsia="en-US"/>
        </w:rPr>
        <w:t>geography</w:t>
      </w:r>
      <w:proofErr w:type="spellEnd"/>
      <w:r w:rsidRPr="00C71FBD">
        <w:rPr>
          <w:bCs/>
          <w:i/>
          <w:sz w:val="22"/>
          <w:szCs w:val="22"/>
          <w:lang w:eastAsia="en-US"/>
        </w:rPr>
        <w:t xml:space="preserve"> </w:t>
      </w:r>
      <w:proofErr w:type="spellStart"/>
      <w:r w:rsidRPr="00C71FBD">
        <w:rPr>
          <w:bCs/>
          <w:i/>
          <w:sz w:val="22"/>
          <w:szCs w:val="22"/>
          <w:lang w:eastAsia="en-US"/>
        </w:rPr>
        <w:t>education</w:t>
      </w:r>
      <w:proofErr w:type="spellEnd"/>
      <w:r w:rsidRPr="00C71FBD">
        <w:rPr>
          <w:bCs/>
          <w:sz w:val="22"/>
          <w:szCs w:val="22"/>
          <w:lang w:eastAsia="en-US"/>
        </w:rPr>
        <w:t xml:space="preserve">. </w:t>
      </w:r>
      <w:proofErr w:type="spellStart"/>
      <w:r w:rsidRPr="00C71FBD">
        <w:rPr>
          <w:bCs/>
          <w:sz w:val="22"/>
          <w:szCs w:val="22"/>
          <w:lang w:eastAsia="en-US"/>
        </w:rPr>
        <w:t>London</w:t>
      </w:r>
      <w:proofErr w:type="spellEnd"/>
      <w:r w:rsidRPr="00C71FBD">
        <w:rPr>
          <w:bCs/>
          <w:sz w:val="22"/>
          <w:szCs w:val="22"/>
          <w:lang w:eastAsia="en-US"/>
        </w:rPr>
        <w:t xml:space="preserve">: </w:t>
      </w:r>
      <w:proofErr w:type="spellStart"/>
      <w:r w:rsidRPr="00C71FBD">
        <w:rPr>
          <w:bCs/>
          <w:sz w:val="22"/>
          <w:szCs w:val="22"/>
          <w:lang w:eastAsia="en-US"/>
        </w:rPr>
        <w:t>Routledge</w:t>
      </w:r>
      <w:proofErr w:type="spellEnd"/>
      <w:r w:rsidRPr="00C71FBD">
        <w:rPr>
          <w:bCs/>
          <w:sz w:val="22"/>
          <w:szCs w:val="22"/>
          <w:lang w:eastAsia="en-US"/>
        </w:rPr>
        <w:t>.</w:t>
      </w:r>
    </w:p>
    <w:p w14:paraId="1112BECC" w14:textId="77777777" w:rsidR="00A45AA2" w:rsidRPr="00C71FBD" w:rsidRDefault="00A45AA2" w:rsidP="00A45AA2">
      <w:pPr>
        <w:spacing w:line="360" w:lineRule="auto"/>
        <w:ind w:firstLine="720"/>
        <w:jc w:val="both"/>
        <w:rPr>
          <w:bCs/>
          <w:sz w:val="22"/>
          <w:szCs w:val="22"/>
          <w:lang w:eastAsia="en-US"/>
        </w:rPr>
      </w:pPr>
      <w:proofErr w:type="spellStart"/>
      <w:r w:rsidRPr="00C71FBD">
        <w:rPr>
          <w:bCs/>
          <w:sz w:val="22"/>
          <w:szCs w:val="22"/>
          <w:lang w:eastAsia="en-US"/>
        </w:rPr>
        <w:t>Mandell</w:t>
      </w:r>
      <w:proofErr w:type="spellEnd"/>
      <w:r w:rsidRPr="00C71FBD">
        <w:rPr>
          <w:bCs/>
          <w:sz w:val="22"/>
          <w:szCs w:val="22"/>
          <w:lang w:eastAsia="en-US"/>
        </w:rPr>
        <w:t xml:space="preserve">, M. (2002). </w:t>
      </w:r>
      <w:r w:rsidRPr="00C71FBD">
        <w:rPr>
          <w:bCs/>
          <w:i/>
          <w:sz w:val="22"/>
          <w:szCs w:val="22"/>
          <w:lang w:eastAsia="en-US"/>
        </w:rPr>
        <w:t>Orų prognozės: eksperimentai paprastomis priemonėmis</w:t>
      </w:r>
      <w:r w:rsidRPr="00C71FBD">
        <w:rPr>
          <w:bCs/>
          <w:sz w:val="22"/>
          <w:szCs w:val="22"/>
          <w:lang w:eastAsia="en-US"/>
        </w:rPr>
        <w:t xml:space="preserve">. Kaunas: </w:t>
      </w:r>
      <w:proofErr w:type="spellStart"/>
      <w:r w:rsidRPr="00C71FBD">
        <w:rPr>
          <w:bCs/>
          <w:sz w:val="22"/>
          <w:szCs w:val="22"/>
          <w:lang w:eastAsia="en-US"/>
        </w:rPr>
        <w:t>Smaltija</w:t>
      </w:r>
      <w:proofErr w:type="spellEnd"/>
      <w:r w:rsidRPr="00C71FBD">
        <w:rPr>
          <w:bCs/>
          <w:sz w:val="22"/>
          <w:szCs w:val="22"/>
          <w:lang w:eastAsia="en-US"/>
        </w:rPr>
        <w:t>.</w:t>
      </w:r>
    </w:p>
    <w:p w14:paraId="6BECAE8F"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Railienė</w:t>
      </w:r>
      <w:proofErr w:type="spellEnd"/>
      <w:r w:rsidRPr="00C71FBD">
        <w:rPr>
          <w:sz w:val="22"/>
          <w:szCs w:val="22"/>
          <w:lang w:eastAsia="en-US"/>
        </w:rPr>
        <w:t xml:space="preserve">, L. (1994). </w:t>
      </w:r>
      <w:r w:rsidRPr="00C71FBD">
        <w:rPr>
          <w:i/>
          <w:sz w:val="22"/>
          <w:szCs w:val="22"/>
          <w:lang w:eastAsia="en-US"/>
        </w:rPr>
        <w:t>Geografijos savaitė mokykloje.</w:t>
      </w:r>
      <w:r w:rsidRPr="00C71FBD">
        <w:rPr>
          <w:sz w:val="22"/>
          <w:szCs w:val="22"/>
          <w:lang w:eastAsia="en-US"/>
        </w:rPr>
        <w:t xml:space="preserve"> Vilnius: Leidybos centras.</w:t>
      </w:r>
    </w:p>
    <w:p w14:paraId="238F395A" w14:textId="77777777" w:rsidR="00A45AA2" w:rsidRPr="00C71FBD" w:rsidRDefault="00A45AA2" w:rsidP="00A45AA2">
      <w:pPr>
        <w:spacing w:line="360" w:lineRule="auto"/>
        <w:ind w:firstLine="720"/>
        <w:jc w:val="both"/>
        <w:rPr>
          <w:sz w:val="22"/>
          <w:szCs w:val="22"/>
          <w:lang w:eastAsia="en-US"/>
        </w:rPr>
      </w:pPr>
      <w:proofErr w:type="spellStart"/>
      <w:r w:rsidRPr="00C71FBD">
        <w:rPr>
          <w:bCs/>
          <w:sz w:val="22"/>
          <w:szCs w:val="22"/>
          <w:lang w:eastAsia="en-US"/>
        </w:rPr>
        <w:t>Railienė</w:t>
      </w:r>
      <w:proofErr w:type="spellEnd"/>
      <w:r w:rsidRPr="00C71FBD">
        <w:rPr>
          <w:bCs/>
          <w:sz w:val="22"/>
          <w:szCs w:val="22"/>
          <w:lang w:eastAsia="en-US"/>
        </w:rPr>
        <w:t>,</w:t>
      </w:r>
      <w:r w:rsidRPr="00C71FBD">
        <w:rPr>
          <w:sz w:val="22"/>
          <w:szCs w:val="22"/>
          <w:lang w:eastAsia="en-US"/>
        </w:rPr>
        <w:t xml:space="preserve"> L., </w:t>
      </w:r>
      <w:proofErr w:type="spellStart"/>
      <w:r w:rsidRPr="00C71FBD">
        <w:rPr>
          <w:bCs/>
          <w:sz w:val="22"/>
          <w:szCs w:val="22"/>
          <w:lang w:eastAsia="en-US"/>
        </w:rPr>
        <w:t>Lamanauskas</w:t>
      </w:r>
      <w:proofErr w:type="spellEnd"/>
      <w:r w:rsidRPr="00C71FBD">
        <w:rPr>
          <w:bCs/>
          <w:sz w:val="22"/>
          <w:szCs w:val="22"/>
          <w:lang w:eastAsia="en-US"/>
        </w:rPr>
        <w:t>,</w:t>
      </w:r>
      <w:r w:rsidRPr="00C71FBD">
        <w:rPr>
          <w:sz w:val="22"/>
          <w:szCs w:val="22"/>
          <w:lang w:eastAsia="en-US"/>
        </w:rPr>
        <w:t xml:space="preserve"> V. (2005). </w:t>
      </w:r>
      <w:r w:rsidRPr="00C71FBD">
        <w:rPr>
          <w:bCs/>
          <w:i/>
          <w:sz w:val="22"/>
          <w:szCs w:val="22"/>
          <w:lang w:eastAsia="en-US"/>
        </w:rPr>
        <w:t>Mokomės geografijos</w:t>
      </w:r>
      <w:r w:rsidRPr="00C71FBD">
        <w:rPr>
          <w:i/>
          <w:sz w:val="22"/>
          <w:szCs w:val="22"/>
          <w:lang w:eastAsia="en-US"/>
        </w:rPr>
        <w:t xml:space="preserve"> žaisdami.</w:t>
      </w:r>
      <w:r w:rsidRPr="00C71FBD">
        <w:rPr>
          <w:sz w:val="22"/>
          <w:szCs w:val="22"/>
          <w:lang w:eastAsia="en-US"/>
        </w:rPr>
        <w:t xml:space="preserve"> Šiauliai: </w:t>
      </w:r>
      <w:proofErr w:type="spellStart"/>
      <w:r w:rsidRPr="00C71FBD">
        <w:rPr>
          <w:sz w:val="22"/>
          <w:szCs w:val="22"/>
          <w:lang w:eastAsia="en-US"/>
        </w:rPr>
        <w:t>Lucilijus</w:t>
      </w:r>
      <w:proofErr w:type="spellEnd"/>
      <w:r w:rsidRPr="00C71FBD">
        <w:rPr>
          <w:sz w:val="22"/>
          <w:szCs w:val="22"/>
          <w:lang w:eastAsia="en-US"/>
        </w:rPr>
        <w:t xml:space="preserve">. </w:t>
      </w:r>
    </w:p>
    <w:p w14:paraId="613BE5D3" w14:textId="77777777" w:rsidR="00A45AA2" w:rsidRPr="00C71FBD" w:rsidRDefault="00A45AA2" w:rsidP="00A45AA2">
      <w:pPr>
        <w:spacing w:line="360" w:lineRule="auto"/>
        <w:ind w:firstLine="720"/>
        <w:jc w:val="both"/>
        <w:rPr>
          <w:sz w:val="22"/>
          <w:szCs w:val="22"/>
          <w:lang w:eastAsia="en-US"/>
        </w:rPr>
      </w:pPr>
      <w:r w:rsidRPr="00C71FBD">
        <w:rPr>
          <w:bCs/>
          <w:sz w:val="22"/>
          <w:szCs w:val="22"/>
          <w:lang w:eastAsia="en-US"/>
        </w:rPr>
        <w:t>Ratkus, J.</w:t>
      </w:r>
      <w:r w:rsidRPr="00C71FBD">
        <w:rPr>
          <w:sz w:val="22"/>
          <w:szCs w:val="22"/>
          <w:lang w:eastAsia="en-US"/>
        </w:rPr>
        <w:t xml:space="preserve"> (2000). </w:t>
      </w:r>
      <w:r w:rsidRPr="00C71FBD">
        <w:rPr>
          <w:i/>
          <w:iCs/>
          <w:sz w:val="22"/>
          <w:szCs w:val="22"/>
          <w:lang w:eastAsia="en-US"/>
        </w:rPr>
        <w:t xml:space="preserve">Ugdymas ir popamokinė pasaulio pažinimo veikla: pasaulio pažinimo didaktikos bruožai </w:t>
      </w:r>
      <w:proofErr w:type="spellStart"/>
      <w:r w:rsidRPr="00C71FBD">
        <w:rPr>
          <w:i/>
          <w:iCs/>
          <w:sz w:val="22"/>
          <w:szCs w:val="22"/>
          <w:lang w:eastAsia="en-US"/>
        </w:rPr>
        <w:t>mažakomplektėje</w:t>
      </w:r>
      <w:proofErr w:type="spellEnd"/>
      <w:r w:rsidRPr="00C71FBD">
        <w:rPr>
          <w:i/>
          <w:iCs/>
          <w:sz w:val="22"/>
          <w:szCs w:val="22"/>
          <w:lang w:eastAsia="en-US"/>
        </w:rPr>
        <w:t xml:space="preserve"> mokykloje</w:t>
      </w:r>
      <w:r w:rsidRPr="00C71FBD">
        <w:rPr>
          <w:sz w:val="22"/>
          <w:szCs w:val="22"/>
          <w:lang w:eastAsia="en-US"/>
        </w:rPr>
        <w:t>. Šiauliai: K. J. Vasiliausko įm.</w:t>
      </w:r>
    </w:p>
    <w:p w14:paraId="0EB172D9" w14:textId="77777777" w:rsidR="00A45AA2" w:rsidRPr="00C71FBD" w:rsidRDefault="00A45AA2" w:rsidP="00A45AA2">
      <w:pPr>
        <w:spacing w:line="360" w:lineRule="auto"/>
        <w:ind w:firstLine="720"/>
        <w:jc w:val="both"/>
        <w:rPr>
          <w:sz w:val="22"/>
          <w:szCs w:val="22"/>
          <w:lang w:eastAsia="en-US"/>
        </w:rPr>
      </w:pPr>
      <w:proofErr w:type="spellStart"/>
      <w:r w:rsidRPr="00C71FBD">
        <w:rPr>
          <w:sz w:val="22"/>
          <w:szCs w:val="22"/>
          <w:lang w:eastAsia="en-US"/>
        </w:rPr>
        <w:t>Valančienė</w:t>
      </w:r>
      <w:proofErr w:type="spellEnd"/>
      <w:r w:rsidRPr="00C71FBD">
        <w:rPr>
          <w:sz w:val="22"/>
          <w:szCs w:val="22"/>
          <w:lang w:eastAsia="en-US"/>
        </w:rPr>
        <w:t xml:space="preserve">, E. (1997). </w:t>
      </w:r>
      <w:r w:rsidRPr="00C71FBD">
        <w:rPr>
          <w:i/>
          <w:sz w:val="22"/>
          <w:szCs w:val="22"/>
          <w:lang w:eastAsia="en-US"/>
        </w:rPr>
        <w:t xml:space="preserve">Geografijos pamoka ekskursijoje. </w:t>
      </w:r>
      <w:r w:rsidRPr="00C71FBD">
        <w:rPr>
          <w:sz w:val="22"/>
          <w:szCs w:val="22"/>
          <w:lang w:eastAsia="en-US"/>
        </w:rPr>
        <w:t>Vilnius: Leidybos centras.</w:t>
      </w:r>
    </w:p>
    <w:p w14:paraId="234F5B26" w14:textId="77777777" w:rsidR="00A45AA2" w:rsidRPr="00C71FBD" w:rsidRDefault="00A45AA2" w:rsidP="00A45AA2">
      <w:pPr>
        <w:spacing w:line="360" w:lineRule="auto"/>
        <w:ind w:firstLine="720"/>
        <w:jc w:val="both"/>
        <w:rPr>
          <w:sz w:val="22"/>
          <w:szCs w:val="22"/>
          <w:lang w:eastAsia="en-US"/>
        </w:rPr>
      </w:pPr>
      <w:proofErr w:type="spellStart"/>
      <w:r w:rsidRPr="00C71FBD">
        <w:rPr>
          <w:bCs/>
          <w:sz w:val="22"/>
          <w:szCs w:val="22"/>
          <w:lang w:eastAsia="en-US"/>
        </w:rPr>
        <w:t>Watson</w:t>
      </w:r>
      <w:proofErr w:type="spellEnd"/>
      <w:r w:rsidRPr="00C71FBD">
        <w:rPr>
          <w:bCs/>
          <w:sz w:val="22"/>
          <w:szCs w:val="22"/>
          <w:lang w:eastAsia="en-US"/>
        </w:rPr>
        <w:t xml:space="preserve">, G., Domingo, V, </w:t>
      </w:r>
      <w:proofErr w:type="spellStart"/>
      <w:r w:rsidRPr="00C71FBD">
        <w:rPr>
          <w:bCs/>
          <w:sz w:val="22"/>
          <w:szCs w:val="22"/>
          <w:lang w:eastAsia="en-US"/>
        </w:rPr>
        <w:t>Landman</w:t>
      </w:r>
      <w:proofErr w:type="spellEnd"/>
      <w:r w:rsidRPr="00C71FBD">
        <w:rPr>
          <w:bCs/>
          <w:sz w:val="22"/>
          <w:szCs w:val="22"/>
          <w:lang w:eastAsia="en-US"/>
        </w:rPr>
        <w:t>, M.</w:t>
      </w:r>
      <w:r w:rsidRPr="00C71FBD">
        <w:rPr>
          <w:sz w:val="22"/>
          <w:szCs w:val="22"/>
          <w:lang w:eastAsia="en-US"/>
        </w:rPr>
        <w:t xml:space="preserve"> (2003). </w:t>
      </w:r>
      <w:r w:rsidRPr="00C71FBD">
        <w:rPr>
          <w:i/>
          <w:sz w:val="22"/>
          <w:szCs w:val="22"/>
          <w:lang w:eastAsia="en-US"/>
        </w:rPr>
        <w:t>Ekonomika geografijos pamokose: aktyvieji mokymo metodai</w:t>
      </w:r>
      <w:r w:rsidRPr="00C71FBD">
        <w:rPr>
          <w:sz w:val="22"/>
          <w:szCs w:val="22"/>
          <w:lang w:eastAsia="en-US"/>
        </w:rPr>
        <w:t>. Vilnius: Garnelis.</w:t>
      </w:r>
    </w:p>
    <w:p w14:paraId="554380A9" w14:textId="77777777" w:rsidR="00A45AA2" w:rsidRPr="00C71FBD" w:rsidRDefault="00A45AA2" w:rsidP="00A45AA2">
      <w:pPr>
        <w:spacing w:line="360" w:lineRule="auto"/>
        <w:ind w:firstLine="720"/>
        <w:jc w:val="both"/>
        <w:rPr>
          <w:sz w:val="22"/>
          <w:szCs w:val="22"/>
          <w:lang w:val="en-US" w:eastAsia="en-US"/>
        </w:rPr>
      </w:pPr>
      <w:proofErr w:type="spellStart"/>
      <w:r w:rsidRPr="00C71FBD">
        <w:rPr>
          <w:sz w:val="22"/>
          <w:szCs w:val="22"/>
          <w:lang w:eastAsia="en-US"/>
        </w:rPr>
        <w:t>Willy</w:t>
      </w:r>
      <w:proofErr w:type="spellEnd"/>
      <w:r w:rsidRPr="00C71FBD">
        <w:rPr>
          <w:sz w:val="22"/>
          <w:szCs w:val="22"/>
          <w:lang w:eastAsia="en-US"/>
        </w:rPr>
        <w:t xml:space="preserve">, </w:t>
      </w:r>
      <w:r w:rsidRPr="00C71FBD">
        <w:rPr>
          <w:sz w:val="22"/>
          <w:szCs w:val="22"/>
          <w:lang w:val="en-US" w:eastAsia="en-US"/>
        </w:rPr>
        <w:t xml:space="preserve">T. (Ed.) (2019). </w:t>
      </w:r>
      <w:r w:rsidRPr="00C71FBD">
        <w:rPr>
          <w:i/>
          <w:sz w:val="22"/>
          <w:szCs w:val="22"/>
          <w:lang w:val="en-US" w:eastAsia="en-US"/>
        </w:rPr>
        <w:t>Leading Primary Geography</w:t>
      </w:r>
      <w:r w:rsidRPr="00C71FBD">
        <w:rPr>
          <w:sz w:val="22"/>
          <w:szCs w:val="22"/>
          <w:lang w:val="en-US" w:eastAsia="en-US"/>
        </w:rPr>
        <w:t>. The essential handbook for all teachers. UK: The Geographical Association.</w:t>
      </w:r>
    </w:p>
    <w:p w14:paraId="0FE0AA04" w14:textId="77777777" w:rsidR="00A45AA2" w:rsidRPr="00C71FBD" w:rsidRDefault="00A45AA2" w:rsidP="00A45AA2">
      <w:pPr>
        <w:spacing w:line="360" w:lineRule="auto"/>
        <w:ind w:firstLine="720"/>
        <w:jc w:val="both"/>
        <w:rPr>
          <w:lang w:eastAsia="en-US"/>
        </w:rPr>
      </w:pPr>
    </w:p>
    <w:p w14:paraId="1716AA97" w14:textId="77777777" w:rsidR="00A45AA2" w:rsidRPr="00C71FBD" w:rsidRDefault="00A45AA2" w:rsidP="00A45AA2">
      <w:pPr>
        <w:numPr>
          <w:ilvl w:val="0"/>
          <w:numId w:val="26"/>
        </w:numPr>
        <w:spacing w:line="360" w:lineRule="auto"/>
        <w:ind w:left="0" w:firstLine="720"/>
        <w:jc w:val="both"/>
        <w:rPr>
          <w:b/>
          <w:i/>
          <w:lang w:eastAsia="en-US"/>
        </w:rPr>
      </w:pPr>
      <w:r w:rsidRPr="00C71FBD">
        <w:rPr>
          <w:b/>
          <w:i/>
          <w:lang w:eastAsia="en-US"/>
        </w:rPr>
        <w:t>Pedagogikos, geografijos ir didaktikos žurnalų, konferencijų, renginių bei svetainių nuorodos</w:t>
      </w:r>
    </w:p>
    <w:p w14:paraId="05FFD593" w14:textId="77777777" w:rsidR="00A45AA2" w:rsidRPr="00C71FBD" w:rsidRDefault="00A45AA2" w:rsidP="00A45AA2">
      <w:pPr>
        <w:spacing w:line="360" w:lineRule="auto"/>
        <w:ind w:firstLine="720"/>
        <w:jc w:val="both"/>
        <w:rPr>
          <w:lang w:eastAsia="en-US"/>
        </w:rPr>
      </w:pPr>
    </w:p>
    <w:p w14:paraId="46845FF8" w14:textId="77777777" w:rsidR="00A45AA2" w:rsidRPr="00C71FBD" w:rsidRDefault="002A5D0D" w:rsidP="00A45AA2">
      <w:pPr>
        <w:spacing w:line="360" w:lineRule="auto"/>
        <w:ind w:firstLine="720"/>
        <w:jc w:val="both"/>
        <w:rPr>
          <w:lang w:eastAsia="en-US"/>
        </w:rPr>
      </w:pPr>
      <w:hyperlink r:id="rId158" w:history="1">
        <w:r w:rsidR="00A45AA2" w:rsidRPr="00C71FBD">
          <w:rPr>
            <w:color w:val="0000FF"/>
            <w:u w:val="single"/>
            <w:lang w:eastAsia="en-US"/>
          </w:rPr>
          <w:t>https://www.geoedu.lt/nuorodos/</w:t>
        </w:r>
      </w:hyperlink>
    </w:p>
    <w:p w14:paraId="7618A91F" w14:textId="77777777" w:rsidR="00A45AA2" w:rsidRDefault="00A45AA2" w:rsidP="00D872AE">
      <w:pPr>
        <w:spacing w:line="360" w:lineRule="auto"/>
        <w:jc w:val="both"/>
      </w:pPr>
    </w:p>
    <w:p w14:paraId="148FADFC" w14:textId="77777777" w:rsidR="00F35A39" w:rsidRDefault="00F35A39" w:rsidP="00F35A39">
      <w:pPr>
        <w:pStyle w:val="Antrat1"/>
        <w:spacing w:before="0" w:line="360" w:lineRule="auto"/>
        <w:rPr>
          <w:rFonts w:ascii="Times New Roman" w:hAnsi="Times New Roman" w:cs="Times New Roman"/>
          <w:color w:val="auto"/>
          <w:sz w:val="24"/>
          <w:szCs w:val="24"/>
          <w:lang w:eastAsia="en-US"/>
        </w:rPr>
      </w:pPr>
      <w:bookmarkStart w:id="117" w:name="_Toc121675044"/>
      <w:r>
        <w:rPr>
          <w:rFonts w:ascii="Times New Roman" w:hAnsi="Times New Roman" w:cs="Times New Roman"/>
          <w:color w:val="auto"/>
          <w:sz w:val="24"/>
          <w:szCs w:val="24"/>
          <w:lang w:eastAsia="en-US"/>
        </w:rPr>
        <w:t xml:space="preserve">9. </w:t>
      </w:r>
      <w:r w:rsidRPr="00F35A39">
        <w:rPr>
          <w:rFonts w:ascii="Times New Roman" w:hAnsi="Times New Roman" w:cs="Times New Roman"/>
          <w:color w:val="auto"/>
          <w:sz w:val="24"/>
          <w:szCs w:val="24"/>
          <w:lang w:eastAsia="en-US"/>
        </w:rPr>
        <w:t>Užduočių ar mokinių darbų, iliustruojančių pasiekimų lygius, pavyzdžiai</w:t>
      </w:r>
      <w:bookmarkEnd w:id="117"/>
    </w:p>
    <w:p w14:paraId="250806ED" w14:textId="77777777" w:rsidR="00C87416" w:rsidRPr="00C87416" w:rsidRDefault="00C87416" w:rsidP="00C87416">
      <w:pPr>
        <w:rPr>
          <w:lang w:eastAsia="en-US"/>
        </w:rPr>
      </w:pPr>
    </w:p>
    <w:p w14:paraId="6DF65B87" w14:textId="77777777" w:rsidR="00F35A39" w:rsidRPr="00C71FBD" w:rsidRDefault="00F35A39" w:rsidP="00F35A39">
      <w:pPr>
        <w:spacing w:line="360" w:lineRule="auto"/>
        <w:ind w:firstLine="720"/>
        <w:jc w:val="both"/>
        <w:rPr>
          <w:rFonts w:eastAsia="Calibri"/>
          <w:b/>
          <w:lang w:eastAsia="en-US"/>
        </w:rPr>
      </w:pPr>
      <w:r w:rsidRPr="00C71FBD">
        <w:rPr>
          <w:rFonts w:eastAsia="Calibri"/>
          <w:b/>
          <w:lang w:eastAsia="en-US"/>
        </w:rPr>
        <w:t xml:space="preserve">Temų </w:t>
      </w:r>
      <w:r w:rsidRPr="00C71FBD">
        <w:rPr>
          <w:rFonts w:eastAsia="Calibri"/>
          <w:b/>
          <w:i/>
          <w:lang w:eastAsia="en-US"/>
        </w:rPr>
        <w:t>Orai, Klimatas, Klimato kaita</w:t>
      </w:r>
      <w:r w:rsidRPr="00C71FBD">
        <w:rPr>
          <w:rFonts w:eastAsia="Calibri"/>
          <w:b/>
          <w:lang w:eastAsia="en-US"/>
        </w:rPr>
        <w:t xml:space="preserve"> mokymo(</w:t>
      </w:r>
      <w:proofErr w:type="spellStart"/>
      <w:r w:rsidRPr="00C71FBD">
        <w:rPr>
          <w:rFonts w:eastAsia="Calibri"/>
          <w:b/>
          <w:lang w:eastAsia="en-US"/>
        </w:rPr>
        <w:t>si</w:t>
      </w:r>
      <w:proofErr w:type="spellEnd"/>
      <w:r w:rsidRPr="00C71FBD">
        <w:rPr>
          <w:rFonts w:eastAsia="Calibri"/>
          <w:b/>
          <w:lang w:eastAsia="en-US"/>
        </w:rPr>
        <w:t>) rekomendacijos</w:t>
      </w:r>
    </w:p>
    <w:p w14:paraId="6E6F99C1"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b/>
          <w:lang w:eastAsia="en-US"/>
        </w:rPr>
        <w:t>Vienas iš esminių mokymo apie klimato kaitą principų yra perteikti žinią, kad klimato kaita turi pasekmių Žemei ir žmonių gyvenimui.</w:t>
      </w:r>
      <w:r w:rsidRPr="00C71FBD">
        <w:rPr>
          <w:rFonts w:eastAsia="Calibri"/>
          <w:lang w:eastAsia="en-US"/>
        </w:rPr>
        <w:t xml:space="preserve"> Daugelis mokinių nori aktyviai dalyvauti kovoje su klimato kaita ir domisi, kaip prie to galėtų prisidėti. Mokytojai turi galimybę į savo pamokas įtraukti įvairius su klimato kaita susijusius klausimus, kad užtikrintų, jog mokiniai turėtų žinių, reikalingų šiai problemai spręsti atsižvelgiant į individualias galimybes.</w:t>
      </w:r>
    </w:p>
    <w:p w14:paraId="5AD487B7"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lang w:eastAsia="en-US"/>
        </w:rPr>
        <w:t xml:space="preserve">Supažindinant mokinius su klimato kaitos problematika galima padėti jiems suprasti, </w:t>
      </w:r>
      <w:r w:rsidRPr="00C71FBD">
        <w:rPr>
          <w:rFonts w:eastAsia="Calibri"/>
          <w:b/>
          <w:lang w:eastAsia="en-US"/>
        </w:rPr>
        <w:t>kad klimato kaita šiandien domina jau ne tik mokslininkus</w:t>
      </w:r>
      <w:r w:rsidRPr="00C71FBD">
        <w:rPr>
          <w:rFonts w:eastAsia="Calibri"/>
          <w:lang w:eastAsia="en-US"/>
        </w:rPr>
        <w:t>, patys mokiniai gali aktyviai dalyvauti sužinodami apie tai ir galbūt pasirinkdami veiklos sritį, kurioje jie ateityje spręs su klimato kaita susijusius uždavinius.</w:t>
      </w:r>
    </w:p>
    <w:p w14:paraId="5792A161"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lang w:eastAsia="en-US"/>
        </w:rPr>
        <w:lastRenderedPageBreak/>
        <w:t xml:space="preserve">Daugelis mokinių stengiasi </w:t>
      </w:r>
      <w:r w:rsidRPr="00C71FBD">
        <w:rPr>
          <w:rFonts w:eastAsia="Calibri"/>
          <w:b/>
          <w:lang w:eastAsia="en-US"/>
        </w:rPr>
        <w:t>išsiaiškinti santykį tarp orų ir klimato bei su tuo susijusią klimato kaitos sampratą.</w:t>
      </w:r>
      <w:r w:rsidRPr="00C71FBD">
        <w:rPr>
          <w:rFonts w:eastAsia="Calibri"/>
          <w:lang w:eastAsia="en-US"/>
        </w:rPr>
        <w:t xml:space="preserve"> Todėl svarbu, kad mokiniai pirmiausia sužinotų apie orus, o po to analizuotų orų reiškinius klimato duomenų kontekste. Skirtumas tarp orų ir klimato yra laiko mastelio klausimas. Orai yra trumpalaikės (valandos, dienos, savaitės) atmosferos sąlygos, apibūdinamos pagal temperatūrą, kritulius, drėgmę, vėją, debesuotumą, matomumą, atmosferos oro slėgį ir kitus meteorologinius elementus. Orai iš esmės yra kintami, keičiasi kiekvieną dieną ir sezoną, o atmosferos sąlygos tam tikru laiku ir konkrečioje vietoje natūraliai svyruoja joms būdingame diapazone. Klimatas yra vidutinė orų būklė per 30 metų ar ilgesnį laikotarpį. Tai tarsi orų kaitos „išlyginimas“ ir įvairių orų sąlygų </w:t>
      </w:r>
      <w:proofErr w:type="spellStart"/>
      <w:r w:rsidRPr="00C71FBD">
        <w:rPr>
          <w:rFonts w:eastAsia="Calibri"/>
          <w:lang w:eastAsia="en-US"/>
        </w:rPr>
        <w:t>vidurkinimas</w:t>
      </w:r>
      <w:proofErr w:type="spellEnd"/>
      <w:r w:rsidRPr="00C71FBD">
        <w:rPr>
          <w:rFonts w:eastAsia="Calibri"/>
          <w:lang w:eastAsia="en-US"/>
        </w:rPr>
        <w:t xml:space="preserve">. Nors dažniausiai kalbama apie „vidutinį“ klimatą, klimato duomenys taip pat padeda mums apibūdinti vietinių orų sąlygų kaitos diapazoną, ekstremalių orų dažnumą ir tam tikrų tipų oro įvykių tikimybę. Klimato duomenys yra būtini norint suprasti mūsų ilgalaikes klimato kaitos tendencijas ir klimato svyravimus. </w:t>
      </w:r>
    </w:p>
    <w:p w14:paraId="6EED3F7A"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b/>
          <w:lang w:eastAsia="en-US"/>
        </w:rPr>
        <w:t>Vienas iš iššūkių mokant apie klimato kaitą yra tas, kad jos negalima tiesiogiai patirti per pamokos laiko atkarpą klasėje.</w:t>
      </w:r>
      <w:r w:rsidRPr="00C71FBD">
        <w:rPr>
          <w:rFonts w:eastAsia="Calibri"/>
          <w:lang w:eastAsia="en-US"/>
        </w:rPr>
        <w:t xml:space="preserve"> Mokiniai gali išmatuoti dienos orų būklę ar ekstremalų orų įvykį, tačiau tai, ką jie stebi, gali būti klimato kaitos padariniai arba natūralus atmosferos kintamumas. Orų duomenų palyginimas su klimato duomenimis padeda mums susieti orus su kontekstu, tačiau nuspręsti, ar galime orų įvykį (anomaliją) priskirti klimato pokyčiams, ne visada paprasta. Yra visa klimatologijos sritis, tirianti ekstremalių oro sąlygų priskyrimą klimato kaitos padariniams. Vis dėlto, lygindami orų ir klimato duomenis, mokiniai gali įgyti pradinį supratimą apie ekstremalių orų reiškinių ir klimato kaitos ryšį.</w:t>
      </w:r>
    </w:p>
    <w:p w14:paraId="44A00467"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lang w:eastAsia="en-US"/>
        </w:rPr>
        <w:t xml:space="preserve">Mokant apie orus ir klimatą, mokytojai gali paprašyti mokinių tam tikrą laiką </w:t>
      </w:r>
      <w:r w:rsidRPr="00C71FBD">
        <w:rPr>
          <w:rFonts w:eastAsia="Calibri"/>
          <w:b/>
          <w:lang w:eastAsia="en-US"/>
        </w:rPr>
        <w:t>rinkti dienos temperatūros ir kritulių duomenis</w:t>
      </w:r>
      <w:r w:rsidRPr="00C71FBD">
        <w:rPr>
          <w:rFonts w:eastAsia="Calibri"/>
          <w:lang w:eastAsia="en-US"/>
        </w:rPr>
        <w:t xml:space="preserve"> ir tada palyginti juos su artimiausios Lietuvos meteorologijos stoties klimato duomenimis. Laisva prieiga prie šių duomenų yra Pasaulinės meteorologijos organizacijos tinklalapyje </w:t>
      </w:r>
      <w:hyperlink r:id="rId159" w:history="1">
        <w:r w:rsidRPr="00C71FBD">
          <w:rPr>
            <w:rFonts w:eastAsia="Calibri"/>
            <w:color w:val="0563C1"/>
            <w:u w:val="single"/>
            <w:lang w:eastAsia="en-US"/>
          </w:rPr>
          <w:t>https://worldweather.wmo.int/en/country.html?countryCode=105</w:t>
        </w:r>
      </w:hyperlink>
      <w:r w:rsidRPr="00C71FBD">
        <w:rPr>
          <w:rFonts w:eastAsia="Calibri"/>
          <w:lang w:eastAsia="en-US"/>
        </w:rPr>
        <w:t xml:space="preserve">. Lietuvos hidrometeorologijos tarnybos tinklalapyje </w:t>
      </w:r>
      <w:hyperlink r:id="rId160" w:history="1">
        <w:r w:rsidRPr="00C71FBD">
          <w:rPr>
            <w:rFonts w:eastAsia="Calibri"/>
            <w:color w:val="0563C1"/>
            <w:u w:val="single"/>
            <w:lang w:eastAsia="en-US"/>
          </w:rPr>
          <w:t>http://www.meteo.lt/lt/ekstremalus-reiskiniai</w:t>
        </w:r>
      </w:hyperlink>
      <w:r w:rsidRPr="00C71FBD">
        <w:rPr>
          <w:rFonts w:eastAsia="Calibri"/>
          <w:lang w:eastAsia="en-US"/>
        </w:rPr>
        <w:t xml:space="preserve"> pateikiami įvairiais mėnesiais užregistruoti ekstremalūs orų reiškiniai, kuriuos mokiniai gali palyginti su savo išmatuotais duomenimis. </w:t>
      </w:r>
      <w:r w:rsidRPr="00C71FBD">
        <w:rPr>
          <w:rFonts w:eastAsia="Calibri"/>
          <w:b/>
          <w:lang w:eastAsia="en-US"/>
        </w:rPr>
        <w:t>Mokytojai ir mokiniai gali analizuoti įvairius klimato duomenis</w:t>
      </w:r>
      <w:r w:rsidRPr="00C71FBD">
        <w:rPr>
          <w:rFonts w:eastAsia="Calibri"/>
          <w:lang w:eastAsia="en-US"/>
        </w:rPr>
        <w:t xml:space="preserve"> (pvz., vidutinė mėnesio oro temperatūra, kritulių kiekis per mėnesį, parų skaičius su krituliai per mėnesį ir kt.). </w:t>
      </w:r>
    </w:p>
    <w:p w14:paraId="20FF638A"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lang w:eastAsia="en-US"/>
        </w:rPr>
        <w:t>Mokytojai ir mokiniai taip pat gali naudoti klimato duomenis (</w:t>
      </w:r>
      <w:hyperlink r:id="rId161" w:history="1">
        <w:r w:rsidRPr="00C71FBD">
          <w:rPr>
            <w:rFonts w:eastAsia="Calibri"/>
            <w:color w:val="0563C1"/>
            <w:u w:val="single"/>
            <w:lang w:eastAsia="en-US"/>
          </w:rPr>
          <w:t>http://www.meteo.lt/lt/oro-temperatura</w:t>
        </w:r>
      </w:hyperlink>
      <w:r w:rsidRPr="00C71FBD">
        <w:rPr>
          <w:rFonts w:eastAsia="Calibri"/>
          <w:lang w:eastAsia="en-US"/>
        </w:rPr>
        <w:t xml:space="preserve">) atsakydami į klausimus, kuriuos jie gali turėti apie klimatą ir klimato kaitą. Pvz., mokiniai gali sužinoti, ar oro temperatūra einamųjų metų mėnesiais Lietuvoje buvo aukštesnė ar žemesnė už klimatinį vidurkį (klimatinę normą), kokios yra oro temperatūros ar kritulių kiekio kaitos tendencijos, kaip pasikeitė oro temperatūra ar kritulių kiekis palyginti su XX a. ir pan. Tokiu būdu </w:t>
      </w:r>
      <w:r w:rsidRPr="00C71FBD">
        <w:rPr>
          <w:rFonts w:eastAsia="Calibri"/>
          <w:b/>
          <w:lang w:eastAsia="en-US"/>
        </w:rPr>
        <w:t>mokiniai įsitraukia į autentišką mokslą,</w:t>
      </w:r>
      <w:r w:rsidRPr="00C71FBD">
        <w:rPr>
          <w:rFonts w:eastAsia="Calibri"/>
          <w:lang w:eastAsia="en-US"/>
        </w:rPr>
        <w:t xml:space="preserve"> užduodami savo klausimus apie klimatą </w:t>
      </w:r>
      <w:r w:rsidRPr="00C71FBD">
        <w:rPr>
          <w:rFonts w:eastAsia="Calibri"/>
          <w:lang w:eastAsia="en-US"/>
        </w:rPr>
        <w:lastRenderedPageBreak/>
        <w:t xml:space="preserve">ir klimato kaitą ir naudodami „tikrus“ duomenis atsakydami į savo klausimus, mokosi analizuoti ir interpretuoti duomenis. </w:t>
      </w:r>
    </w:p>
    <w:p w14:paraId="72CA24AE"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b/>
          <w:lang w:eastAsia="en-US"/>
        </w:rPr>
        <w:t>Šiltnamio efektas</w:t>
      </w:r>
      <w:r w:rsidRPr="00C71FBD">
        <w:rPr>
          <w:rFonts w:eastAsia="Calibri"/>
          <w:lang w:eastAsia="en-US"/>
        </w:rPr>
        <w:t xml:space="preserve"> yra globalinio atšilimo variklis, dėl kurio stiprėjimo keičiasi klimatas Žemėje. Taigi šiltnamio efekto supratimas yra pagrindinis raštingumo apie klimatą elementas. Tačiau mokyti apie šiltnamio efektą nėra taip paprasta. Mokiniai gali turėti išankstinių klaidingų įsitikinimų, pavyzdžiui, tokių: šiltnamio efektą sukelia žmonės, klimato kaita yra tas pats kas šiltnamio efektas ir pan. Aiškinant, kas yra šiltnamio efektas būtina pabrėžti, kad šiltnamio efektas yra natūralus atmosferos reiškinys, dėl kurio klimatas Žemėje yra šiltesnis, o žmonių veikla, tokia kaip iškastinio kuro deginimas, miškų naikinimas ir kiti žemėnaudos pokyčiai į atmosferą įneša papildomų šiltnamio efektą stiprinančių dujų (ŠESD), ypač anglies dioksido, metano ir azoto </w:t>
      </w:r>
      <w:proofErr w:type="spellStart"/>
      <w:r w:rsidRPr="00C71FBD">
        <w:rPr>
          <w:rFonts w:eastAsia="Calibri"/>
          <w:lang w:eastAsia="en-US"/>
        </w:rPr>
        <w:t>suboksido</w:t>
      </w:r>
      <w:proofErr w:type="spellEnd"/>
      <w:r w:rsidRPr="00C71FBD">
        <w:rPr>
          <w:rFonts w:eastAsia="Calibri"/>
          <w:lang w:eastAsia="en-US"/>
        </w:rPr>
        <w:t>. Taip sustiprinamas šiltnamio efektas ir sukeliamas globalus atšilimas. Taigi, dėl žmogaus veiklos šiltnamio efektas stiprėja.</w:t>
      </w:r>
    </w:p>
    <w:p w14:paraId="71A8EAE7"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lang w:eastAsia="en-US"/>
        </w:rPr>
        <w:t xml:space="preserve">Akcentuojant šiltnamio efekto reikšmę, rekomenduojama dėstymą </w:t>
      </w:r>
      <w:r w:rsidRPr="00C71FBD">
        <w:rPr>
          <w:rFonts w:eastAsia="Calibri"/>
          <w:b/>
          <w:lang w:eastAsia="en-US"/>
        </w:rPr>
        <w:t>pradėti nuo Žemės energijos balanso aptarimo,</w:t>
      </w:r>
      <w:r w:rsidRPr="00C71FBD">
        <w:rPr>
          <w:rFonts w:eastAsia="Calibri"/>
          <w:lang w:eastAsia="en-US"/>
        </w:rPr>
        <w:t xml:space="preserve"> kurio sudėtinė dalis yra šiltnamio efektas. Tai padėtų mokiniams geriau suprasti šiltnamio efekto susidarymą: Saulės energijos sugėrimą, atspindėjimą ir Žemės paviršiaus spinduliavimą infraraudonosiomis bangomis, Saulės ir Žemės spinduliuotės skirtumus.</w:t>
      </w:r>
    </w:p>
    <w:p w14:paraId="41F6438B"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b/>
          <w:lang w:eastAsia="en-US"/>
        </w:rPr>
        <w:t>Aiškinant apie šiltnamio efekto susidarymą taikyti analogiją vien tik su daržo šiltnamiu būtų neteisinga ir moksliškai nepagrįsta.</w:t>
      </w:r>
      <w:r w:rsidRPr="00C71FBD">
        <w:rPr>
          <w:rFonts w:eastAsia="Calibri"/>
          <w:lang w:eastAsia="en-US"/>
        </w:rPr>
        <w:t xml:space="preserve"> Reikėtų mokiniams paaiškinti, kuo skiriasi procesai šiltnamyje nuo šiltnamio efekto atmosferoje. Esminis skirtumas yra tas, kad šiltnamio stiklas ne tik trumpam apsaugo nuo šilumos išspinduliavimo į išorę, bet dar ir neleidžia pašildytam vidaus orui maišytis su vėsesniu išoriniu oru, t. y. neleidžia vykti </w:t>
      </w:r>
      <w:proofErr w:type="spellStart"/>
      <w:r w:rsidRPr="00C71FBD">
        <w:rPr>
          <w:rFonts w:eastAsia="Calibri"/>
          <w:lang w:eastAsia="en-US"/>
        </w:rPr>
        <w:t>turbulenciniam</w:t>
      </w:r>
      <w:proofErr w:type="spellEnd"/>
      <w:r w:rsidRPr="00C71FBD">
        <w:rPr>
          <w:rFonts w:eastAsia="Calibri"/>
          <w:lang w:eastAsia="en-US"/>
        </w:rPr>
        <w:t xml:space="preserve"> ir </w:t>
      </w:r>
      <w:proofErr w:type="spellStart"/>
      <w:r w:rsidRPr="00C71FBD">
        <w:rPr>
          <w:rFonts w:eastAsia="Calibri"/>
          <w:lang w:eastAsia="en-US"/>
        </w:rPr>
        <w:t>konvekciniam</w:t>
      </w:r>
      <w:proofErr w:type="spellEnd"/>
      <w:r w:rsidRPr="00C71FBD">
        <w:rPr>
          <w:rFonts w:eastAsia="Calibri"/>
          <w:lang w:eastAsia="en-US"/>
        </w:rPr>
        <w:t xml:space="preserve"> oro maišymuisi. Dėl tos pačios priežasties kaip ir šiltnamio oras, įkaista pavyzdžiui ir saulės atokaitoje stovinčio automobilio salono oras. O susidarant šiltnamio efektui atmosferoje, esminis vaidmuo priklauso atmosferoje esančioms vandens garų, anglies dioksido ir kitų ŠESD molekulėms, kurios sugeria nuo žemės sklindantį infraraudonųjų spindulių srautą ir pačio tampa šilumos spinduliavimo šaltiniu. Dalis šio spinduliavimo yra nukreipta atgal žemės paviršiaus link. Dėl to vidutinė globali oro temperatūra yra 15 °C, o ne –18 °C, kaip kad būtų, jei atmosferoje neegzistuotų ŠESD molekulių.</w:t>
      </w:r>
    </w:p>
    <w:p w14:paraId="2F1D8084"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lang w:eastAsia="en-US"/>
        </w:rPr>
        <w:t>Kaip minėta anksčiau, šiltnamio efektą sukeliančios dujos ir ypač CO</w:t>
      </w:r>
      <w:r w:rsidRPr="00C71FBD">
        <w:rPr>
          <w:rFonts w:eastAsia="Calibri"/>
          <w:vertAlign w:val="subscript"/>
          <w:lang w:eastAsia="en-US"/>
        </w:rPr>
        <w:t>2</w:t>
      </w:r>
      <w:r w:rsidRPr="00C71FBD">
        <w:rPr>
          <w:rFonts w:eastAsia="Calibri"/>
          <w:lang w:eastAsia="en-US"/>
        </w:rPr>
        <w:t xml:space="preserve"> yra pagrindinis globalinio atšilimo ir klimato kaitos variklis. Taigi, norėdami sušvelninti klimato atšilimą, turime </w:t>
      </w:r>
      <w:r w:rsidRPr="00C71FBD">
        <w:rPr>
          <w:rFonts w:eastAsia="Calibri"/>
          <w:b/>
          <w:lang w:eastAsia="en-US"/>
        </w:rPr>
        <w:t>atkreipti dėmesį į iškastinio kuro naudojimą.</w:t>
      </w:r>
      <w:r w:rsidRPr="00C71FBD">
        <w:rPr>
          <w:rFonts w:eastAsia="Calibri"/>
          <w:lang w:eastAsia="en-US"/>
        </w:rPr>
        <w:t xml:space="preserve"> Turime paaiškinti ir suprasti, kaip anglis juda per Žemės klimato sistemoje, kaip tiksliai naudojame iškastinį kurą ir kokie yra pagrindiniai šiltnamio dujų išmetėjai arba šaltiniai. Iškastinio kuro naudojimas prideda „papildomo“ CO</w:t>
      </w:r>
      <w:r w:rsidRPr="00C71FBD">
        <w:rPr>
          <w:rFonts w:eastAsia="Calibri"/>
          <w:vertAlign w:val="subscript"/>
          <w:lang w:eastAsia="en-US"/>
        </w:rPr>
        <w:t>2</w:t>
      </w:r>
      <w:r w:rsidRPr="00C71FBD">
        <w:rPr>
          <w:rFonts w:eastAsia="Calibri"/>
          <w:lang w:eastAsia="en-US"/>
        </w:rPr>
        <w:t xml:space="preserve"> į atmosferą. Šis žmogaus išskiriamas CO</w:t>
      </w:r>
      <w:r w:rsidRPr="00C71FBD">
        <w:rPr>
          <w:rFonts w:eastAsia="Calibri"/>
          <w:vertAlign w:val="subscript"/>
          <w:lang w:eastAsia="en-US"/>
        </w:rPr>
        <w:t>2</w:t>
      </w:r>
      <w:r w:rsidRPr="00C71FBD">
        <w:rPr>
          <w:rFonts w:eastAsia="Calibri"/>
          <w:lang w:eastAsia="en-US"/>
        </w:rPr>
        <w:t xml:space="preserve"> viršija gamtos galimybes jį absorbuoti, todėl laikui bėgant atmosferos koncentracija padidėjo.</w:t>
      </w:r>
    </w:p>
    <w:p w14:paraId="5E94964F"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lang w:eastAsia="en-US"/>
        </w:rPr>
        <w:lastRenderedPageBreak/>
        <w:t xml:space="preserve">Reikėtų mokinius paskatinti galvoti apie priimamus sprendimus ir </w:t>
      </w:r>
      <w:r w:rsidRPr="00C71FBD">
        <w:rPr>
          <w:rFonts w:eastAsia="Calibri"/>
          <w:b/>
          <w:lang w:eastAsia="en-US"/>
        </w:rPr>
        <w:t>kaip asmeniškai sumažinti šiltnamio dujų išmetimą.</w:t>
      </w:r>
      <w:r w:rsidRPr="00C71FBD">
        <w:rPr>
          <w:rFonts w:eastAsia="Calibri"/>
          <w:lang w:eastAsia="en-US"/>
        </w:rPr>
        <w:t xml:space="preserve"> Viena iš galimybių geriau suprasti, kaip mokinių kasdienė veikla veikia planetą – anglies dioksido arba anglies pėdsako apskaičiavimas (pavyzdžiui, naudojantis laisvai pasiekiamu tinklalapiu </w:t>
      </w:r>
      <w:hyperlink r:id="rId162" w:history="1">
        <w:r w:rsidRPr="00C71FBD">
          <w:rPr>
            <w:rFonts w:eastAsia="Calibri"/>
            <w:color w:val="0563C1"/>
            <w:u w:val="single"/>
            <w:lang w:eastAsia="en-US"/>
          </w:rPr>
          <w:t>http://klimatokaita.lt/visuomenei/skaiciuokles/</w:t>
        </w:r>
      </w:hyperlink>
      <w:r w:rsidRPr="00C71FBD">
        <w:rPr>
          <w:rFonts w:eastAsia="Calibri"/>
          <w:lang w:eastAsia="en-US"/>
        </w:rPr>
        <w:t xml:space="preserve">). Anglies dioksido pėdsakas (angl. </w:t>
      </w:r>
      <w:proofErr w:type="spellStart"/>
      <w:r w:rsidRPr="00C71FBD">
        <w:rPr>
          <w:rFonts w:eastAsia="Calibri"/>
          <w:lang w:eastAsia="en-US"/>
        </w:rPr>
        <w:t>Carbon</w:t>
      </w:r>
      <w:proofErr w:type="spellEnd"/>
      <w:r w:rsidRPr="00C71FBD">
        <w:rPr>
          <w:rFonts w:eastAsia="Calibri"/>
          <w:lang w:eastAsia="en-US"/>
        </w:rPr>
        <w:t xml:space="preserve"> </w:t>
      </w:r>
      <w:proofErr w:type="spellStart"/>
      <w:r w:rsidRPr="00C71FBD">
        <w:rPr>
          <w:rFonts w:eastAsia="Calibri"/>
          <w:lang w:eastAsia="en-US"/>
        </w:rPr>
        <w:t>footprint</w:t>
      </w:r>
      <w:proofErr w:type="spellEnd"/>
      <w:r w:rsidRPr="00C71FBD">
        <w:rPr>
          <w:rFonts w:eastAsia="Calibri"/>
          <w:lang w:eastAsia="en-US"/>
        </w:rPr>
        <w:t>) – dėl individo, organizacijos ar įmonės kasdienės veiklos į atmosferą išmetamo CO</w:t>
      </w:r>
      <w:r w:rsidRPr="00C71FBD">
        <w:rPr>
          <w:rFonts w:eastAsia="Calibri"/>
          <w:vertAlign w:val="subscript"/>
          <w:lang w:eastAsia="en-US"/>
        </w:rPr>
        <w:t>2</w:t>
      </w:r>
      <w:r w:rsidRPr="00C71FBD">
        <w:rPr>
          <w:rFonts w:eastAsia="Calibri"/>
          <w:lang w:eastAsia="en-US"/>
        </w:rPr>
        <w:t xml:space="preserve"> kiekis. Atsakydami į klausimus apie naudojamą susisiekimui transportą, energijos suvartojimą, keliones, valgymo įpročius ir kt., mokiniai gali paskaičiuoti, kokį ekologinį pėdsaką jie palieka ir kokią įtaką daro aplinkai ir įsitikinti, kad ne tik gamyba, verslas ir paslaugos palieka CO</w:t>
      </w:r>
      <w:r w:rsidRPr="00C71FBD">
        <w:rPr>
          <w:rFonts w:eastAsia="Calibri"/>
          <w:vertAlign w:val="subscript"/>
          <w:lang w:eastAsia="en-US"/>
        </w:rPr>
        <w:t>2</w:t>
      </w:r>
      <w:r w:rsidRPr="00C71FBD">
        <w:rPr>
          <w:rFonts w:eastAsia="Calibri"/>
          <w:lang w:eastAsia="en-US"/>
        </w:rPr>
        <w:t xml:space="preserve"> pėdsaką, bet ir kiekvienas iš mūsų vienokiu ar kitokiu kasdieniu pasirinkimu. Šiame tinklalapyje yra ir mokyklų ekologinio pėdsako skaičiuoklė.</w:t>
      </w:r>
    </w:p>
    <w:p w14:paraId="4A3435FD"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lang w:eastAsia="en-US"/>
        </w:rPr>
        <w:t>Nepakanka vien tik nustatyti kokios nors veiklos vadinamąjį anglies pėdsaką (pvz., kiek automobilis išmeta CO</w:t>
      </w:r>
      <w:r w:rsidRPr="00C71FBD">
        <w:rPr>
          <w:rFonts w:eastAsia="Calibri"/>
          <w:vertAlign w:val="subscript"/>
          <w:lang w:eastAsia="en-US"/>
        </w:rPr>
        <w:t>2</w:t>
      </w:r>
      <w:r w:rsidRPr="00C71FBD">
        <w:rPr>
          <w:rFonts w:eastAsia="Calibri"/>
          <w:lang w:eastAsia="en-US"/>
        </w:rPr>
        <w:t xml:space="preserve"> nuvažiavęs 100 km), mokiniai taip pat turi </w:t>
      </w:r>
      <w:r w:rsidRPr="00C71FBD">
        <w:rPr>
          <w:rFonts w:eastAsia="Calibri"/>
          <w:b/>
          <w:lang w:eastAsia="en-US"/>
        </w:rPr>
        <w:t>suprasti socialinius, politinius ir ekonominius energijos vartojimo ir anglies dioksido išmetimo aspektus</w:t>
      </w:r>
      <w:r w:rsidRPr="00C71FBD">
        <w:rPr>
          <w:rFonts w:eastAsia="Calibri"/>
          <w:lang w:eastAsia="en-US"/>
        </w:rPr>
        <w:t>, t. y. susidaryti problemos bendrąjį vaizdą. Nors individualūs veiksmai yra svarbūs, tikėtina, kad globalinio atšilimo stabdymas bus pasiektas tik politiniu lygmeniu – tarptautiniais ir vyriausybių veiksmais. Tokius veiksmus tikriausiai lems asmenys vykdantys ekonominę ir politinę veiklą. Tam reikia, kad mokiniai tvirtai suprastų energijos suvartojimo ir anglies dioksido išmetimo duomenis, kad pateiktų įrodymais pagrįstus argumentus dėl politikos pokyčių.</w:t>
      </w:r>
    </w:p>
    <w:p w14:paraId="619E5DAA"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lang w:eastAsia="en-US"/>
        </w:rPr>
        <w:t xml:space="preserve">Norėdami padėti mokiniams </w:t>
      </w:r>
      <w:r w:rsidRPr="00C71FBD">
        <w:rPr>
          <w:rFonts w:eastAsia="Calibri"/>
          <w:b/>
          <w:lang w:eastAsia="en-US"/>
        </w:rPr>
        <w:t>suprasti, kaip mes naudojame energiją ir kiek išmetame ŠESD į atmosferą</w:t>
      </w:r>
      <w:r w:rsidRPr="00C71FBD">
        <w:rPr>
          <w:rFonts w:eastAsia="Calibri"/>
          <w:lang w:eastAsia="en-US"/>
        </w:rPr>
        <w:t xml:space="preserve">, siūlome mokiniams išanalizuoti duomenis apie ŠESD emisiją iš įvairių ūkio sektorių ir veiklų, kuriuos galima rasti LR aplinkos ministerijos tinklalapyje: </w:t>
      </w:r>
      <w:hyperlink r:id="rId163" w:history="1">
        <w:r w:rsidRPr="00C71FBD">
          <w:rPr>
            <w:rFonts w:eastAsia="Calibri"/>
            <w:color w:val="0563C1"/>
            <w:u w:val="single"/>
            <w:lang w:eastAsia="en-US"/>
          </w:rPr>
          <w:t>https://am.lrv.lt/lt/veiklos-sritys-1/klimato-kaita/sesd-apskaitos-ir-prognoziu-ataskaitos-nacionaliniai-pranesimai</w:t>
        </w:r>
      </w:hyperlink>
      <w:r w:rsidRPr="00C71FBD">
        <w:rPr>
          <w:rFonts w:eastAsia="Calibri"/>
          <w:lang w:eastAsia="en-US"/>
        </w:rPr>
        <w:t xml:space="preserve">. Naudodamiesi šia informacija mokiniai gali pateikti </w:t>
      </w:r>
      <w:r w:rsidRPr="00C71FBD">
        <w:rPr>
          <w:rFonts w:eastAsia="Calibri"/>
          <w:b/>
          <w:lang w:eastAsia="en-US"/>
        </w:rPr>
        <w:t>duomenimis pagrįstas politikos rekomendacijas</w:t>
      </w:r>
      <w:r w:rsidRPr="00C71FBD">
        <w:rPr>
          <w:rFonts w:eastAsia="Calibri"/>
          <w:lang w:eastAsia="en-US"/>
        </w:rPr>
        <w:t>, kuriomis būtų siekiama sumažinti ŠESD išmetimą regioniniu ir nacionaliniu lygmenimis. Vykdydami šią užduotį mokiniai apsvarsto savo politinių sprendimų privalumus ir trūkumus, svarsto, kaip energijos kainos, orai ir dabartinė vyriausybės politika gali paveikti energijos naudojimą ir ŠESD išmetimą. Svarbiausia yra tai, kad mokiniai užsiimtų duomenų analize ir priimtų įrodymais pagrįstus sprendimus ar pateiktų argumentus.</w:t>
      </w:r>
    </w:p>
    <w:p w14:paraId="08376721"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b/>
          <w:lang w:eastAsia="en-US"/>
        </w:rPr>
        <w:t>Diskusijos, ar klimato kaita vyksta ar ne</w:t>
      </w:r>
      <w:r w:rsidRPr="00C71FBD">
        <w:rPr>
          <w:rFonts w:eastAsia="Calibri"/>
          <w:lang w:eastAsia="en-US"/>
        </w:rPr>
        <w:t xml:space="preserve">, abejonės dėl klimato kaitos tendencijų ir klimato kaitos neigimas kelia iššūkių pedagogams ir kenkia jų pamokų moksliniam tikslumui. Yra pastebėta, kad kai kurie mokytojai, nors ir turėdami gerų ketinimų, mokydami apie klimato kaitą taiko tris netinkamus metodus. Vienas metodas yra pateikti mokslinius klimato kaitos faktus ir kartu su jais dažnai neargumentuotą skeptikų požiūrį apie klimato kaitą. Tačiau tai parodo, kad tarsi nėra mokslinio sutarimo dėl klimato kaitos priežasčių, nors 97 % mokslininkų remdamiesi faktiniais duomenis laikosi tos pačios koncepcijos, kad dabartiniai klimato pokyčiai yra inspiruoti žmogaus </w:t>
      </w:r>
      <w:r w:rsidRPr="00C71FBD">
        <w:rPr>
          <w:rFonts w:eastAsia="Calibri"/>
          <w:lang w:eastAsia="en-US"/>
        </w:rPr>
        <w:lastRenderedPageBreak/>
        <w:t xml:space="preserve">veiklos poveikio. Antrasis metodas yra skatinti mokinius daryti savo išvadas apie globalinio atšilimo ir klimato kaitos priežastis. Trečiasis metodas – įtraukti mokinius į diskusijas apie klimato pokyčius ir jų priežastis. Visi šie trys metodai yra netinkami, nes netiesiogiai skatina abejones ir klimato kaitos neigimą, ir tarsi deklaruoja, kad tai yra mokslinis ginčas, nors iš tikrųjų tokio ginčo nėra. Atsižvelgdami į mokslininkų sutarimą dėl globalinio atšilimo ir klimato kaitos priežasčių, mokytojai turėtų remtis moksliškai pripažinta informacija apie klimato atšilimą ir klimato kaitą, o ne apie tai diskutuoti. </w:t>
      </w:r>
      <w:r w:rsidRPr="00C71FBD">
        <w:rPr>
          <w:rFonts w:eastAsia="Calibri"/>
          <w:b/>
          <w:lang w:eastAsia="en-US"/>
        </w:rPr>
        <w:t>Diskutuoti ir ginčytis prasminga dėl socialinio, ekonominio ir politinio požiūrio į klimato kaitos švelninimą ir prisitaikymą prie jos.</w:t>
      </w:r>
      <w:r w:rsidRPr="00C71FBD">
        <w:rPr>
          <w:rFonts w:eastAsia="Calibri"/>
          <w:lang w:eastAsia="en-US"/>
        </w:rPr>
        <w:t xml:space="preserve"> Mokytojai gali įtraukti mokinius į diskusijas apie šiuos įvairius požiūrius ir priimamus įvairiose šalyse politinius sprendimus dėl klimato kaitos, taip pat apie sprendimus dėl energijos vartojimo efektyvumo didinimo ir energijos gamybos metodų. </w:t>
      </w:r>
    </w:p>
    <w:p w14:paraId="5175F6BD"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lang w:eastAsia="en-US"/>
        </w:rPr>
        <w:t xml:space="preserve">Mokyti ir sužinoti apie klimato kaitą nėra lengva. </w:t>
      </w:r>
      <w:r w:rsidRPr="00C71FBD">
        <w:rPr>
          <w:rFonts w:eastAsia="Calibri"/>
          <w:b/>
          <w:lang w:eastAsia="en-US"/>
        </w:rPr>
        <w:t>Mokiniai negali tiesiogiai stebėti klimato pokyčių, todėl norėdami apie juos sužinoti, jie turi aiškinti, analizuoti ir vertinti klimato duomenis, pagrįstus ilgalaikiais matavimais ir apimančius visą Žemės klimato sistemą.</w:t>
      </w:r>
      <w:r w:rsidRPr="00C71FBD">
        <w:rPr>
          <w:rFonts w:eastAsia="Calibri"/>
          <w:lang w:eastAsia="en-US"/>
        </w:rPr>
        <w:t xml:space="preserve"> Mokiniams reikia suteikti galimybių susipažinti su sisteminga informacija apie Žemės energijos balansą, klimato sistemą ir klimato pokyčius. Jiems reikia galimybių ištirti ir apsvarstyti energijos vartojimo ir anglies dioksido išmetimo duomenis. Svarbu, kad mokiniams būtų suteikta galimybė priimti pagrįstus sprendimus, susijusius su jų pačių, taip pat visuomenės, kurioje jie gyvena, veiksmais ir elgesiu. </w:t>
      </w:r>
    </w:p>
    <w:p w14:paraId="61AEE41C"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b/>
          <w:lang w:eastAsia="en-US"/>
        </w:rPr>
        <w:t>Dėl klimato kaitos keliamų grėsmių vaikai gali jaustis išsigandę ir bejėgiai,</w:t>
      </w:r>
      <w:r w:rsidRPr="00C71FBD">
        <w:rPr>
          <w:rFonts w:eastAsia="Calibri"/>
          <w:lang w:eastAsia="en-US"/>
        </w:rPr>
        <w:t xml:space="preserve"> ypač jei mano ir jaučia, kad nieko negalima padaryti. Todėl svarbu pabrėžti, kad jie patys jau šiandien gali veiksmingai prisidėti prie klimato kaitos švelninimo ir pasiruošti ateities iššūkiams. Pokalbiai apie klimato kaitą turėtų būti nuoseklūs, išlaikyti tęstinumą, paremtą mokinių idėjomis ir patirtimi bei atitikti mokslinį sutarimą. Jei vaikai supras, kodėl klimatas šyla, jie galės prisidėti prie šio vyksmo lėtinimo ir nuo to priklausys jų gyvenimo kokybė ateityje.</w:t>
      </w:r>
    </w:p>
    <w:p w14:paraId="1C353716"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b/>
          <w:lang w:eastAsia="en-US"/>
        </w:rPr>
        <w:t>Mokymas apie klimato kaitą neturi kelti mokiniams panikos.</w:t>
      </w:r>
      <w:r w:rsidRPr="00C71FBD">
        <w:rPr>
          <w:rFonts w:eastAsia="Calibri"/>
          <w:lang w:eastAsia="en-US"/>
        </w:rPr>
        <w:t xml:space="preserve"> Kad informacija apie klimato kaitą nekeltų bereikalingos įtampos, mokytojams svarbu susieti pradines klimato kaitos pamokas su veiksmingomis, praktinėmis veiklomis, kurios ugdo atjautą ir pilietiškumą. Tai įgalins ir įkvėps mokinius keisti savo kasdienį gyvenimą ir prisidėti prie klimato kaitos švelninimo. </w:t>
      </w:r>
    </w:p>
    <w:p w14:paraId="16F6DEDB"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lang w:eastAsia="en-US"/>
        </w:rPr>
        <w:t xml:space="preserve">Jaunesnių klasių mokiniams pravartu </w:t>
      </w:r>
      <w:r w:rsidRPr="00C71FBD">
        <w:rPr>
          <w:rFonts w:eastAsia="Calibri"/>
          <w:b/>
          <w:lang w:eastAsia="en-US"/>
        </w:rPr>
        <w:t>kuo geriau susipažinti su vietine aplinka, su sezoniškai kintančiais reiškiniais (pamokos lauke).</w:t>
      </w:r>
      <w:r w:rsidRPr="00C71FBD">
        <w:rPr>
          <w:rFonts w:eastAsia="Calibri"/>
          <w:lang w:eastAsia="en-US"/>
        </w:rPr>
        <w:t xml:space="preserve"> Mokiniai gali su mokytojų pagalba paieškoti atsakymo, kodėl vienais metais sniego danga susidaro / nutirpsta anksčiau, kitais vėliau, palyginti šias datas su vidutinėmis klimatinėmis; arba pavasarį fiksuoti atbundančios gamtos </w:t>
      </w:r>
      <w:proofErr w:type="spellStart"/>
      <w:r w:rsidRPr="00C71FBD">
        <w:rPr>
          <w:rFonts w:eastAsia="Calibri"/>
          <w:lang w:eastAsia="en-US"/>
        </w:rPr>
        <w:t>fenologinius</w:t>
      </w:r>
      <w:proofErr w:type="spellEnd"/>
      <w:r w:rsidRPr="00C71FBD">
        <w:rPr>
          <w:rFonts w:eastAsia="Calibri"/>
          <w:lang w:eastAsia="en-US"/>
        </w:rPr>
        <w:t xml:space="preserve"> reiškinius, jų datas lyginti su vidutinėmis daugiametėmis ir pan.</w:t>
      </w:r>
    </w:p>
    <w:p w14:paraId="1D561554"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lang w:eastAsia="en-US"/>
        </w:rPr>
        <w:t xml:space="preserve">Kiekvienoje pamokoje, kurioje analizuojama klimato kaitos problema ir iššūkiai, </w:t>
      </w:r>
      <w:r w:rsidRPr="00C71FBD">
        <w:rPr>
          <w:rFonts w:eastAsia="Calibri"/>
          <w:b/>
          <w:lang w:eastAsia="en-US"/>
        </w:rPr>
        <w:t>reikėtų apsvarstyti teigiamus ir praktinius aspektus.</w:t>
      </w:r>
      <w:r w:rsidRPr="00C71FBD">
        <w:rPr>
          <w:rFonts w:eastAsia="Calibri"/>
          <w:lang w:eastAsia="en-US"/>
        </w:rPr>
        <w:t xml:space="preserve"> Pavyzdžiui, jau 5–6 klasių mokiniai gali </w:t>
      </w:r>
      <w:r w:rsidRPr="00C71FBD">
        <w:rPr>
          <w:rFonts w:eastAsia="Calibri"/>
          <w:lang w:eastAsia="en-US"/>
        </w:rPr>
        <w:lastRenderedPageBreak/>
        <w:t>suprasti, kodėl geriau nedidelį atstumą (iki 1–2 km) į mokyklą ar pas draugus nueiti pėsčiomis, o ne važiuoti, kodėl reikia išjungti iš tinklo nenaudojamus elektros prietaisus ir pan.</w:t>
      </w:r>
    </w:p>
    <w:p w14:paraId="6F8DD990"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lang w:eastAsia="en-US"/>
        </w:rPr>
        <w:t xml:space="preserve">Aukštesnėse klasėse (7–10 kl.) jau galima </w:t>
      </w:r>
      <w:r w:rsidRPr="00C71FBD">
        <w:rPr>
          <w:rFonts w:eastAsia="Calibri"/>
          <w:b/>
          <w:lang w:eastAsia="en-US"/>
        </w:rPr>
        <w:t>kurti abstraktesnį su klimatu susijusį mąstymą</w:t>
      </w:r>
      <w:r w:rsidRPr="00C71FBD">
        <w:rPr>
          <w:rFonts w:eastAsia="Calibri"/>
          <w:lang w:eastAsia="en-US"/>
        </w:rPr>
        <w:t xml:space="preserve">: analizuoti,  kokį poveikį žmonės daro gyvosios gamtos pasauliui, kokį poveikį bioįvairovei daro besikeičiančios ekosistemos, kaip dabartinė klimato kaitos keliama rizika transformuosis artimiausioje ateityje ir po kelių dešimtmečių. </w:t>
      </w:r>
    </w:p>
    <w:p w14:paraId="56D62868"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b/>
          <w:lang w:eastAsia="en-US"/>
        </w:rPr>
        <w:t>Mokymas apie klimato kaitą yra švietimo uždavinys turintis socialinių pasekmių</w:t>
      </w:r>
      <w:r w:rsidRPr="00C71FBD">
        <w:rPr>
          <w:rFonts w:eastAsia="Calibri"/>
          <w:lang w:eastAsia="en-US"/>
        </w:rPr>
        <w:t xml:space="preserve">. Klimato kaitos supratimas nėra tik etinis klausimas – jis dabar yra naujos kartos mokslo standartų dalis. Todėl šio uždavinio įgyvendinimas neturėtų gulti vien tik ant geografijos mokytojų pečių. </w:t>
      </w:r>
      <w:r w:rsidRPr="00C71FBD">
        <w:rPr>
          <w:rFonts w:eastAsia="Calibri"/>
          <w:b/>
          <w:lang w:eastAsia="en-US"/>
        </w:rPr>
        <w:t xml:space="preserve">Klimato kaitos tematika puikiausiai tinka plėtoti </w:t>
      </w:r>
      <w:proofErr w:type="spellStart"/>
      <w:r w:rsidRPr="00C71FBD">
        <w:rPr>
          <w:rFonts w:eastAsia="Calibri"/>
          <w:b/>
          <w:lang w:eastAsia="en-US"/>
        </w:rPr>
        <w:t>tarpdalykini</w:t>
      </w:r>
      <w:proofErr w:type="spellEnd"/>
      <w:r w:rsidRPr="00C71FBD">
        <w:rPr>
          <w:rFonts w:eastAsia="Calibri"/>
          <w:b/>
          <w:lang w:eastAsia="en-US"/>
        </w:rPr>
        <w:t xml:space="preserve"> integralumą ir stiprinti dalykų dermę. </w:t>
      </w:r>
      <w:r w:rsidRPr="00C71FBD">
        <w:rPr>
          <w:rFonts w:eastAsia="Calibri"/>
          <w:lang w:eastAsia="en-US"/>
        </w:rPr>
        <w:t xml:space="preserve">Klimato kaita gali ir turėtų būti mokymosi ir diskusijų su mokiniais tema, ne tik gamtos, bet ir humanitarinių mokslų pamokose. Pavyzdžiui, jaunesnių klasių anglų kalbos pamokose galima pasinaudoti </w:t>
      </w:r>
      <w:proofErr w:type="spellStart"/>
      <w:r w:rsidRPr="00C71FBD">
        <w:rPr>
          <w:rFonts w:eastAsia="Calibri"/>
          <w:lang w:eastAsia="en-US"/>
        </w:rPr>
        <w:t>video</w:t>
      </w:r>
      <w:proofErr w:type="spellEnd"/>
      <w:r w:rsidRPr="00C71FBD">
        <w:rPr>
          <w:rFonts w:eastAsia="Calibri"/>
          <w:lang w:eastAsia="en-US"/>
        </w:rPr>
        <w:t xml:space="preserve"> medžiaga iš NASA tinklalapio „</w:t>
      </w:r>
      <w:proofErr w:type="spellStart"/>
      <w:r w:rsidRPr="00C71FBD">
        <w:rPr>
          <w:rFonts w:eastAsia="Calibri"/>
          <w:lang w:eastAsia="en-US"/>
        </w:rPr>
        <w:t>Climate</w:t>
      </w:r>
      <w:proofErr w:type="spellEnd"/>
      <w:r w:rsidRPr="00C71FBD">
        <w:rPr>
          <w:rFonts w:eastAsia="Calibri"/>
          <w:lang w:eastAsia="en-US"/>
        </w:rPr>
        <w:t xml:space="preserve"> </w:t>
      </w:r>
      <w:proofErr w:type="spellStart"/>
      <w:r w:rsidRPr="00C71FBD">
        <w:rPr>
          <w:rFonts w:eastAsia="Calibri"/>
          <w:lang w:eastAsia="en-US"/>
        </w:rPr>
        <w:t>Kids</w:t>
      </w:r>
      <w:proofErr w:type="spellEnd"/>
      <w:r w:rsidRPr="00C71FBD">
        <w:rPr>
          <w:rFonts w:eastAsia="Calibri"/>
          <w:lang w:eastAsia="en-US"/>
        </w:rPr>
        <w:t xml:space="preserve">“ (Klimato vaikai) </w:t>
      </w:r>
      <w:hyperlink r:id="rId164" w:history="1">
        <w:r w:rsidRPr="00C71FBD">
          <w:rPr>
            <w:rFonts w:eastAsia="Calibri"/>
            <w:color w:val="0563C1"/>
            <w:u w:val="single"/>
            <w:lang w:eastAsia="en-US"/>
          </w:rPr>
          <w:t>https://climatekids.nasa.gov/menu/big-questions/</w:t>
        </w:r>
      </w:hyperlink>
      <w:r w:rsidRPr="00C71FBD">
        <w:rPr>
          <w:rFonts w:eastAsia="Calibri"/>
          <w:lang w:eastAsia="en-US"/>
        </w:rPr>
        <w:t xml:space="preserve">. Šis projektas apima vandens išteklių, energijos, augalų ir gyvūnų, atmosferos, orų ir klimato temas. Jie taip pat atsako į svarbius mokinių klausimus susijusius su klimato kaita, pavyzdžiui: „Kas yra globali klimato kaita?“, „Kodėl anglis yra svarbi?“, „Kas yra šiltnamio efektas?“ ir t.t. Atsakymai pateikiami žaismingai animacinių </w:t>
      </w:r>
      <w:proofErr w:type="spellStart"/>
      <w:r w:rsidRPr="00C71FBD">
        <w:rPr>
          <w:rFonts w:eastAsia="Calibri"/>
          <w:lang w:eastAsia="en-US"/>
        </w:rPr>
        <w:t>trumpametražių</w:t>
      </w:r>
      <w:proofErr w:type="spellEnd"/>
      <w:r w:rsidRPr="00C71FBD">
        <w:rPr>
          <w:rFonts w:eastAsia="Calibri"/>
          <w:lang w:eastAsia="en-US"/>
        </w:rPr>
        <w:t xml:space="preserve"> filmų pavidalu, taip pat pateikiama diskusijų ir pamokų planų pavyzdžių. Naudingos vaizdinės medžiagos apie klimato kaitą pateikiama tinklalapyje „Project </w:t>
      </w:r>
      <w:proofErr w:type="spellStart"/>
      <w:r w:rsidRPr="00C71FBD">
        <w:rPr>
          <w:rFonts w:eastAsia="Calibri"/>
          <w:lang w:eastAsia="en-US"/>
        </w:rPr>
        <w:t>Learning</w:t>
      </w:r>
      <w:proofErr w:type="spellEnd"/>
      <w:r w:rsidRPr="00C71FBD">
        <w:rPr>
          <w:rFonts w:eastAsia="Calibri"/>
          <w:lang w:eastAsia="en-US"/>
        </w:rPr>
        <w:t xml:space="preserve"> </w:t>
      </w:r>
      <w:proofErr w:type="spellStart"/>
      <w:r w:rsidRPr="00C71FBD">
        <w:rPr>
          <w:rFonts w:eastAsia="Calibri"/>
          <w:lang w:eastAsia="en-US"/>
        </w:rPr>
        <w:t>Tree</w:t>
      </w:r>
      <w:proofErr w:type="spellEnd"/>
      <w:r w:rsidRPr="00C71FBD">
        <w:rPr>
          <w:rFonts w:eastAsia="Calibri"/>
          <w:lang w:eastAsia="en-US"/>
        </w:rPr>
        <w:t xml:space="preserve">“ (Projektas mokymosi medis). </w:t>
      </w:r>
      <w:hyperlink r:id="rId165" w:history="1">
        <w:r w:rsidRPr="00C71FBD">
          <w:rPr>
            <w:rFonts w:eastAsia="Calibri"/>
            <w:color w:val="0563C1"/>
            <w:u w:val="single"/>
            <w:lang w:eastAsia="en-US"/>
          </w:rPr>
          <w:t>https://www.plt.org/educator-tips/videos-climate-change-middle-school</w:t>
        </w:r>
      </w:hyperlink>
      <w:r w:rsidRPr="00C71FBD">
        <w:rPr>
          <w:rFonts w:eastAsia="Calibri"/>
          <w:lang w:eastAsia="en-US"/>
        </w:rPr>
        <w:t>. Vaizdo medžiaga padeda lengviau suvokti sudėtingus mokslinius teiginius ir gamtos procesus. Šia medžiaga gali pasitarnauti ir biologijos mokytojams, nes yra paliečiamos ir gyvosios gamtos temos, pavyzdžiui, kaip medžiai kaupia anglį.</w:t>
      </w:r>
    </w:p>
    <w:p w14:paraId="482C9266" w14:textId="77777777" w:rsidR="00F35A39" w:rsidRPr="00C71FBD" w:rsidRDefault="00F35A39" w:rsidP="00F35A39">
      <w:pPr>
        <w:numPr>
          <w:ilvl w:val="0"/>
          <w:numId w:val="27"/>
        </w:numPr>
        <w:spacing w:line="360" w:lineRule="auto"/>
        <w:ind w:left="0" w:firstLine="720"/>
        <w:contextualSpacing/>
        <w:jc w:val="both"/>
        <w:rPr>
          <w:rFonts w:eastAsia="Calibri"/>
          <w:lang w:eastAsia="en-US"/>
        </w:rPr>
      </w:pPr>
      <w:r w:rsidRPr="00C71FBD">
        <w:rPr>
          <w:rFonts w:eastAsia="Calibri"/>
          <w:lang w:eastAsia="en-US"/>
        </w:rPr>
        <w:t xml:space="preserve">Aukštesnėse klasėse (9–10 klasėse) mokytojai gali </w:t>
      </w:r>
      <w:r w:rsidRPr="00C71FBD">
        <w:rPr>
          <w:rFonts w:eastAsia="Calibri"/>
          <w:b/>
          <w:lang w:eastAsia="en-US"/>
        </w:rPr>
        <w:t>supažindinti mokinius su mokslinių tekstų pavyzdžiais,</w:t>
      </w:r>
      <w:r w:rsidRPr="00C71FBD">
        <w:rPr>
          <w:rFonts w:eastAsia="Calibri"/>
          <w:lang w:eastAsia="en-US"/>
        </w:rPr>
        <w:t xml:space="preserve"> kurie suteiktų supratimą, kaip mokslininkai bendrauja tarpusavyje ir ugdytų teksto suvokimo patirtį. Galima </w:t>
      </w:r>
      <w:r w:rsidRPr="00C71FBD">
        <w:rPr>
          <w:rFonts w:eastAsia="Calibri"/>
          <w:b/>
          <w:lang w:eastAsia="en-US"/>
        </w:rPr>
        <w:t>įtraukti mokinius į autentišką mokslo praktiką</w:t>
      </w:r>
      <w:r w:rsidRPr="00C71FBD">
        <w:rPr>
          <w:rFonts w:eastAsia="Calibri"/>
          <w:lang w:eastAsia="en-US"/>
        </w:rPr>
        <w:t xml:space="preserve"> – remtis duomenų rinkiniais, kad būtų galima pakartoti išvadas, kurti paaiškinimus ir modelius, pagrįstus duomenų analize ir mokslo teorijos supratimu. Mokant klimato kaitos iš mokslo perspektyvos, autentiškas mokslo tekstai yra ypač vertingi. Tai padeda visų gamtos mokslų mokytojams padėti mokiniams suprasti spaudos ir politikų svarstomus klausimus iš mokslinės pusės. Tai suteikia galimybių lengviau mokiniams suprasti abstrakčias mokslines sąvokas, tokias kaip sistemos ir priežastiniai ryšiai.</w:t>
      </w:r>
    </w:p>
    <w:p w14:paraId="3D35B4DD" w14:textId="77777777" w:rsidR="00F35A39" w:rsidRPr="00C71FBD" w:rsidRDefault="00F35A39" w:rsidP="00F35A39">
      <w:pPr>
        <w:spacing w:line="360" w:lineRule="auto"/>
        <w:ind w:firstLine="720"/>
        <w:contextualSpacing/>
        <w:jc w:val="both"/>
        <w:rPr>
          <w:rFonts w:eastAsia="Calibri"/>
          <w:lang w:eastAsia="en-US"/>
        </w:rPr>
      </w:pPr>
    </w:p>
    <w:p w14:paraId="5493F259" w14:textId="77777777" w:rsidR="00F35A39" w:rsidRDefault="00F35A39" w:rsidP="00F35A39">
      <w:pPr>
        <w:spacing w:line="360" w:lineRule="auto"/>
        <w:ind w:firstLine="720"/>
        <w:rPr>
          <w:rFonts w:eastAsia="Calibri"/>
          <w:b/>
          <w:lang w:eastAsia="en-US"/>
        </w:rPr>
      </w:pPr>
      <w:r w:rsidRPr="00C71FBD">
        <w:rPr>
          <w:rFonts w:eastAsia="Calibri"/>
          <w:b/>
          <w:lang w:eastAsia="en-US"/>
        </w:rPr>
        <w:t>Literatūra</w:t>
      </w:r>
    </w:p>
    <w:p w14:paraId="6098C37B" w14:textId="77777777" w:rsidR="00C87416" w:rsidRPr="00C71FBD" w:rsidRDefault="00C87416" w:rsidP="00F35A39">
      <w:pPr>
        <w:spacing w:line="360" w:lineRule="auto"/>
        <w:ind w:firstLine="720"/>
        <w:rPr>
          <w:rFonts w:eastAsia="Calibri"/>
          <w:b/>
          <w:lang w:eastAsia="en-US"/>
        </w:rPr>
      </w:pPr>
    </w:p>
    <w:p w14:paraId="21AE5B68" w14:textId="77777777" w:rsidR="00F35A39" w:rsidRPr="00C71FBD" w:rsidRDefault="00F35A39" w:rsidP="00F35A39">
      <w:pPr>
        <w:spacing w:line="360" w:lineRule="auto"/>
        <w:ind w:firstLine="720"/>
        <w:jc w:val="both"/>
        <w:rPr>
          <w:rFonts w:eastAsia="Calibri"/>
          <w:sz w:val="22"/>
          <w:szCs w:val="22"/>
          <w:lang w:eastAsia="en-US"/>
        </w:rPr>
      </w:pPr>
      <w:proofErr w:type="spellStart"/>
      <w:r w:rsidRPr="00C71FBD">
        <w:rPr>
          <w:rFonts w:eastAsia="Calibri"/>
          <w:sz w:val="22"/>
          <w:lang w:eastAsia="en-US"/>
        </w:rPr>
        <w:lastRenderedPageBreak/>
        <w:t>Bukantis</w:t>
      </w:r>
      <w:proofErr w:type="spellEnd"/>
      <w:r w:rsidRPr="00C71FBD">
        <w:rPr>
          <w:rFonts w:eastAsia="Calibri"/>
          <w:sz w:val="22"/>
          <w:lang w:eastAsia="en-US"/>
        </w:rPr>
        <w:t>, A. (200</w:t>
      </w:r>
      <w:r w:rsidRPr="00C71FBD">
        <w:rPr>
          <w:rFonts w:eastAsia="Calibri"/>
          <w:sz w:val="22"/>
          <w:szCs w:val="22"/>
          <w:lang w:eastAsia="en-US"/>
        </w:rPr>
        <w:t>9)</w:t>
      </w:r>
      <w:r w:rsidRPr="00C71FBD">
        <w:rPr>
          <w:rFonts w:eastAsia="Calibri"/>
          <w:sz w:val="22"/>
          <w:lang w:eastAsia="en-US"/>
        </w:rPr>
        <w:t xml:space="preserve">. </w:t>
      </w:r>
      <w:r w:rsidRPr="00C71FBD">
        <w:rPr>
          <w:rFonts w:eastAsia="Calibri"/>
          <w:i/>
          <w:sz w:val="22"/>
          <w:szCs w:val="22"/>
          <w:lang w:eastAsia="en-US"/>
        </w:rPr>
        <w:t>Atmosferos reiškinių stebėjimai</w:t>
      </w:r>
      <w:r w:rsidRPr="00C71FBD">
        <w:rPr>
          <w:rFonts w:eastAsia="Calibri"/>
          <w:sz w:val="22"/>
          <w:szCs w:val="22"/>
          <w:lang w:eastAsia="en-US"/>
        </w:rPr>
        <w:t xml:space="preserve">. Metodinė priemonė. Vilnius: Vilniaus universiteto leidykla </w:t>
      </w:r>
      <w:proofErr w:type="spellStart"/>
      <w:r w:rsidRPr="00C71FBD">
        <w:rPr>
          <w:rFonts w:eastAsia="Calibri"/>
          <w:sz w:val="22"/>
          <w:szCs w:val="22"/>
          <w:lang w:eastAsia="en-US"/>
        </w:rPr>
        <w:t>leidykla</w:t>
      </w:r>
      <w:proofErr w:type="spellEnd"/>
      <w:r w:rsidRPr="00C71FBD">
        <w:rPr>
          <w:rFonts w:eastAsia="Calibri"/>
          <w:sz w:val="22"/>
          <w:szCs w:val="22"/>
          <w:lang w:eastAsia="en-US"/>
        </w:rPr>
        <w:t>.</w:t>
      </w:r>
    </w:p>
    <w:p w14:paraId="53CCA76A" w14:textId="77777777" w:rsidR="00F35A39" w:rsidRPr="00C71FBD" w:rsidRDefault="00F35A39" w:rsidP="00F35A39">
      <w:pPr>
        <w:spacing w:line="360" w:lineRule="auto"/>
        <w:ind w:firstLine="720"/>
        <w:jc w:val="both"/>
        <w:rPr>
          <w:rFonts w:eastAsia="Calibri"/>
          <w:sz w:val="22"/>
          <w:lang w:eastAsia="en-US"/>
        </w:rPr>
      </w:pPr>
      <w:proofErr w:type="spellStart"/>
      <w:r w:rsidRPr="00C71FBD">
        <w:rPr>
          <w:rFonts w:eastAsia="Calibri"/>
          <w:sz w:val="22"/>
          <w:lang w:eastAsia="en-US"/>
        </w:rPr>
        <w:t>Bukantis</w:t>
      </w:r>
      <w:proofErr w:type="spellEnd"/>
      <w:r w:rsidRPr="00C71FBD">
        <w:rPr>
          <w:rFonts w:eastAsia="Calibri"/>
          <w:sz w:val="22"/>
          <w:lang w:eastAsia="en-US"/>
        </w:rPr>
        <w:t xml:space="preserve">, A., Kažys, J., Rimkus, J., Žalakevičius, M. (2017). </w:t>
      </w:r>
      <w:r w:rsidRPr="00C71FBD">
        <w:rPr>
          <w:rFonts w:eastAsia="Calibri"/>
          <w:i/>
          <w:color w:val="000000"/>
          <w:sz w:val="22"/>
          <w:lang w:eastAsia="en-US"/>
        </w:rPr>
        <w:t>100 klausimų apie klimato kaitą</w:t>
      </w:r>
      <w:r w:rsidRPr="00C71FBD">
        <w:rPr>
          <w:rFonts w:eastAsia="Calibri"/>
          <w:color w:val="000000"/>
          <w:sz w:val="22"/>
          <w:lang w:eastAsia="en-US"/>
        </w:rPr>
        <w:t>.. Vilnius: Mokslo ir enciklopedijų leidybos centras.</w:t>
      </w:r>
      <w:r w:rsidRPr="00C71FBD">
        <w:rPr>
          <w:rFonts w:eastAsia="Calibri"/>
          <w:sz w:val="22"/>
          <w:lang w:eastAsia="en-US"/>
        </w:rPr>
        <w:t xml:space="preserve"> </w:t>
      </w:r>
      <w:hyperlink r:id="rId166" w:history="1">
        <w:r w:rsidRPr="00C71FBD">
          <w:rPr>
            <w:rFonts w:eastAsia="Calibri"/>
            <w:color w:val="0563C1"/>
            <w:sz w:val="22"/>
            <w:u w:val="single"/>
            <w:lang w:eastAsia="en-US"/>
          </w:rPr>
          <w:t>https://am.lrv.lt/uploads/am/documents/files/KLIMATO%20KAITA/Studijos%2C%20metodin%C4%97%20med%C5%BEiaga/2019%20m_%20100%20kl_apie%20klimato.pdf</w:t>
        </w:r>
      </w:hyperlink>
      <w:r w:rsidRPr="00C71FBD">
        <w:rPr>
          <w:rFonts w:eastAsia="Calibri"/>
          <w:sz w:val="22"/>
          <w:lang w:eastAsia="en-US"/>
        </w:rPr>
        <w:t xml:space="preserve">. </w:t>
      </w:r>
    </w:p>
    <w:p w14:paraId="3354D305" w14:textId="77777777" w:rsidR="00F35A39" w:rsidRPr="00C71FBD" w:rsidRDefault="00F35A39" w:rsidP="00F35A39">
      <w:pPr>
        <w:spacing w:line="360" w:lineRule="auto"/>
        <w:ind w:firstLine="720"/>
        <w:jc w:val="both"/>
        <w:rPr>
          <w:rFonts w:eastAsia="Calibri"/>
          <w:lang w:eastAsia="en-US"/>
        </w:rPr>
      </w:pPr>
      <w:proofErr w:type="spellStart"/>
      <w:r w:rsidRPr="00C71FBD">
        <w:rPr>
          <w:rFonts w:eastAsia="Calibri"/>
          <w:i/>
          <w:lang w:eastAsia="en-US"/>
        </w:rPr>
        <w:t>Climate</w:t>
      </w:r>
      <w:proofErr w:type="spellEnd"/>
      <w:r w:rsidRPr="00C71FBD">
        <w:rPr>
          <w:rFonts w:eastAsia="Calibri"/>
          <w:i/>
          <w:lang w:eastAsia="en-US"/>
        </w:rPr>
        <w:t xml:space="preserve"> </w:t>
      </w:r>
      <w:proofErr w:type="spellStart"/>
      <w:r w:rsidRPr="00C71FBD">
        <w:rPr>
          <w:rFonts w:eastAsia="Calibri"/>
          <w:i/>
          <w:lang w:eastAsia="en-US"/>
        </w:rPr>
        <w:t>change</w:t>
      </w:r>
      <w:proofErr w:type="spellEnd"/>
      <w:r w:rsidRPr="00C71FBD">
        <w:rPr>
          <w:rFonts w:eastAsia="Calibri"/>
          <w:i/>
          <w:lang w:eastAsia="en-US"/>
        </w:rPr>
        <w:t xml:space="preserve"> </w:t>
      </w:r>
      <w:proofErr w:type="spellStart"/>
      <w:r w:rsidRPr="00C71FBD">
        <w:rPr>
          <w:rFonts w:eastAsia="Calibri"/>
          <w:i/>
          <w:lang w:eastAsia="en-US"/>
        </w:rPr>
        <w:t>in</w:t>
      </w:r>
      <w:proofErr w:type="spellEnd"/>
      <w:r w:rsidRPr="00C71FBD">
        <w:rPr>
          <w:rFonts w:eastAsia="Calibri"/>
          <w:i/>
          <w:lang w:eastAsia="en-US"/>
        </w:rPr>
        <w:t xml:space="preserve"> </w:t>
      </w:r>
      <w:proofErr w:type="spellStart"/>
      <w:r w:rsidRPr="00C71FBD">
        <w:rPr>
          <w:rFonts w:eastAsia="Calibri"/>
          <w:i/>
          <w:lang w:eastAsia="en-US"/>
        </w:rPr>
        <w:t>the</w:t>
      </w:r>
      <w:proofErr w:type="spellEnd"/>
      <w:r w:rsidRPr="00C71FBD">
        <w:rPr>
          <w:rFonts w:eastAsia="Calibri"/>
          <w:i/>
          <w:lang w:eastAsia="en-US"/>
        </w:rPr>
        <w:t xml:space="preserve"> </w:t>
      </w:r>
      <w:proofErr w:type="spellStart"/>
      <w:r w:rsidRPr="00C71FBD">
        <w:rPr>
          <w:rFonts w:eastAsia="Calibri"/>
          <w:i/>
          <w:lang w:eastAsia="en-US"/>
        </w:rPr>
        <w:t>classroom</w:t>
      </w:r>
      <w:proofErr w:type="spellEnd"/>
      <w:r w:rsidRPr="00C71FBD">
        <w:rPr>
          <w:rFonts w:eastAsia="Calibri"/>
          <w:i/>
          <w:lang w:eastAsia="en-US"/>
        </w:rPr>
        <w:t xml:space="preserve">: UNESCO </w:t>
      </w:r>
      <w:proofErr w:type="spellStart"/>
      <w:r w:rsidRPr="00C71FBD">
        <w:rPr>
          <w:rFonts w:eastAsia="Calibri"/>
          <w:i/>
          <w:lang w:eastAsia="en-US"/>
        </w:rPr>
        <w:t>course</w:t>
      </w:r>
      <w:proofErr w:type="spellEnd"/>
      <w:r w:rsidRPr="00C71FBD">
        <w:rPr>
          <w:rFonts w:eastAsia="Calibri"/>
          <w:i/>
          <w:lang w:eastAsia="en-US"/>
        </w:rPr>
        <w:t xml:space="preserve"> </w:t>
      </w:r>
      <w:proofErr w:type="spellStart"/>
      <w:r w:rsidRPr="00C71FBD">
        <w:rPr>
          <w:rFonts w:eastAsia="Calibri"/>
          <w:i/>
          <w:lang w:eastAsia="en-US"/>
        </w:rPr>
        <w:t>for</w:t>
      </w:r>
      <w:proofErr w:type="spellEnd"/>
      <w:r w:rsidRPr="00C71FBD">
        <w:rPr>
          <w:rFonts w:eastAsia="Calibri"/>
          <w:i/>
          <w:lang w:eastAsia="en-US"/>
        </w:rPr>
        <w:t xml:space="preserve"> </w:t>
      </w:r>
      <w:proofErr w:type="spellStart"/>
      <w:r w:rsidRPr="00C71FBD">
        <w:rPr>
          <w:rFonts w:eastAsia="Calibri"/>
          <w:i/>
          <w:lang w:eastAsia="en-US"/>
        </w:rPr>
        <w:t>secondary</w:t>
      </w:r>
      <w:proofErr w:type="spellEnd"/>
      <w:r w:rsidRPr="00C71FBD">
        <w:rPr>
          <w:rFonts w:eastAsia="Calibri"/>
          <w:i/>
          <w:lang w:eastAsia="en-US"/>
        </w:rPr>
        <w:t xml:space="preserve"> </w:t>
      </w:r>
      <w:proofErr w:type="spellStart"/>
      <w:r w:rsidRPr="00C71FBD">
        <w:rPr>
          <w:rFonts w:eastAsia="Calibri"/>
          <w:i/>
          <w:lang w:eastAsia="en-US"/>
        </w:rPr>
        <w:t>teachers</w:t>
      </w:r>
      <w:proofErr w:type="spellEnd"/>
      <w:r w:rsidRPr="00C71FBD">
        <w:rPr>
          <w:rFonts w:eastAsia="Calibri"/>
          <w:i/>
          <w:lang w:eastAsia="en-US"/>
        </w:rPr>
        <w:t xml:space="preserve"> </w:t>
      </w:r>
      <w:proofErr w:type="spellStart"/>
      <w:r w:rsidRPr="00C71FBD">
        <w:rPr>
          <w:rFonts w:eastAsia="Calibri"/>
          <w:i/>
          <w:lang w:eastAsia="en-US"/>
        </w:rPr>
        <w:t>on</w:t>
      </w:r>
      <w:proofErr w:type="spellEnd"/>
      <w:r w:rsidRPr="00C71FBD">
        <w:rPr>
          <w:rFonts w:eastAsia="Calibri"/>
          <w:i/>
          <w:lang w:eastAsia="en-US"/>
        </w:rPr>
        <w:t xml:space="preserve"> </w:t>
      </w:r>
      <w:proofErr w:type="spellStart"/>
      <w:r w:rsidRPr="00C71FBD">
        <w:rPr>
          <w:rFonts w:eastAsia="Calibri"/>
          <w:i/>
          <w:lang w:eastAsia="en-US"/>
        </w:rPr>
        <w:t>climate</w:t>
      </w:r>
      <w:proofErr w:type="spellEnd"/>
      <w:r w:rsidRPr="00C71FBD">
        <w:rPr>
          <w:rFonts w:eastAsia="Calibri"/>
          <w:i/>
          <w:lang w:eastAsia="en-US"/>
        </w:rPr>
        <w:t xml:space="preserve"> </w:t>
      </w:r>
      <w:proofErr w:type="spellStart"/>
      <w:r w:rsidRPr="00C71FBD">
        <w:rPr>
          <w:rFonts w:eastAsia="Calibri"/>
          <w:i/>
          <w:lang w:eastAsia="en-US"/>
        </w:rPr>
        <w:t>change</w:t>
      </w:r>
      <w:proofErr w:type="spellEnd"/>
      <w:r w:rsidRPr="00C71FBD">
        <w:rPr>
          <w:rFonts w:eastAsia="Calibri"/>
          <w:i/>
          <w:lang w:eastAsia="en-US"/>
        </w:rPr>
        <w:t xml:space="preserve"> </w:t>
      </w:r>
      <w:proofErr w:type="spellStart"/>
      <w:r w:rsidRPr="00C71FBD">
        <w:rPr>
          <w:rFonts w:eastAsia="Calibri"/>
          <w:i/>
          <w:lang w:eastAsia="en-US"/>
        </w:rPr>
        <w:t>education</w:t>
      </w:r>
      <w:proofErr w:type="spellEnd"/>
      <w:r w:rsidRPr="00C71FBD">
        <w:rPr>
          <w:rFonts w:eastAsia="Calibri"/>
          <w:i/>
          <w:lang w:eastAsia="en-US"/>
        </w:rPr>
        <w:t xml:space="preserve"> </w:t>
      </w:r>
      <w:proofErr w:type="spellStart"/>
      <w:r w:rsidRPr="00C71FBD">
        <w:rPr>
          <w:rFonts w:eastAsia="Calibri"/>
          <w:i/>
          <w:lang w:eastAsia="en-US"/>
        </w:rPr>
        <w:t>for</w:t>
      </w:r>
      <w:proofErr w:type="spellEnd"/>
      <w:r w:rsidRPr="00C71FBD">
        <w:rPr>
          <w:rFonts w:eastAsia="Calibri"/>
          <w:i/>
          <w:lang w:eastAsia="en-US"/>
        </w:rPr>
        <w:t xml:space="preserve"> sustainable development</w:t>
      </w:r>
      <w:r w:rsidRPr="00C71FBD">
        <w:rPr>
          <w:rFonts w:eastAsia="Calibri"/>
          <w:lang w:eastAsia="en-US"/>
        </w:rPr>
        <w:t>. (2013). UNESCO Digital Library. Prieiga internete: :</w:t>
      </w:r>
      <w:hyperlink r:id="rId167" w:history="1">
        <w:r w:rsidRPr="00C71FBD">
          <w:rPr>
            <w:rFonts w:eastAsia="Calibri"/>
            <w:color w:val="0563C1"/>
            <w:u w:val="single"/>
            <w:lang w:eastAsia="en-US"/>
          </w:rPr>
          <w:t>http://unesdoc.unesco.org/images/0021/002197/219752e.pdf</w:t>
        </w:r>
      </w:hyperlink>
    </w:p>
    <w:p w14:paraId="19919C30" w14:textId="77777777" w:rsidR="00F35A39" w:rsidRPr="00C71FBD" w:rsidRDefault="00F35A39" w:rsidP="00F35A39">
      <w:pPr>
        <w:spacing w:line="360" w:lineRule="auto"/>
        <w:ind w:firstLine="720"/>
        <w:jc w:val="both"/>
        <w:rPr>
          <w:rFonts w:eastAsia="Calibri"/>
          <w:sz w:val="22"/>
          <w:szCs w:val="22"/>
          <w:lang w:eastAsia="en-US"/>
        </w:rPr>
      </w:pPr>
      <w:proofErr w:type="spellStart"/>
      <w:r w:rsidRPr="00C71FBD">
        <w:rPr>
          <w:rFonts w:eastAsia="Calibri"/>
          <w:sz w:val="22"/>
          <w:szCs w:val="22"/>
          <w:lang w:eastAsia="en-US"/>
        </w:rPr>
        <w:t>Eritimo</w:t>
      </w:r>
      <w:proofErr w:type="spellEnd"/>
      <w:r w:rsidRPr="00C71FBD">
        <w:rPr>
          <w:rFonts w:eastAsia="Calibri"/>
          <w:sz w:val="22"/>
          <w:szCs w:val="22"/>
          <w:lang w:eastAsia="en-US"/>
        </w:rPr>
        <w:t xml:space="preserve">, L., Mari </w:t>
      </w:r>
      <w:proofErr w:type="spellStart"/>
      <w:r w:rsidRPr="00C71FBD">
        <w:rPr>
          <w:rFonts w:eastAsia="Calibri"/>
          <w:sz w:val="22"/>
          <w:szCs w:val="22"/>
          <w:lang w:eastAsia="en-US"/>
        </w:rPr>
        <w:t>Ahokoivu</w:t>
      </w:r>
      <w:proofErr w:type="spellEnd"/>
      <w:r w:rsidRPr="00C71FBD">
        <w:rPr>
          <w:rFonts w:eastAsia="Calibri"/>
          <w:sz w:val="22"/>
          <w:szCs w:val="22"/>
          <w:lang w:eastAsia="en-US"/>
        </w:rPr>
        <w:t xml:space="preserve">, M. (2020). </w:t>
      </w:r>
      <w:r w:rsidRPr="00C71FBD">
        <w:rPr>
          <w:rFonts w:eastAsia="Calibri"/>
          <w:i/>
          <w:sz w:val="22"/>
          <w:szCs w:val="22"/>
          <w:lang w:eastAsia="en-US"/>
        </w:rPr>
        <w:t>Išprotėję orai! Kodėl keičiasi klimatas?</w:t>
      </w:r>
      <w:r w:rsidRPr="00C71FBD">
        <w:rPr>
          <w:rFonts w:eastAsia="Calibri"/>
          <w:sz w:val="22"/>
          <w:szCs w:val="22"/>
          <w:lang w:eastAsia="en-US"/>
        </w:rPr>
        <w:t xml:space="preserve"> Kaunas: Obuolys. </w:t>
      </w:r>
    </w:p>
    <w:p w14:paraId="24A2EE5C" w14:textId="77777777" w:rsidR="00F35A39" w:rsidRPr="00C71FBD" w:rsidRDefault="00F35A39" w:rsidP="00F35A39">
      <w:pPr>
        <w:spacing w:line="360" w:lineRule="auto"/>
        <w:ind w:firstLine="720"/>
        <w:jc w:val="both"/>
        <w:rPr>
          <w:rFonts w:eastAsia="Calibri"/>
          <w:sz w:val="22"/>
          <w:szCs w:val="22"/>
          <w:lang w:eastAsia="en-US"/>
        </w:rPr>
      </w:pPr>
    </w:p>
    <w:p w14:paraId="5FA74D50" w14:textId="77777777" w:rsidR="00F35A39" w:rsidRPr="00C71FBD" w:rsidRDefault="00F35A39" w:rsidP="00F35A39">
      <w:pPr>
        <w:spacing w:line="360" w:lineRule="auto"/>
        <w:ind w:firstLine="720"/>
        <w:jc w:val="right"/>
        <w:rPr>
          <w:rFonts w:eastAsia="Calibri"/>
          <w:sz w:val="22"/>
          <w:szCs w:val="22"/>
          <w:lang w:eastAsia="en-US"/>
        </w:rPr>
      </w:pPr>
      <w:r w:rsidRPr="00C71FBD">
        <w:rPr>
          <w:rFonts w:eastAsia="Calibri"/>
          <w:b/>
          <w:sz w:val="22"/>
          <w:szCs w:val="22"/>
          <w:lang w:eastAsia="en-US"/>
        </w:rPr>
        <w:t>Parengė:</w:t>
      </w:r>
      <w:r w:rsidRPr="00C71FBD">
        <w:rPr>
          <w:rFonts w:eastAsia="Calibri"/>
          <w:sz w:val="22"/>
          <w:szCs w:val="22"/>
          <w:lang w:eastAsia="en-US"/>
        </w:rPr>
        <w:t xml:space="preserve"> prof. dr. Arūnas </w:t>
      </w:r>
      <w:proofErr w:type="spellStart"/>
      <w:r w:rsidRPr="00C71FBD">
        <w:rPr>
          <w:rFonts w:eastAsia="Calibri"/>
          <w:sz w:val="22"/>
          <w:szCs w:val="22"/>
          <w:lang w:eastAsia="en-US"/>
        </w:rPr>
        <w:t>Bukantis</w:t>
      </w:r>
      <w:proofErr w:type="spellEnd"/>
    </w:p>
    <w:p w14:paraId="0233563C" w14:textId="77777777" w:rsidR="00C87416" w:rsidRDefault="00C87416">
      <w:pPr>
        <w:spacing w:after="160" w:line="259" w:lineRule="auto"/>
        <w:jc w:val="left"/>
      </w:pPr>
      <w:r>
        <w:br w:type="page"/>
      </w:r>
    </w:p>
    <w:p w14:paraId="5947B4EE" w14:textId="77777777" w:rsidR="00F35A39" w:rsidRDefault="00F35A39" w:rsidP="00D872AE">
      <w:pPr>
        <w:spacing w:line="360" w:lineRule="auto"/>
        <w:jc w:val="both"/>
      </w:pPr>
    </w:p>
    <w:p w14:paraId="03649880" w14:textId="77777777" w:rsidR="00F35A39" w:rsidRPr="00C87416" w:rsidRDefault="00F35A39" w:rsidP="00C87416">
      <w:pPr>
        <w:pStyle w:val="Antrat1"/>
        <w:rPr>
          <w:rFonts w:ascii="Times New Roman" w:eastAsiaTheme="minorHAnsi" w:hAnsi="Times New Roman" w:cs="Times New Roman"/>
          <w:color w:val="auto"/>
          <w:sz w:val="24"/>
          <w:szCs w:val="24"/>
          <w:lang w:eastAsia="en-US"/>
        </w:rPr>
      </w:pPr>
      <w:bookmarkStart w:id="118" w:name="_Toc121675045"/>
      <w:r w:rsidRPr="00C87416">
        <w:rPr>
          <w:rFonts w:ascii="Times New Roman" w:eastAsiaTheme="minorHAnsi" w:hAnsi="Times New Roman" w:cs="Times New Roman"/>
          <w:color w:val="auto"/>
          <w:sz w:val="24"/>
          <w:szCs w:val="24"/>
          <w:lang w:eastAsia="en-US"/>
        </w:rPr>
        <w:t>Priedai</w:t>
      </w:r>
      <w:bookmarkEnd w:id="118"/>
    </w:p>
    <w:p w14:paraId="61C81E77" w14:textId="77777777" w:rsidR="00F35A39" w:rsidRPr="00C71FBD" w:rsidRDefault="00F35A39" w:rsidP="00F35A39">
      <w:pPr>
        <w:spacing w:line="360" w:lineRule="auto"/>
        <w:ind w:firstLine="720"/>
        <w:rPr>
          <w:rFonts w:eastAsiaTheme="minorHAnsi"/>
          <w:b/>
          <w:lang w:eastAsia="en-US"/>
        </w:rPr>
      </w:pPr>
    </w:p>
    <w:p w14:paraId="0C917C01" w14:textId="77777777" w:rsidR="00F35A39" w:rsidRDefault="00F35A39" w:rsidP="00F35A39">
      <w:pPr>
        <w:spacing w:line="360" w:lineRule="auto"/>
        <w:ind w:firstLine="720"/>
        <w:jc w:val="left"/>
        <w:rPr>
          <w:rFonts w:eastAsiaTheme="minorHAnsi"/>
          <w:lang w:eastAsia="en-US"/>
        </w:rPr>
      </w:pPr>
      <w:r>
        <w:rPr>
          <w:rFonts w:eastAsiaTheme="minorHAnsi"/>
          <w:b/>
          <w:lang w:eastAsia="en-US"/>
        </w:rPr>
        <w:t>1</w:t>
      </w:r>
      <w:r w:rsidRPr="00C71FBD">
        <w:rPr>
          <w:rFonts w:eastAsiaTheme="minorHAnsi"/>
          <w:b/>
          <w:lang w:eastAsia="en-US"/>
        </w:rPr>
        <w:t xml:space="preserve"> </w:t>
      </w:r>
      <w:r w:rsidRPr="00C71FBD">
        <w:rPr>
          <w:rFonts w:eastAsiaTheme="minorHAnsi"/>
          <w:b/>
          <w:i/>
          <w:lang w:eastAsia="en-US"/>
        </w:rPr>
        <w:t>priedas</w:t>
      </w:r>
      <w:r w:rsidRPr="00C71FBD">
        <w:rPr>
          <w:rFonts w:eastAsiaTheme="minorHAnsi"/>
          <w:b/>
          <w:lang w:eastAsia="en-US"/>
        </w:rPr>
        <w:t xml:space="preserve">. </w:t>
      </w:r>
      <w:r w:rsidRPr="00C71FBD">
        <w:rPr>
          <w:rFonts w:eastAsiaTheme="minorHAnsi"/>
          <w:lang w:eastAsia="en-US"/>
        </w:rPr>
        <w:t>Geografinių vietovardžių sąvadas</w:t>
      </w:r>
    </w:p>
    <w:p w14:paraId="0DDBC66D" w14:textId="77777777" w:rsidR="00F35A39" w:rsidRDefault="00F35A39" w:rsidP="00F35A39">
      <w:pPr>
        <w:spacing w:line="360" w:lineRule="auto"/>
        <w:ind w:firstLine="720"/>
        <w:jc w:val="left"/>
        <w:rPr>
          <w:rFonts w:eastAsiaTheme="minorHAnsi"/>
          <w:lang w:eastAsia="en-US"/>
        </w:rPr>
      </w:pPr>
      <w:r>
        <w:rPr>
          <w:rFonts w:eastAsiaTheme="minorHAnsi"/>
          <w:b/>
          <w:lang w:eastAsia="en-US"/>
        </w:rPr>
        <w:t>2</w:t>
      </w:r>
      <w:r w:rsidRPr="00C71FBD">
        <w:rPr>
          <w:rFonts w:eastAsiaTheme="minorHAnsi"/>
          <w:b/>
          <w:lang w:eastAsia="en-US"/>
        </w:rPr>
        <w:t xml:space="preserve"> </w:t>
      </w:r>
      <w:r w:rsidRPr="00C71FBD">
        <w:rPr>
          <w:rFonts w:eastAsiaTheme="minorHAnsi"/>
          <w:b/>
          <w:i/>
          <w:lang w:eastAsia="en-US"/>
        </w:rPr>
        <w:t>priedas</w:t>
      </w:r>
      <w:r w:rsidRPr="00C71FBD">
        <w:rPr>
          <w:rFonts w:eastAsiaTheme="minorHAnsi"/>
          <w:b/>
          <w:lang w:eastAsia="en-US"/>
        </w:rPr>
        <w:t xml:space="preserve">. </w:t>
      </w:r>
      <w:r w:rsidRPr="00C71FBD">
        <w:rPr>
          <w:rFonts w:eastAsiaTheme="minorHAnsi"/>
          <w:lang w:eastAsia="en-US"/>
        </w:rPr>
        <w:t>Geografi</w:t>
      </w:r>
      <w:r>
        <w:rPr>
          <w:rFonts w:eastAsiaTheme="minorHAnsi"/>
          <w:lang w:eastAsia="en-US"/>
        </w:rPr>
        <w:t>jos sąvok</w:t>
      </w:r>
      <w:r w:rsidRPr="00C71FBD">
        <w:rPr>
          <w:rFonts w:eastAsiaTheme="minorHAnsi"/>
          <w:lang w:eastAsia="en-US"/>
        </w:rPr>
        <w:t>ų sąvadas</w:t>
      </w:r>
    </w:p>
    <w:p w14:paraId="7999C2FD" w14:textId="77777777" w:rsidR="00C87416" w:rsidRDefault="00C87416" w:rsidP="00F35A39">
      <w:pPr>
        <w:spacing w:line="360" w:lineRule="auto"/>
        <w:ind w:firstLine="720"/>
        <w:jc w:val="left"/>
        <w:rPr>
          <w:rFonts w:eastAsiaTheme="minorHAnsi"/>
          <w:lang w:eastAsia="en-US"/>
        </w:rPr>
      </w:pPr>
    </w:p>
    <w:p w14:paraId="7B7C8C32" w14:textId="77777777" w:rsidR="00C87416" w:rsidRDefault="00C87416" w:rsidP="00F35A39">
      <w:pPr>
        <w:spacing w:line="360" w:lineRule="auto"/>
        <w:ind w:firstLine="720"/>
        <w:jc w:val="left"/>
        <w:rPr>
          <w:rFonts w:eastAsiaTheme="minorHAnsi"/>
          <w:lang w:eastAsia="en-US"/>
        </w:rPr>
      </w:pPr>
    </w:p>
    <w:p w14:paraId="27758D73" w14:textId="77777777" w:rsidR="00F35A39" w:rsidRDefault="00F35A39" w:rsidP="00D872AE">
      <w:pPr>
        <w:spacing w:line="360" w:lineRule="auto"/>
        <w:jc w:val="both"/>
        <w:sectPr w:rsidR="00F35A39" w:rsidSect="00D872AE">
          <w:pgSz w:w="11906" w:h="16838"/>
          <w:pgMar w:top="1134" w:right="567" w:bottom="1134" w:left="1701" w:header="567" w:footer="567" w:gutter="0"/>
          <w:cols w:space="1296"/>
          <w:docGrid w:linePitch="360"/>
        </w:sectPr>
      </w:pPr>
    </w:p>
    <w:p w14:paraId="1D504D8F" w14:textId="77777777" w:rsidR="00F35A39" w:rsidRPr="00C71FBD" w:rsidRDefault="003C7DE0" w:rsidP="00F35A39">
      <w:pPr>
        <w:spacing w:line="360" w:lineRule="auto"/>
        <w:jc w:val="right"/>
        <w:rPr>
          <w:rFonts w:eastAsia="Calibri"/>
          <w:b/>
          <w:noProof/>
          <w:color w:val="000000"/>
          <w:lang w:eastAsia="en-US"/>
        </w:rPr>
      </w:pPr>
      <w:r>
        <w:rPr>
          <w:rFonts w:eastAsia="Calibri"/>
          <w:b/>
          <w:noProof/>
          <w:color w:val="000000"/>
          <w:lang w:eastAsia="en-US"/>
        </w:rPr>
        <w:lastRenderedPageBreak/>
        <w:t>1</w:t>
      </w:r>
      <w:r w:rsidR="00F35A39" w:rsidRPr="00C71FBD">
        <w:rPr>
          <w:rFonts w:eastAsia="Calibri"/>
          <w:b/>
          <w:noProof/>
          <w:color w:val="000000"/>
          <w:lang w:eastAsia="en-US"/>
        </w:rPr>
        <w:t xml:space="preserve"> priedas</w:t>
      </w:r>
    </w:p>
    <w:p w14:paraId="5536F378" w14:textId="77777777" w:rsidR="00F35A39" w:rsidRPr="00C71FBD" w:rsidRDefault="00F35A39" w:rsidP="00F35A39">
      <w:pPr>
        <w:spacing w:line="360" w:lineRule="auto"/>
        <w:rPr>
          <w:rFonts w:eastAsia="Calibri"/>
          <w:b/>
          <w:noProof/>
          <w:color w:val="000000"/>
          <w:lang w:eastAsia="en-US"/>
        </w:rPr>
      </w:pPr>
      <w:r w:rsidRPr="00C71FBD">
        <w:rPr>
          <w:rFonts w:eastAsia="Calibri"/>
          <w:b/>
          <w:noProof/>
          <w:color w:val="000000"/>
          <w:lang w:eastAsia="en-US"/>
        </w:rPr>
        <w:t>Geografinių vietorvardžių sąvadas</w:t>
      </w:r>
    </w:p>
    <w:p w14:paraId="1AF35F8B" w14:textId="77777777" w:rsidR="00F35A39" w:rsidRPr="00C71FBD" w:rsidRDefault="00F35A39" w:rsidP="00F35A39">
      <w:pPr>
        <w:spacing w:line="360" w:lineRule="auto"/>
        <w:ind w:firstLine="720"/>
        <w:rPr>
          <w:rFonts w:eastAsia="Calibri"/>
          <w:b/>
          <w:noProof/>
          <w:color w:val="000000"/>
          <w:lang w:eastAsia="en-US"/>
        </w:rPr>
      </w:pPr>
    </w:p>
    <w:p w14:paraId="3EF6ACCC" w14:textId="77777777" w:rsidR="00F35A39" w:rsidRPr="00C71FBD" w:rsidRDefault="00F35A39" w:rsidP="00F35A39">
      <w:pPr>
        <w:spacing w:line="360" w:lineRule="auto"/>
        <w:ind w:firstLine="720"/>
        <w:jc w:val="both"/>
        <w:rPr>
          <w:rFonts w:eastAsia="Calibri"/>
          <w:color w:val="000000"/>
          <w:lang w:eastAsia="en-US"/>
        </w:rPr>
      </w:pPr>
      <w:r w:rsidRPr="00C71FBD">
        <w:rPr>
          <w:rFonts w:eastAsia="Calibri"/>
          <w:color w:val="000000"/>
          <w:lang w:eastAsia="en-US"/>
        </w:rPr>
        <w:t xml:space="preserve">Bendroji pagrindinės mokyklos geografijos ugdymo programa numato nemažai turinio, susijusio su planų ir žemėlapių naudojimu, įvairių gamtinių, visuomeninių reiškinių ir procesų nagrinėjimu. Šis turinys tiesiogiai siejasi su įvairių lygių geografinės erdvės pavydžiais – </w:t>
      </w:r>
      <w:proofErr w:type="spellStart"/>
      <w:r w:rsidRPr="00C71FBD">
        <w:rPr>
          <w:rFonts w:eastAsia="Calibri"/>
          <w:color w:val="000000"/>
          <w:lang w:eastAsia="en-US"/>
        </w:rPr>
        <w:t>toponimais</w:t>
      </w:r>
      <w:proofErr w:type="spellEnd"/>
      <w:r w:rsidRPr="00C71FBD">
        <w:rPr>
          <w:rFonts w:eastAsia="Calibri"/>
          <w:color w:val="000000"/>
          <w:lang w:eastAsia="en-US"/>
        </w:rPr>
        <w:t xml:space="preserve"> (</w:t>
      </w:r>
      <w:proofErr w:type="spellStart"/>
      <w:r w:rsidRPr="00C71FBD">
        <w:rPr>
          <w:rFonts w:eastAsia="Calibri"/>
          <w:color w:val="000000"/>
          <w:lang w:eastAsia="en-US"/>
        </w:rPr>
        <w:t>gr</w:t>
      </w:r>
      <w:proofErr w:type="spellEnd"/>
      <w:r w:rsidRPr="00C71FBD">
        <w:rPr>
          <w:rFonts w:eastAsia="Calibri"/>
          <w:color w:val="000000"/>
          <w:lang w:eastAsia="en-US"/>
        </w:rPr>
        <w:t>. </w:t>
      </w:r>
      <w:proofErr w:type="spellStart"/>
      <w:r w:rsidRPr="00C71FBD">
        <w:rPr>
          <w:rFonts w:eastAsia="Calibri"/>
          <w:i/>
          <w:color w:val="000000"/>
          <w:lang w:eastAsia="en-US"/>
        </w:rPr>
        <w:t>topos</w:t>
      </w:r>
      <w:proofErr w:type="spellEnd"/>
      <w:r w:rsidRPr="00C71FBD">
        <w:rPr>
          <w:rFonts w:eastAsia="Calibri"/>
          <w:i/>
          <w:color w:val="000000"/>
          <w:lang w:eastAsia="en-US"/>
        </w:rPr>
        <w:t> – vieta + </w:t>
      </w:r>
      <w:proofErr w:type="spellStart"/>
      <w:r w:rsidRPr="00C71FBD">
        <w:rPr>
          <w:rFonts w:eastAsia="Calibri"/>
          <w:i/>
          <w:color w:val="000000"/>
          <w:lang w:eastAsia="en-US"/>
        </w:rPr>
        <w:t>onyma</w:t>
      </w:r>
      <w:proofErr w:type="spellEnd"/>
      <w:r w:rsidRPr="00C71FBD">
        <w:rPr>
          <w:rFonts w:eastAsia="Calibri"/>
          <w:i/>
          <w:color w:val="000000"/>
          <w:lang w:eastAsia="en-US"/>
        </w:rPr>
        <w:t> – vardas</w:t>
      </w:r>
      <w:r w:rsidRPr="00C71FBD">
        <w:rPr>
          <w:rFonts w:eastAsia="Calibri"/>
          <w:color w:val="000000"/>
          <w:lang w:eastAsia="en-US"/>
        </w:rPr>
        <w:t xml:space="preserve">) – vietovardžiais. </w:t>
      </w:r>
    </w:p>
    <w:p w14:paraId="0DA819DD" w14:textId="77777777" w:rsidR="00F35A39" w:rsidRPr="00C71FBD" w:rsidRDefault="00F35A39" w:rsidP="00F35A39">
      <w:pPr>
        <w:spacing w:line="360" w:lineRule="auto"/>
        <w:ind w:firstLine="720"/>
        <w:jc w:val="both"/>
        <w:rPr>
          <w:rFonts w:eastAsia="Calibri"/>
          <w:color w:val="000000"/>
          <w:lang w:eastAsia="en-US"/>
        </w:rPr>
      </w:pPr>
    </w:p>
    <w:p w14:paraId="3155A33C" w14:textId="77777777" w:rsidR="00F35A39" w:rsidRPr="00C71FBD" w:rsidRDefault="00F35A39" w:rsidP="00F35A39">
      <w:pPr>
        <w:spacing w:line="360" w:lineRule="auto"/>
        <w:ind w:firstLine="720"/>
        <w:jc w:val="both"/>
        <w:rPr>
          <w:rFonts w:eastAsia="Calibri"/>
          <w:color w:val="000000"/>
          <w:lang w:eastAsia="en-US"/>
        </w:rPr>
      </w:pPr>
      <w:r w:rsidRPr="00C71FBD">
        <w:rPr>
          <w:rFonts w:eastAsia="Calibri"/>
          <w:color w:val="000000"/>
          <w:lang w:eastAsia="en-US"/>
        </w:rPr>
        <w:t xml:space="preserve">Mokytojams neretai kyla sunkumų, kaip atsirinkti, kiek ir kokių vietovardžių galima ar reikėtų taikyti mokymo procese, kiek jų reikia žinoti mokiniams ir kaip gebėti orientuotis jų gausybėje (žinoti buvimo vietą ar apimamą teritoriją ir gebėti parodyti žemėlapyje). </w:t>
      </w:r>
    </w:p>
    <w:p w14:paraId="521832CA" w14:textId="77777777" w:rsidR="00F35A39" w:rsidRPr="00C71FBD" w:rsidRDefault="00F35A39" w:rsidP="00F35A39">
      <w:pPr>
        <w:spacing w:line="360" w:lineRule="auto"/>
        <w:ind w:firstLine="720"/>
        <w:jc w:val="both"/>
        <w:rPr>
          <w:rFonts w:eastAsia="Calibri"/>
          <w:color w:val="000000"/>
          <w:lang w:eastAsia="en-US"/>
        </w:rPr>
      </w:pPr>
    </w:p>
    <w:p w14:paraId="12A736AD" w14:textId="77777777" w:rsidR="00F35A39" w:rsidRPr="00C71FBD" w:rsidRDefault="00F35A39" w:rsidP="00F35A39">
      <w:pPr>
        <w:spacing w:line="360" w:lineRule="auto"/>
        <w:ind w:firstLine="720"/>
        <w:jc w:val="both"/>
        <w:rPr>
          <w:rFonts w:eastAsia="Calibri"/>
          <w:color w:val="000000"/>
          <w:lang w:eastAsia="en-US"/>
        </w:rPr>
      </w:pPr>
      <w:r w:rsidRPr="00C71FBD">
        <w:rPr>
          <w:rFonts w:eastAsia="Calibri"/>
          <w:color w:val="000000"/>
          <w:lang w:eastAsia="en-US"/>
        </w:rPr>
        <w:t xml:space="preserve">Sistemingesniam geografijos mokymui pateikiamas mokiniams žinotinų geografinių vietovardžių 6, 7–8 ir 9–10 klasių koncentrams skirtas sąvadas Šis apibendrintas vietovardžių vardynas skirtas ne tik geografijos mokytojams, bet ir geografijos metodinių leidinių, vadovėlių, diagnostinių, kontrolinių užduočių kūrėjams. Pateikiami vietovardžiai turi būti sistemingai ir tinkamai vartojami įvairiuose kontekstuose, tačiau galutinis mokinių vertinimas neturi būti grindžiamas tik jais. </w:t>
      </w:r>
    </w:p>
    <w:p w14:paraId="689978F1" w14:textId="77777777" w:rsidR="00F35A39" w:rsidRPr="00C71FBD" w:rsidRDefault="00F35A39" w:rsidP="00F35A39">
      <w:pPr>
        <w:spacing w:line="360" w:lineRule="auto"/>
        <w:ind w:firstLine="720"/>
        <w:jc w:val="both"/>
        <w:rPr>
          <w:rFonts w:eastAsia="Calibri"/>
          <w:color w:val="000000"/>
          <w:lang w:eastAsia="en-US"/>
        </w:rPr>
      </w:pPr>
    </w:p>
    <w:p w14:paraId="066339F2" w14:textId="77777777" w:rsidR="00F35A39" w:rsidRDefault="00F35A39" w:rsidP="00F35A39">
      <w:pPr>
        <w:spacing w:line="360" w:lineRule="auto"/>
        <w:ind w:firstLine="720"/>
        <w:jc w:val="both"/>
        <w:rPr>
          <w:rFonts w:eastAsia="Calibri"/>
          <w:color w:val="000000"/>
          <w:lang w:eastAsia="en-US"/>
        </w:rPr>
      </w:pPr>
      <w:r w:rsidRPr="00C71FBD">
        <w:rPr>
          <w:rFonts w:eastAsia="Calibri"/>
          <w:color w:val="000000"/>
          <w:lang w:eastAsia="en-US"/>
        </w:rPr>
        <w:t xml:space="preserve">Geografijos mokytojai šį sąrašą gali papildyti svarbiais gyvenamos savivaldybės vietovardžiais. Atsakomybė už jų atranką ir taikymą tenka dėstančiam mokytojui. </w:t>
      </w:r>
    </w:p>
    <w:p w14:paraId="621AFB6B" w14:textId="77777777" w:rsidR="003B2F71" w:rsidRDefault="003B2F71" w:rsidP="00F35A39">
      <w:pPr>
        <w:spacing w:line="360" w:lineRule="auto"/>
        <w:ind w:firstLine="720"/>
        <w:jc w:val="both"/>
        <w:rPr>
          <w:rFonts w:eastAsia="Calibri"/>
          <w:color w:val="000000"/>
          <w:lang w:eastAsia="en-US"/>
        </w:rPr>
      </w:pPr>
    </w:p>
    <w:p w14:paraId="2E471027" w14:textId="77777777" w:rsidR="003B2F71" w:rsidRDefault="003B2F71" w:rsidP="00F35A39">
      <w:pPr>
        <w:spacing w:line="360" w:lineRule="auto"/>
        <w:ind w:firstLine="720"/>
        <w:jc w:val="both"/>
        <w:rPr>
          <w:rFonts w:eastAsia="Calibri"/>
          <w:color w:val="000000"/>
          <w:lang w:eastAsia="en-US"/>
        </w:rPr>
      </w:pPr>
    </w:p>
    <w:p w14:paraId="0915588A" w14:textId="77777777" w:rsidR="003B2F71" w:rsidRDefault="003B2F71" w:rsidP="00F35A39">
      <w:pPr>
        <w:spacing w:line="360" w:lineRule="auto"/>
        <w:ind w:firstLine="720"/>
        <w:jc w:val="both"/>
        <w:rPr>
          <w:rFonts w:eastAsia="Calibri"/>
          <w:color w:val="000000"/>
          <w:lang w:eastAsia="en-US"/>
        </w:rPr>
      </w:pPr>
    </w:p>
    <w:p w14:paraId="567625D5" w14:textId="77777777" w:rsidR="003B2F71" w:rsidRPr="00C71FBD" w:rsidRDefault="003B2F71" w:rsidP="00F35A39">
      <w:pPr>
        <w:spacing w:line="360" w:lineRule="auto"/>
        <w:ind w:firstLine="720"/>
        <w:jc w:val="both"/>
        <w:rPr>
          <w:rFonts w:eastAsia="Calibri"/>
          <w:color w:val="000000"/>
          <w:lang w:eastAsia="en-US"/>
        </w:rPr>
      </w:pPr>
    </w:p>
    <w:p w14:paraId="22739900" w14:textId="77777777" w:rsidR="00F35A39" w:rsidRPr="00C71FBD" w:rsidRDefault="00F35A39" w:rsidP="00F35A39">
      <w:pPr>
        <w:spacing w:line="360" w:lineRule="auto"/>
        <w:ind w:firstLine="720"/>
        <w:jc w:val="right"/>
        <w:rPr>
          <w:rFonts w:eastAsia="Calibri"/>
          <w:noProof/>
          <w:color w:val="000000"/>
          <w:lang w:eastAsia="en-US"/>
        </w:rPr>
      </w:pPr>
    </w:p>
    <w:p w14:paraId="2692E522" w14:textId="77777777" w:rsidR="00F35A39" w:rsidRPr="00C71FBD" w:rsidRDefault="00F35A39" w:rsidP="00F35A39">
      <w:pPr>
        <w:shd w:val="clear" w:color="auto" w:fill="D9D9D9"/>
        <w:spacing w:line="360" w:lineRule="auto"/>
        <w:ind w:firstLine="720"/>
        <w:jc w:val="left"/>
        <w:rPr>
          <w:rFonts w:eastAsia="Calibri"/>
          <w:b/>
          <w:color w:val="000000"/>
          <w:lang w:eastAsia="en-US"/>
        </w:rPr>
      </w:pPr>
      <w:r w:rsidRPr="00C71FBD">
        <w:rPr>
          <w:rFonts w:eastAsia="Calibri"/>
          <w:b/>
          <w:color w:val="000000"/>
          <w:lang w:eastAsia="en-US"/>
        </w:rPr>
        <w:lastRenderedPageBreak/>
        <w:t xml:space="preserve">6 klasė </w:t>
      </w:r>
    </w:p>
    <w:p w14:paraId="563E7600" w14:textId="77777777" w:rsidR="00F35A39" w:rsidRPr="00C71FBD" w:rsidRDefault="00F35A39" w:rsidP="00F35A39">
      <w:pPr>
        <w:spacing w:line="360" w:lineRule="auto"/>
        <w:ind w:firstLine="720"/>
        <w:rPr>
          <w:rFonts w:eastAsia="Calibri"/>
          <w:color w:val="000000"/>
          <w:lang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041"/>
        <w:gridCol w:w="4041"/>
        <w:gridCol w:w="5207"/>
      </w:tblGrid>
      <w:tr w:rsidR="00F35A39" w:rsidRPr="00C71FBD" w14:paraId="4C004131" w14:textId="77777777" w:rsidTr="00072539">
        <w:trPr>
          <w:tblHeader/>
        </w:trPr>
        <w:tc>
          <w:tcPr>
            <w:tcW w:w="1843" w:type="dxa"/>
            <w:shd w:val="clear" w:color="auto" w:fill="D9D9D9"/>
          </w:tcPr>
          <w:p w14:paraId="370AB4AB" w14:textId="77777777" w:rsidR="00F35A39" w:rsidRPr="00C71FBD" w:rsidRDefault="00F35A39" w:rsidP="00072539">
            <w:pPr>
              <w:rPr>
                <w:rFonts w:eastAsia="Calibri"/>
                <w:b/>
                <w:color w:val="000000"/>
                <w:sz w:val="22"/>
                <w:szCs w:val="22"/>
                <w:lang w:eastAsia="en-US"/>
              </w:rPr>
            </w:pPr>
            <w:r w:rsidRPr="00C71FBD">
              <w:rPr>
                <w:rFonts w:eastAsia="Calibri"/>
                <w:b/>
                <w:color w:val="000000"/>
                <w:sz w:val="22"/>
                <w:szCs w:val="22"/>
                <w:lang w:eastAsia="en-US"/>
              </w:rPr>
              <w:t>Tematika</w:t>
            </w:r>
          </w:p>
        </w:tc>
        <w:tc>
          <w:tcPr>
            <w:tcW w:w="4043" w:type="dxa"/>
            <w:shd w:val="clear" w:color="auto" w:fill="D9D9D9"/>
          </w:tcPr>
          <w:p w14:paraId="0CA09AA6" w14:textId="77777777" w:rsidR="00F35A39" w:rsidRPr="00C71FBD" w:rsidRDefault="00F35A39" w:rsidP="00072539">
            <w:pPr>
              <w:rPr>
                <w:rFonts w:eastAsia="Calibri"/>
                <w:b/>
                <w:color w:val="000000"/>
                <w:sz w:val="22"/>
                <w:szCs w:val="22"/>
                <w:lang w:eastAsia="en-US"/>
              </w:rPr>
            </w:pPr>
            <w:r w:rsidRPr="00C71FBD">
              <w:rPr>
                <w:rFonts w:eastAsia="Calibri"/>
                <w:b/>
                <w:color w:val="000000"/>
                <w:sz w:val="22"/>
                <w:szCs w:val="22"/>
                <w:lang w:eastAsia="en-US"/>
              </w:rPr>
              <w:t>Lietuva</w:t>
            </w:r>
          </w:p>
        </w:tc>
        <w:tc>
          <w:tcPr>
            <w:tcW w:w="4043" w:type="dxa"/>
            <w:shd w:val="clear" w:color="auto" w:fill="D9D9D9"/>
          </w:tcPr>
          <w:p w14:paraId="6ED8297A" w14:textId="77777777" w:rsidR="00F35A39" w:rsidRPr="00C71FBD" w:rsidRDefault="00F35A39" w:rsidP="00072539">
            <w:pPr>
              <w:rPr>
                <w:rFonts w:eastAsia="Calibri"/>
                <w:b/>
                <w:color w:val="000000"/>
                <w:sz w:val="22"/>
                <w:szCs w:val="22"/>
                <w:lang w:eastAsia="en-US"/>
              </w:rPr>
            </w:pPr>
            <w:r w:rsidRPr="00C71FBD">
              <w:rPr>
                <w:rFonts w:eastAsia="Calibri"/>
                <w:b/>
                <w:color w:val="000000"/>
                <w:sz w:val="22"/>
                <w:szCs w:val="22"/>
                <w:lang w:eastAsia="en-US"/>
              </w:rPr>
              <w:t>Europa</w:t>
            </w:r>
          </w:p>
        </w:tc>
        <w:tc>
          <w:tcPr>
            <w:tcW w:w="5210" w:type="dxa"/>
            <w:shd w:val="clear" w:color="auto" w:fill="D9D9D9"/>
          </w:tcPr>
          <w:p w14:paraId="175F9463" w14:textId="77777777" w:rsidR="00F35A39" w:rsidRPr="00C71FBD" w:rsidRDefault="00F35A39" w:rsidP="00072539">
            <w:pPr>
              <w:rPr>
                <w:rFonts w:eastAsia="Calibri"/>
                <w:b/>
                <w:color w:val="000000"/>
                <w:sz w:val="22"/>
                <w:szCs w:val="22"/>
                <w:lang w:eastAsia="en-US"/>
              </w:rPr>
            </w:pPr>
            <w:r w:rsidRPr="00C71FBD">
              <w:rPr>
                <w:rFonts w:eastAsia="Calibri"/>
                <w:b/>
                <w:color w:val="000000"/>
                <w:sz w:val="22"/>
                <w:szCs w:val="22"/>
                <w:lang w:eastAsia="en-US"/>
              </w:rPr>
              <w:t>Pasaulis</w:t>
            </w:r>
          </w:p>
        </w:tc>
      </w:tr>
      <w:tr w:rsidR="00F35A39" w:rsidRPr="00C71FBD" w14:paraId="592EA282" w14:textId="77777777" w:rsidTr="00072539">
        <w:tc>
          <w:tcPr>
            <w:tcW w:w="1843" w:type="dxa"/>
            <w:shd w:val="clear" w:color="auto" w:fill="D9D9D9"/>
          </w:tcPr>
          <w:p w14:paraId="7DA9554A"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Vandenynai</w:t>
            </w:r>
          </w:p>
        </w:tc>
        <w:tc>
          <w:tcPr>
            <w:tcW w:w="4043" w:type="dxa"/>
            <w:shd w:val="clear" w:color="auto" w:fill="FFFFFF" w:themeFill="background1"/>
          </w:tcPr>
          <w:p w14:paraId="57DB30B1" w14:textId="77777777" w:rsidR="00F35A39" w:rsidRPr="00C71FBD" w:rsidRDefault="00F35A39" w:rsidP="00072539">
            <w:pPr>
              <w:jc w:val="left"/>
              <w:rPr>
                <w:rFonts w:eastAsia="Calibri"/>
                <w:color w:val="000000"/>
                <w:sz w:val="22"/>
                <w:szCs w:val="22"/>
                <w:lang w:eastAsia="en-US"/>
              </w:rPr>
            </w:pPr>
          </w:p>
        </w:tc>
        <w:tc>
          <w:tcPr>
            <w:tcW w:w="4043" w:type="dxa"/>
            <w:shd w:val="clear" w:color="auto" w:fill="FFFFFF" w:themeFill="background1"/>
          </w:tcPr>
          <w:p w14:paraId="7E70EDB5" w14:textId="77777777" w:rsidR="00F35A39" w:rsidRPr="00C71FBD" w:rsidRDefault="00F35A39" w:rsidP="00072539">
            <w:pPr>
              <w:jc w:val="left"/>
              <w:rPr>
                <w:rFonts w:eastAsia="Calibri"/>
                <w:color w:val="000000"/>
                <w:sz w:val="22"/>
                <w:szCs w:val="22"/>
                <w:lang w:eastAsia="en-US"/>
              </w:rPr>
            </w:pPr>
          </w:p>
        </w:tc>
        <w:tc>
          <w:tcPr>
            <w:tcW w:w="5210" w:type="dxa"/>
            <w:shd w:val="clear" w:color="auto" w:fill="auto"/>
          </w:tcPr>
          <w:p w14:paraId="400CD841"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Arkties, Atlanto, Indijos, Ramusis, Pietų</w:t>
            </w:r>
          </w:p>
        </w:tc>
      </w:tr>
      <w:tr w:rsidR="00F35A39" w:rsidRPr="00C71FBD" w14:paraId="501AFBE6" w14:textId="77777777" w:rsidTr="00072539">
        <w:tc>
          <w:tcPr>
            <w:tcW w:w="1843" w:type="dxa"/>
            <w:shd w:val="clear" w:color="auto" w:fill="D9D9D9"/>
          </w:tcPr>
          <w:p w14:paraId="35F2DA3D"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 xml:space="preserve">Jūros ir įlankos </w:t>
            </w:r>
          </w:p>
        </w:tc>
        <w:tc>
          <w:tcPr>
            <w:tcW w:w="4043" w:type="dxa"/>
            <w:shd w:val="clear" w:color="auto" w:fill="auto"/>
          </w:tcPr>
          <w:p w14:paraId="4F9D1D92"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Kuršių marios</w:t>
            </w:r>
          </w:p>
        </w:tc>
        <w:tc>
          <w:tcPr>
            <w:tcW w:w="4043" w:type="dxa"/>
            <w:shd w:val="clear" w:color="auto" w:fill="auto"/>
          </w:tcPr>
          <w:p w14:paraId="611E34E0"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Šiaurės, Baltijos, Viduržemio</w:t>
            </w:r>
          </w:p>
        </w:tc>
        <w:tc>
          <w:tcPr>
            <w:tcW w:w="5210" w:type="dxa"/>
            <w:shd w:val="clear" w:color="auto" w:fill="auto"/>
          </w:tcPr>
          <w:p w14:paraId="7D9973FA"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Š. Amerikoje: Karibų, Meksikos įl.,</w:t>
            </w:r>
          </w:p>
          <w:p w14:paraId="1A4CFE90"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Azijoje: Arabijos, Pietų Kinijos, Japonijos, Beringo</w:t>
            </w:r>
          </w:p>
          <w:p w14:paraId="4B22CCFE"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Afrikoje: Raudonoji   </w:t>
            </w:r>
          </w:p>
          <w:p w14:paraId="44BEB3DE"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Australijoje: Koralų, </w:t>
            </w:r>
            <w:proofErr w:type="spellStart"/>
            <w:r w:rsidRPr="00C71FBD">
              <w:rPr>
                <w:rFonts w:eastAsia="Calibri"/>
                <w:color w:val="000000"/>
                <w:sz w:val="22"/>
                <w:szCs w:val="22"/>
                <w:lang w:eastAsia="en-US"/>
              </w:rPr>
              <w:t>Tasmano</w:t>
            </w:r>
            <w:proofErr w:type="spellEnd"/>
          </w:p>
          <w:p w14:paraId="18D76BA2" w14:textId="77777777" w:rsidR="00F35A39" w:rsidRPr="00C71FBD" w:rsidRDefault="00F35A39" w:rsidP="00072539">
            <w:pPr>
              <w:jc w:val="left"/>
              <w:rPr>
                <w:rFonts w:eastAsia="Calibri"/>
                <w:color w:val="000000"/>
                <w:sz w:val="22"/>
                <w:szCs w:val="22"/>
                <w:lang w:eastAsia="en-US"/>
              </w:rPr>
            </w:pPr>
          </w:p>
        </w:tc>
      </w:tr>
      <w:tr w:rsidR="00F35A39" w:rsidRPr="00C71FBD" w14:paraId="328222B0" w14:textId="77777777" w:rsidTr="00072539">
        <w:tc>
          <w:tcPr>
            <w:tcW w:w="1843" w:type="dxa"/>
            <w:shd w:val="clear" w:color="auto" w:fill="D9D9D9"/>
          </w:tcPr>
          <w:p w14:paraId="268C7E98"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Salos</w:t>
            </w:r>
          </w:p>
        </w:tc>
        <w:tc>
          <w:tcPr>
            <w:tcW w:w="4043" w:type="dxa"/>
            <w:shd w:val="clear" w:color="auto" w:fill="auto"/>
          </w:tcPr>
          <w:p w14:paraId="689747D6"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Rusnės sala </w:t>
            </w:r>
          </w:p>
        </w:tc>
        <w:tc>
          <w:tcPr>
            <w:tcW w:w="4043" w:type="dxa"/>
            <w:shd w:val="clear" w:color="auto" w:fill="auto"/>
          </w:tcPr>
          <w:p w14:paraId="6BEBBB87"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Didžiosios Britanijos, Islandijos</w:t>
            </w:r>
          </w:p>
        </w:tc>
        <w:tc>
          <w:tcPr>
            <w:tcW w:w="5210" w:type="dxa"/>
            <w:shd w:val="clear" w:color="auto" w:fill="auto"/>
          </w:tcPr>
          <w:p w14:paraId="43FC23F2"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Š. Amerikoje: Grenlandija</w:t>
            </w:r>
          </w:p>
          <w:p w14:paraId="4C4E6714"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P. Amerikoje: Ugnies Žemė</w:t>
            </w:r>
          </w:p>
          <w:p w14:paraId="5D83A363"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Azijoje: Borneo, Japonų s., Naujoji Gvinėja</w:t>
            </w:r>
          </w:p>
          <w:p w14:paraId="741E8B3C"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Afrikoje: Madagaskaras</w:t>
            </w:r>
          </w:p>
          <w:p w14:paraId="6181D580"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Australijoje ir Okeanijoje: Naujosios Zelandijos s. </w:t>
            </w:r>
          </w:p>
          <w:p w14:paraId="23660C18" w14:textId="77777777" w:rsidR="00F35A39" w:rsidRPr="00C71FBD" w:rsidRDefault="00F35A39" w:rsidP="00072539">
            <w:pPr>
              <w:jc w:val="left"/>
              <w:rPr>
                <w:rFonts w:eastAsia="Calibri"/>
                <w:color w:val="000000"/>
                <w:sz w:val="22"/>
                <w:szCs w:val="22"/>
                <w:lang w:eastAsia="en-US"/>
              </w:rPr>
            </w:pPr>
          </w:p>
        </w:tc>
      </w:tr>
      <w:tr w:rsidR="00F35A39" w:rsidRPr="00C71FBD" w14:paraId="688333BB" w14:textId="77777777" w:rsidTr="00072539">
        <w:tc>
          <w:tcPr>
            <w:tcW w:w="1843" w:type="dxa"/>
            <w:shd w:val="clear" w:color="auto" w:fill="D9D9D9"/>
          </w:tcPr>
          <w:p w14:paraId="1CDD7218"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 xml:space="preserve">Pusiasaliai </w:t>
            </w:r>
          </w:p>
        </w:tc>
        <w:tc>
          <w:tcPr>
            <w:tcW w:w="4043" w:type="dxa"/>
            <w:shd w:val="clear" w:color="auto" w:fill="auto"/>
          </w:tcPr>
          <w:p w14:paraId="6158F156"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Kuršių nerija</w:t>
            </w:r>
          </w:p>
        </w:tc>
        <w:tc>
          <w:tcPr>
            <w:tcW w:w="4043" w:type="dxa"/>
            <w:shd w:val="clear" w:color="auto" w:fill="auto"/>
          </w:tcPr>
          <w:p w14:paraId="5F03E620"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Skandinavijos</w:t>
            </w:r>
          </w:p>
        </w:tc>
        <w:tc>
          <w:tcPr>
            <w:tcW w:w="5210" w:type="dxa"/>
            <w:shd w:val="clear" w:color="auto" w:fill="auto"/>
          </w:tcPr>
          <w:p w14:paraId="62869465"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Š. Amerikoje: Labradoro</w:t>
            </w:r>
          </w:p>
          <w:p w14:paraId="4BFC22F6"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Azijoje: Arabijos, Indokinijos, </w:t>
            </w:r>
            <w:proofErr w:type="spellStart"/>
            <w:r w:rsidRPr="00C71FBD">
              <w:rPr>
                <w:rFonts w:eastAsia="Calibri"/>
                <w:color w:val="000000"/>
                <w:sz w:val="22"/>
                <w:szCs w:val="22"/>
                <w:lang w:eastAsia="en-US"/>
              </w:rPr>
              <w:t>Indostano</w:t>
            </w:r>
            <w:proofErr w:type="spellEnd"/>
          </w:p>
          <w:p w14:paraId="29D6B04F"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 </w:t>
            </w:r>
          </w:p>
        </w:tc>
      </w:tr>
      <w:tr w:rsidR="00F35A39" w:rsidRPr="00C71FBD" w14:paraId="7FD596AD" w14:textId="77777777" w:rsidTr="00072539">
        <w:tc>
          <w:tcPr>
            <w:tcW w:w="1843" w:type="dxa"/>
            <w:shd w:val="clear" w:color="auto" w:fill="D9D9D9"/>
          </w:tcPr>
          <w:p w14:paraId="742156FA"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Upės</w:t>
            </w:r>
          </w:p>
        </w:tc>
        <w:tc>
          <w:tcPr>
            <w:tcW w:w="4043" w:type="dxa"/>
            <w:shd w:val="clear" w:color="auto" w:fill="auto"/>
          </w:tcPr>
          <w:p w14:paraId="28C265E9"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Nemunas, Merkys, Neris, Šventoji, Nevėžis, Dubysa, Jūra, Minija, Venta, Mūša</w:t>
            </w:r>
          </w:p>
        </w:tc>
        <w:tc>
          <w:tcPr>
            <w:tcW w:w="4043" w:type="dxa"/>
            <w:shd w:val="clear" w:color="auto" w:fill="auto"/>
          </w:tcPr>
          <w:p w14:paraId="00BA5544"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Dunojus, Volga</w:t>
            </w:r>
          </w:p>
        </w:tc>
        <w:tc>
          <w:tcPr>
            <w:tcW w:w="5210" w:type="dxa"/>
            <w:shd w:val="clear" w:color="auto" w:fill="auto"/>
          </w:tcPr>
          <w:p w14:paraId="037E5EAF"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Š. Amerikoje: Misisipė</w:t>
            </w:r>
          </w:p>
          <w:p w14:paraId="09C6A973"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P. Amerikoje: Amazonė</w:t>
            </w:r>
          </w:p>
          <w:p w14:paraId="18506D49"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Afrikoje: Nilas, Kongas</w:t>
            </w:r>
          </w:p>
          <w:p w14:paraId="6B82FBB0" w14:textId="77777777" w:rsidR="00F35A39" w:rsidRPr="00C71FBD" w:rsidRDefault="00F35A39" w:rsidP="00072539">
            <w:pPr>
              <w:jc w:val="left"/>
              <w:rPr>
                <w:rFonts w:eastAsia="Calibri"/>
                <w:color w:val="000000"/>
                <w:sz w:val="22"/>
                <w:szCs w:val="22"/>
                <w:lang w:eastAsia="en-US"/>
              </w:rPr>
            </w:pPr>
          </w:p>
        </w:tc>
      </w:tr>
      <w:tr w:rsidR="00F35A39" w:rsidRPr="00C71FBD" w14:paraId="08092222" w14:textId="77777777" w:rsidTr="00072539">
        <w:tc>
          <w:tcPr>
            <w:tcW w:w="1843" w:type="dxa"/>
            <w:shd w:val="clear" w:color="auto" w:fill="D9D9D9"/>
          </w:tcPr>
          <w:p w14:paraId="1B16BDE7"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 xml:space="preserve">Ežerai, tvenkiniai ir pelkės </w:t>
            </w:r>
          </w:p>
        </w:tc>
        <w:tc>
          <w:tcPr>
            <w:tcW w:w="4043" w:type="dxa"/>
            <w:shd w:val="clear" w:color="auto" w:fill="auto"/>
          </w:tcPr>
          <w:p w14:paraId="64E422EA"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Platelių, Drūkšių, Kauno marios, Žuvintas, Vištytis, </w:t>
            </w:r>
            <w:proofErr w:type="spellStart"/>
            <w:r w:rsidRPr="00C71FBD">
              <w:rPr>
                <w:rFonts w:eastAsia="Calibri"/>
                <w:color w:val="000000"/>
                <w:sz w:val="22"/>
                <w:szCs w:val="22"/>
                <w:lang w:eastAsia="en-US"/>
              </w:rPr>
              <w:t>Dusia</w:t>
            </w:r>
            <w:proofErr w:type="spellEnd"/>
            <w:r w:rsidRPr="00C71FBD">
              <w:rPr>
                <w:rFonts w:eastAsia="Calibri"/>
                <w:color w:val="000000"/>
                <w:sz w:val="22"/>
                <w:szCs w:val="22"/>
                <w:lang w:eastAsia="en-US"/>
              </w:rPr>
              <w:t xml:space="preserve">, Asveja, Tauragnas, Drūkšiai, Čepkelių pelkė, </w:t>
            </w:r>
          </w:p>
        </w:tc>
        <w:tc>
          <w:tcPr>
            <w:tcW w:w="4043" w:type="dxa"/>
            <w:shd w:val="clear" w:color="auto" w:fill="FFFFFF" w:themeFill="background1"/>
          </w:tcPr>
          <w:p w14:paraId="72337203" w14:textId="77777777" w:rsidR="00F35A39" w:rsidRPr="00C71FBD" w:rsidRDefault="00F35A39" w:rsidP="00072539">
            <w:pPr>
              <w:jc w:val="left"/>
              <w:rPr>
                <w:rFonts w:eastAsia="Calibri"/>
                <w:color w:val="000000"/>
                <w:sz w:val="22"/>
                <w:szCs w:val="22"/>
                <w:lang w:eastAsia="en-US"/>
              </w:rPr>
            </w:pPr>
          </w:p>
        </w:tc>
        <w:tc>
          <w:tcPr>
            <w:tcW w:w="5210" w:type="dxa"/>
            <w:shd w:val="clear" w:color="auto" w:fill="auto"/>
          </w:tcPr>
          <w:p w14:paraId="26E828D7"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Š. Amerikoje: Didieji Amerikos ežerai</w:t>
            </w:r>
          </w:p>
          <w:p w14:paraId="0371FFE4"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Azijoje: Baikalas, Kaspijos j., Negyvoji j.</w:t>
            </w:r>
          </w:p>
          <w:p w14:paraId="709272BF"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Afrikoje: Viktorijos ež.</w:t>
            </w:r>
          </w:p>
          <w:p w14:paraId="0A9D056E" w14:textId="77777777" w:rsidR="00F35A39" w:rsidRPr="00C71FBD" w:rsidRDefault="00F35A39" w:rsidP="00072539">
            <w:pPr>
              <w:jc w:val="left"/>
              <w:rPr>
                <w:rFonts w:eastAsia="Calibri"/>
                <w:color w:val="000000"/>
                <w:sz w:val="22"/>
                <w:szCs w:val="22"/>
                <w:lang w:eastAsia="en-US"/>
              </w:rPr>
            </w:pPr>
          </w:p>
        </w:tc>
      </w:tr>
      <w:tr w:rsidR="00F35A39" w:rsidRPr="00C71FBD" w14:paraId="39D0FA46" w14:textId="77777777" w:rsidTr="00072539">
        <w:tc>
          <w:tcPr>
            <w:tcW w:w="1843" w:type="dxa"/>
            <w:shd w:val="clear" w:color="auto" w:fill="D9D9D9"/>
          </w:tcPr>
          <w:p w14:paraId="40BE75BA"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 xml:space="preserve">Reljefas, miškas </w:t>
            </w:r>
          </w:p>
        </w:tc>
        <w:tc>
          <w:tcPr>
            <w:tcW w:w="4043" w:type="dxa"/>
            <w:shd w:val="clear" w:color="auto" w:fill="auto"/>
          </w:tcPr>
          <w:p w14:paraId="244B4582" w14:textId="77777777" w:rsidR="00F35A39" w:rsidRPr="00C71FBD" w:rsidRDefault="00F35A39" w:rsidP="00072539">
            <w:pPr>
              <w:jc w:val="left"/>
              <w:rPr>
                <w:rFonts w:eastAsia="Calibri"/>
                <w:color w:val="000000"/>
                <w:sz w:val="22"/>
                <w:szCs w:val="22"/>
                <w:lang w:eastAsia="en-US"/>
              </w:rPr>
            </w:pPr>
            <w:proofErr w:type="spellStart"/>
            <w:r w:rsidRPr="00C71FBD">
              <w:rPr>
                <w:rFonts w:eastAsia="Calibri"/>
                <w:color w:val="000000"/>
                <w:sz w:val="22"/>
                <w:szCs w:val="22"/>
                <w:lang w:eastAsia="en-US"/>
              </w:rPr>
              <w:t>Aukštojas</w:t>
            </w:r>
            <w:proofErr w:type="spellEnd"/>
            <w:r w:rsidRPr="00C71FBD">
              <w:rPr>
                <w:rFonts w:eastAsia="Calibri"/>
                <w:color w:val="000000"/>
                <w:sz w:val="22"/>
                <w:szCs w:val="22"/>
                <w:lang w:eastAsia="en-US"/>
              </w:rPr>
              <w:t xml:space="preserve">, Baltijos aukštumos, Medininkų aukštuma, Žemaičių aukštuma, Vidurio Lietuvos žemuma, Pajūrio žemuma, Dainavos giria </w:t>
            </w:r>
          </w:p>
        </w:tc>
        <w:tc>
          <w:tcPr>
            <w:tcW w:w="4043" w:type="dxa"/>
            <w:shd w:val="clear" w:color="auto" w:fill="auto"/>
          </w:tcPr>
          <w:p w14:paraId="21547EE4"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Alpės, Skandinavijos k., Kaukazas, Uralas, Etnos </w:t>
            </w:r>
            <w:proofErr w:type="spellStart"/>
            <w:r w:rsidRPr="00C71FBD">
              <w:rPr>
                <w:rFonts w:eastAsia="Calibri"/>
                <w:color w:val="000000"/>
                <w:sz w:val="22"/>
                <w:szCs w:val="22"/>
                <w:lang w:eastAsia="en-US"/>
              </w:rPr>
              <w:t>ugnk</w:t>
            </w:r>
            <w:proofErr w:type="spellEnd"/>
            <w:r w:rsidRPr="00C71FBD">
              <w:rPr>
                <w:rFonts w:eastAsia="Calibri"/>
                <w:color w:val="000000"/>
                <w:sz w:val="22"/>
                <w:szCs w:val="22"/>
                <w:lang w:eastAsia="en-US"/>
              </w:rPr>
              <w:t>.</w:t>
            </w:r>
          </w:p>
        </w:tc>
        <w:tc>
          <w:tcPr>
            <w:tcW w:w="5210" w:type="dxa"/>
            <w:shd w:val="clear" w:color="auto" w:fill="auto"/>
          </w:tcPr>
          <w:p w14:paraId="237A6BE4"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Š. Amerikoje: Kordiljerai (Uoliniai),</w:t>
            </w:r>
          </w:p>
          <w:p w14:paraId="71A5B781"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P. Amerikoje: Andai,</w:t>
            </w:r>
          </w:p>
          <w:p w14:paraId="6C72A193"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Azijoje: Himalajai, Džomolungma</w:t>
            </w:r>
          </w:p>
          <w:p w14:paraId="256F1508"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Afrikoje: Atlaso k. </w:t>
            </w:r>
          </w:p>
          <w:p w14:paraId="4989F84C"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Marianų įduba </w:t>
            </w:r>
          </w:p>
        </w:tc>
      </w:tr>
      <w:tr w:rsidR="00F35A39" w:rsidRPr="00C71FBD" w14:paraId="09ADA042" w14:textId="77777777" w:rsidTr="00072539">
        <w:tc>
          <w:tcPr>
            <w:tcW w:w="1843" w:type="dxa"/>
            <w:shd w:val="clear" w:color="auto" w:fill="D9D9D9"/>
          </w:tcPr>
          <w:p w14:paraId="44653DE3"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 xml:space="preserve">Miestai, sostinės </w:t>
            </w:r>
          </w:p>
        </w:tc>
        <w:tc>
          <w:tcPr>
            <w:tcW w:w="4043" w:type="dxa"/>
            <w:shd w:val="clear" w:color="auto" w:fill="auto"/>
          </w:tcPr>
          <w:p w14:paraId="2ADB091E"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Vilnius, Kaunas, Klaipėda, Šiauliai, Panevėžys, Alytus </w:t>
            </w:r>
          </w:p>
        </w:tc>
        <w:tc>
          <w:tcPr>
            <w:tcW w:w="4043" w:type="dxa"/>
            <w:shd w:val="clear" w:color="auto" w:fill="auto"/>
          </w:tcPr>
          <w:p w14:paraId="6C74E52E"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Talinas, Ryga, Maskva, Minskas, Varšuva, Londonas, Berlynas, Paryžius, Roma, Kijevas </w:t>
            </w:r>
          </w:p>
        </w:tc>
        <w:tc>
          <w:tcPr>
            <w:tcW w:w="5210" w:type="dxa"/>
            <w:shd w:val="clear" w:color="auto" w:fill="auto"/>
          </w:tcPr>
          <w:p w14:paraId="7DC0F0D1"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Š. Amerikoje: Niujorkas, Meksikas</w:t>
            </w:r>
          </w:p>
          <w:p w14:paraId="759C6F88"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Azijoje: Tokijas</w:t>
            </w:r>
          </w:p>
          <w:p w14:paraId="780C8507" w14:textId="77777777" w:rsidR="00F35A39" w:rsidRPr="00C71FBD" w:rsidRDefault="00F35A39" w:rsidP="00072539">
            <w:pPr>
              <w:jc w:val="left"/>
              <w:rPr>
                <w:rFonts w:eastAsia="Calibri"/>
                <w:color w:val="000000"/>
                <w:sz w:val="22"/>
                <w:szCs w:val="22"/>
                <w:lang w:eastAsia="en-US"/>
              </w:rPr>
            </w:pPr>
          </w:p>
          <w:p w14:paraId="70EA92A7" w14:textId="77777777" w:rsidR="00F35A39" w:rsidRPr="00C71FBD" w:rsidRDefault="00F35A39" w:rsidP="00072539">
            <w:pPr>
              <w:jc w:val="left"/>
              <w:rPr>
                <w:rFonts w:eastAsia="Calibri"/>
                <w:color w:val="000000"/>
                <w:sz w:val="22"/>
                <w:szCs w:val="22"/>
                <w:lang w:eastAsia="en-US"/>
              </w:rPr>
            </w:pPr>
          </w:p>
        </w:tc>
      </w:tr>
      <w:tr w:rsidR="00F35A39" w:rsidRPr="00C71FBD" w14:paraId="446350C3" w14:textId="77777777" w:rsidTr="00072539">
        <w:tc>
          <w:tcPr>
            <w:tcW w:w="1843" w:type="dxa"/>
            <w:shd w:val="clear" w:color="auto" w:fill="D9D9D9"/>
          </w:tcPr>
          <w:p w14:paraId="131AE73B"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lastRenderedPageBreak/>
              <w:t xml:space="preserve">Valstybės </w:t>
            </w:r>
          </w:p>
        </w:tc>
        <w:tc>
          <w:tcPr>
            <w:tcW w:w="4043" w:type="dxa"/>
            <w:shd w:val="clear" w:color="auto" w:fill="FFFFFF" w:themeFill="background1"/>
          </w:tcPr>
          <w:p w14:paraId="56B38645" w14:textId="77777777" w:rsidR="00F35A39" w:rsidRPr="00C71FBD" w:rsidRDefault="00F35A39" w:rsidP="00072539">
            <w:pPr>
              <w:jc w:val="left"/>
              <w:rPr>
                <w:rFonts w:eastAsia="Calibri"/>
                <w:color w:val="000000"/>
                <w:sz w:val="22"/>
                <w:szCs w:val="22"/>
                <w:lang w:eastAsia="en-US"/>
              </w:rPr>
            </w:pPr>
          </w:p>
        </w:tc>
        <w:tc>
          <w:tcPr>
            <w:tcW w:w="4043" w:type="dxa"/>
            <w:shd w:val="clear" w:color="auto" w:fill="auto"/>
          </w:tcPr>
          <w:p w14:paraId="6C35D541"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Estija, Latvija, Rusija, Baltarusija, Lenkija, Jungtinė Karalystė, Vokietija, Prancūzija, Italija, Ukraina</w:t>
            </w:r>
          </w:p>
        </w:tc>
        <w:tc>
          <w:tcPr>
            <w:tcW w:w="5210" w:type="dxa"/>
            <w:shd w:val="clear" w:color="auto" w:fill="auto"/>
          </w:tcPr>
          <w:p w14:paraId="01A878FC"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Š. Amerikoje: JAV, Kanada</w:t>
            </w:r>
          </w:p>
          <w:p w14:paraId="3C9DD434"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P. Amerikoje: Brazilija</w:t>
            </w:r>
          </w:p>
          <w:p w14:paraId="27640D46"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Azijoje: Kinija</w:t>
            </w:r>
          </w:p>
          <w:p w14:paraId="08CCE41D"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Australijoje ir Okeanijoje: Australija</w:t>
            </w:r>
          </w:p>
          <w:p w14:paraId="0A6959E7"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 </w:t>
            </w:r>
          </w:p>
        </w:tc>
      </w:tr>
    </w:tbl>
    <w:p w14:paraId="54E926FA" w14:textId="77777777" w:rsidR="00F35A39" w:rsidRDefault="00F35A39" w:rsidP="00F35A39">
      <w:pPr>
        <w:spacing w:line="360" w:lineRule="auto"/>
        <w:ind w:firstLine="720"/>
        <w:jc w:val="left"/>
        <w:rPr>
          <w:rFonts w:eastAsia="Calibri"/>
          <w:b/>
          <w:color w:val="000000"/>
          <w:lang w:eastAsia="en-US"/>
        </w:rPr>
      </w:pPr>
    </w:p>
    <w:p w14:paraId="7A9619BD" w14:textId="77777777" w:rsidR="00F35A39" w:rsidRPr="00C71FBD" w:rsidRDefault="00F35A39" w:rsidP="00F35A39">
      <w:pPr>
        <w:shd w:val="clear" w:color="auto" w:fill="D9D9D9"/>
        <w:spacing w:line="360" w:lineRule="auto"/>
        <w:ind w:firstLine="720"/>
        <w:jc w:val="left"/>
        <w:rPr>
          <w:rFonts w:eastAsia="Calibri"/>
          <w:b/>
          <w:color w:val="000000"/>
          <w:lang w:eastAsia="en-US"/>
        </w:rPr>
      </w:pPr>
      <w:r w:rsidRPr="00C71FBD">
        <w:rPr>
          <w:rFonts w:eastAsia="Calibri"/>
          <w:b/>
          <w:color w:val="000000"/>
          <w:lang w:eastAsia="en-US"/>
        </w:rPr>
        <w:t xml:space="preserve">7-8 klasė </w:t>
      </w:r>
    </w:p>
    <w:p w14:paraId="782F4E45" w14:textId="77777777" w:rsidR="00F35A39" w:rsidRPr="00C71FBD" w:rsidRDefault="00F35A39" w:rsidP="00F35A39">
      <w:pPr>
        <w:spacing w:line="360" w:lineRule="auto"/>
        <w:ind w:firstLine="720"/>
        <w:jc w:val="left"/>
        <w:rPr>
          <w:rFonts w:eastAsia="Calibri"/>
          <w:color w:val="000000"/>
          <w:lang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043"/>
        <w:gridCol w:w="4043"/>
        <w:gridCol w:w="5068"/>
      </w:tblGrid>
      <w:tr w:rsidR="00F35A39" w:rsidRPr="00C71FBD" w14:paraId="6BF45C59" w14:textId="77777777" w:rsidTr="00072539">
        <w:trPr>
          <w:tblHeader/>
        </w:trPr>
        <w:tc>
          <w:tcPr>
            <w:tcW w:w="1843" w:type="dxa"/>
            <w:shd w:val="clear" w:color="auto" w:fill="D9D9D9"/>
          </w:tcPr>
          <w:p w14:paraId="3986571E" w14:textId="77777777" w:rsidR="00F35A39" w:rsidRPr="00C71FBD" w:rsidRDefault="00F35A39" w:rsidP="00072539">
            <w:pPr>
              <w:jc w:val="left"/>
              <w:rPr>
                <w:rFonts w:eastAsia="Calibri"/>
                <w:b/>
                <w:color w:val="000000"/>
                <w:lang w:eastAsia="en-US"/>
              </w:rPr>
            </w:pPr>
            <w:r w:rsidRPr="00C71FBD">
              <w:rPr>
                <w:rFonts w:eastAsia="Calibri"/>
                <w:b/>
                <w:color w:val="000000"/>
                <w:lang w:eastAsia="en-US"/>
              </w:rPr>
              <w:t>Tematika</w:t>
            </w:r>
          </w:p>
        </w:tc>
        <w:tc>
          <w:tcPr>
            <w:tcW w:w="4043" w:type="dxa"/>
            <w:shd w:val="clear" w:color="auto" w:fill="D9D9D9"/>
          </w:tcPr>
          <w:p w14:paraId="44048B24" w14:textId="77777777" w:rsidR="00F35A39" w:rsidRPr="00C71FBD" w:rsidRDefault="00F35A39" w:rsidP="00072539">
            <w:pPr>
              <w:rPr>
                <w:rFonts w:eastAsia="Calibri"/>
                <w:b/>
                <w:color w:val="000000"/>
                <w:lang w:eastAsia="en-US"/>
              </w:rPr>
            </w:pPr>
            <w:r w:rsidRPr="00C71FBD">
              <w:rPr>
                <w:rFonts w:eastAsia="Calibri"/>
                <w:b/>
                <w:color w:val="000000"/>
                <w:lang w:eastAsia="en-US"/>
              </w:rPr>
              <w:t>Lietuva</w:t>
            </w:r>
          </w:p>
        </w:tc>
        <w:tc>
          <w:tcPr>
            <w:tcW w:w="4043" w:type="dxa"/>
            <w:shd w:val="clear" w:color="auto" w:fill="D9D9D9"/>
          </w:tcPr>
          <w:p w14:paraId="33A58177" w14:textId="77777777" w:rsidR="00F35A39" w:rsidRPr="00C71FBD" w:rsidRDefault="00F35A39" w:rsidP="00072539">
            <w:pPr>
              <w:rPr>
                <w:rFonts w:eastAsia="Calibri"/>
                <w:b/>
                <w:color w:val="000000"/>
                <w:lang w:eastAsia="en-US"/>
              </w:rPr>
            </w:pPr>
            <w:r w:rsidRPr="00C71FBD">
              <w:rPr>
                <w:rFonts w:eastAsia="Calibri"/>
                <w:b/>
                <w:color w:val="000000"/>
                <w:lang w:eastAsia="en-US"/>
              </w:rPr>
              <w:t>Europa</w:t>
            </w:r>
          </w:p>
        </w:tc>
        <w:tc>
          <w:tcPr>
            <w:tcW w:w="5068" w:type="dxa"/>
            <w:shd w:val="clear" w:color="auto" w:fill="D9D9D9"/>
          </w:tcPr>
          <w:p w14:paraId="30C810EF" w14:textId="77777777" w:rsidR="00F35A39" w:rsidRPr="00C71FBD" w:rsidRDefault="00F35A39" w:rsidP="00072539">
            <w:pPr>
              <w:rPr>
                <w:rFonts w:eastAsia="Calibri"/>
                <w:b/>
                <w:color w:val="000000"/>
                <w:lang w:eastAsia="en-US"/>
              </w:rPr>
            </w:pPr>
            <w:r w:rsidRPr="00C71FBD">
              <w:rPr>
                <w:rFonts w:eastAsia="Calibri"/>
                <w:b/>
                <w:color w:val="000000"/>
                <w:lang w:eastAsia="en-US"/>
              </w:rPr>
              <w:t>Pasaulis</w:t>
            </w:r>
          </w:p>
        </w:tc>
      </w:tr>
      <w:tr w:rsidR="00F35A39" w:rsidRPr="00C71FBD" w14:paraId="34082513" w14:textId="77777777" w:rsidTr="00072539">
        <w:tc>
          <w:tcPr>
            <w:tcW w:w="1843" w:type="dxa"/>
            <w:shd w:val="clear" w:color="auto" w:fill="D9D9D9"/>
          </w:tcPr>
          <w:p w14:paraId="562EAD63" w14:textId="77777777" w:rsidR="00F35A39" w:rsidRPr="00C71FBD" w:rsidRDefault="00F35A39" w:rsidP="00072539">
            <w:pPr>
              <w:jc w:val="left"/>
              <w:rPr>
                <w:rFonts w:eastAsia="Calibri"/>
                <w:b/>
                <w:color w:val="000000"/>
                <w:lang w:eastAsia="en-US"/>
              </w:rPr>
            </w:pPr>
            <w:r w:rsidRPr="00C71FBD">
              <w:rPr>
                <w:rFonts w:eastAsia="Calibri"/>
                <w:b/>
                <w:color w:val="000000"/>
                <w:lang w:eastAsia="en-US"/>
              </w:rPr>
              <w:t>Vandenynai</w:t>
            </w:r>
          </w:p>
        </w:tc>
        <w:tc>
          <w:tcPr>
            <w:tcW w:w="4043" w:type="dxa"/>
            <w:shd w:val="clear" w:color="auto" w:fill="FFFFFF" w:themeFill="background1"/>
          </w:tcPr>
          <w:p w14:paraId="754BFDB0" w14:textId="77777777" w:rsidR="00F35A39" w:rsidRPr="00C71FBD" w:rsidRDefault="00F35A39" w:rsidP="00072539">
            <w:pPr>
              <w:jc w:val="left"/>
              <w:rPr>
                <w:rFonts w:eastAsia="Calibri"/>
                <w:color w:val="000000"/>
                <w:lang w:eastAsia="en-US"/>
              </w:rPr>
            </w:pPr>
          </w:p>
        </w:tc>
        <w:tc>
          <w:tcPr>
            <w:tcW w:w="4043" w:type="dxa"/>
            <w:shd w:val="clear" w:color="auto" w:fill="FFFFFF" w:themeFill="background1"/>
          </w:tcPr>
          <w:p w14:paraId="3B2FA98D" w14:textId="77777777" w:rsidR="00F35A39" w:rsidRPr="00C71FBD" w:rsidRDefault="00F35A39" w:rsidP="00072539">
            <w:pPr>
              <w:jc w:val="left"/>
              <w:rPr>
                <w:rFonts w:eastAsia="Calibri"/>
                <w:color w:val="000000"/>
                <w:lang w:eastAsia="en-US"/>
              </w:rPr>
            </w:pPr>
          </w:p>
        </w:tc>
        <w:tc>
          <w:tcPr>
            <w:tcW w:w="5068" w:type="dxa"/>
            <w:shd w:val="clear" w:color="auto" w:fill="auto"/>
          </w:tcPr>
          <w:p w14:paraId="40BC4AC7"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Arkties, Atlanto, Indijos, Ramusis, Pietų </w:t>
            </w:r>
          </w:p>
        </w:tc>
      </w:tr>
      <w:tr w:rsidR="00F35A39" w:rsidRPr="00C71FBD" w14:paraId="7DE2ED63" w14:textId="77777777" w:rsidTr="00072539">
        <w:tc>
          <w:tcPr>
            <w:tcW w:w="1843" w:type="dxa"/>
            <w:shd w:val="clear" w:color="auto" w:fill="D9D9D9"/>
          </w:tcPr>
          <w:p w14:paraId="62C6ADF0" w14:textId="77777777" w:rsidR="00F35A39" w:rsidRPr="00C71FBD" w:rsidRDefault="00F35A39" w:rsidP="00072539">
            <w:pPr>
              <w:jc w:val="left"/>
              <w:rPr>
                <w:rFonts w:eastAsia="Calibri"/>
                <w:b/>
                <w:color w:val="000000"/>
                <w:lang w:eastAsia="en-US"/>
              </w:rPr>
            </w:pPr>
            <w:r w:rsidRPr="00C71FBD">
              <w:rPr>
                <w:rFonts w:eastAsia="Calibri"/>
                <w:b/>
                <w:color w:val="000000"/>
                <w:lang w:eastAsia="en-US"/>
              </w:rPr>
              <w:t>Jūros, įlankos, sąsiauriai, kanalai</w:t>
            </w:r>
          </w:p>
        </w:tc>
        <w:tc>
          <w:tcPr>
            <w:tcW w:w="4043" w:type="dxa"/>
            <w:shd w:val="clear" w:color="auto" w:fill="auto"/>
          </w:tcPr>
          <w:p w14:paraId="666B1F5C" w14:textId="77777777" w:rsidR="00F35A39" w:rsidRPr="00C71FBD" w:rsidRDefault="00F35A39" w:rsidP="00072539">
            <w:pPr>
              <w:jc w:val="left"/>
              <w:rPr>
                <w:rFonts w:eastAsia="Calibri"/>
                <w:color w:val="000000"/>
                <w:lang w:eastAsia="en-US"/>
              </w:rPr>
            </w:pPr>
            <w:r w:rsidRPr="00C71FBD">
              <w:rPr>
                <w:rFonts w:eastAsia="Calibri"/>
                <w:color w:val="000000"/>
                <w:lang w:eastAsia="en-US"/>
              </w:rPr>
              <w:t>Kuršių marios</w:t>
            </w:r>
          </w:p>
        </w:tc>
        <w:tc>
          <w:tcPr>
            <w:tcW w:w="4043" w:type="dxa"/>
            <w:shd w:val="clear" w:color="auto" w:fill="auto"/>
          </w:tcPr>
          <w:p w14:paraId="143DB89C"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Šiaurės, Baltijos, Viduržemio, Barenco, Biskajos, Adrijos, Juodoji Egėjo, Marmuro, Gibraltaro sąs., Bosforo sąs., Dardanelų sąs., La </w:t>
            </w:r>
            <w:proofErr w:type="spellStart"/>
            <w:r w:rsidRPr="00C71FBD">
              <w:rPr>
                <w:rFonts w:eastAsia="Calibri"/>
                <w:color w:val="000000"/>
                <w:lang w:eastAsia="en-US"/>
              </w:rPr>
              <w:t>manšo</w:t>
            </w:r>
            <w:proofErr w:type="spellEnd"/>
            <w:r w:rsidRPr="00C71FBD">
              <w:rPr>
                <w:rFonts w:eastAsia="Calibri"/>
                <w:color w:val="000000"/>
                <w:lang w:eastAsia="en-US"/>
              </w:rPr>
              <w:t xml:space="preserve"> sąs., Botnijos įl., Suomijos įl., Rygos įl., Kylio k.</w:t>
            </w:r>
          </w:p>
        </w:tc>
        <w:tc>
          <w:tcPr>
            <w:tcW w:w="5068" w:type="dxa"/>
            <w:shd w:val="clear" w:color="auto" w:fill="auto"/>
          </w:tcPr>
          <w:p w14:paraId="4845832C" w14:textId="77777777" w:rsidR="00F35A39" w:rsidRPr="00C71FBD" w:rsidRDefault="00F35A39" w:rsidP="00072539">
            <w:pPr>
              <w:jc w:val="left"/>
              <w:rPr>
                <w:rFonts w:eastAsia="Calibri"/>
                <w:color w:val="000000"/>
                <w:lang w:eastAsia="en-US"/>
              </w:rPr>
            </w:pPr>
            <w:r w:rsidRPr="00C71FBD">
              <w:rPr>
                <w:rFonts w:eastAsia="Calibri"/>
                <w:color w:val="000000"/>
                <w:lang w:eastAsia="en-US"/>
              </w:rPr>
              <w:t>Š. Amerikoje: Karibų, Meksikos įl., Hadsono įl., Panamos k.</w:t>
            </w:r>
          </w:p>
          <w:p w14:paraId="0FCDFBAC" w14:textId="77777777" w:rsidR="00F35A39" w:rsidRPr="00C71FBD" w:rsidRDefault="00F35A39" w:rsidP="00072539">
            <w:pPr>
              <w:jc w:val="left"/>
              <w:rPr>
                <w:rFonts w:eastAsia="Calibri"/>
                <w:color w:val="000000"/>
                <w:lang w:eastAsia="en-US"/>
              </w:rPr>
            </w:pPr>
            <w:r w:rsidRPr="00C71FBD">
              <w:rPr>
                <w:rFonts w:eastAsia="Calibri"/>
                <w:color w:val="000000"/>
                <w:lang w:eastAsia="en-US"/>
              </w:rPr>
              <w:t>P. Amerikoje: Magelano sąs.</w:t>
            </w:r>
          </w:p>
          <w:p w14:paraId="538C3FA7"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Azijoje: Arabijos, Pietų Kinijos, Japonijos, Beringo, Raudonoji, Filipinų, </w:t>
            </w:r>
            <w:proofErr w:type="spellStart"/>
            <w:r w:rsidRPr="00C71FBD">
              <w:rPr>
                <w:rFonts w:eastAsia="Calibri"/>
                <w:color w:val="000000"/>
                <w:lang w:eastAsia="en-US"/>
              </w:rPr>
              <w:t>Ochotsko</w:t>
            </w:r>
            <w:proofErr w:type="spellEnd"/>
            <w:r w:rsidRPr="00C71FBD">
              <w:rPr>
                <w:rFonts w:eastAsia="Calibri"/>
                <w:color w:val="000000"/>
                <w:lang w:eastAsia="en-US"/>
              </w:rPr>
              <w:t>, Persijos įl., Bengalų įl., Beringo sąs.</w:t>
            </w:r>
          </w:p>
          <w:p w14:paraId="1BE04C92" w14:textId="77777777" w:rsidR="00F35A39" w:rsidRPr="00C71FBD" w:rsidRDefault="00F35A39" w:rsidP="00072539">
            <w:pPr>
              <w:jc w:val="left"/>
              <w:rPr>
                <w:rFonts w:eastAsia="Calibri"/>
                <w:color w:val="000000"/>
                <w:lang w:eastAsia="en-US"/>
              </w:rPr>
            </w:pPr>
            <w:r w:rsidRPr="00C71FBD">
              <w:rPr>
                <w:rFonts w:eastAsia="Calibri"/>
                <w:color w:val="000000"/>
                <w:lang w:eastAsia="en-US"/>
              </w:rPr>
              <w:t>Afrikoje: Sueco k., Mozambiko sąs., Gvinėjos įl.,</w:t>
            </w:r>
          </w:p>
          <w:p w14:paraId="7C1A7E5C"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Australijoje ir Okeanijoje: Koralų, </w:t>
            </w:r>
            <w:proofErr w:type="spellStart"/>
            <w:r w:rsidRPr="00C71FBD">
              <w:rPr>
                <w:rFonts w:eastAsia="Calibri"/>
                <w:color w:val="000000"/>
                <w:lang w:eastAsia="en-US"/>
              </w:rPr>
              <w:t>Tasmano</w:t>
            </w:r>
            <w:proofErr w:type="spellEnd"/>
            <w:r w:rsidRPr="00C71FBD">
              <w:rPr>
                <w:rFonts w:eastAsia="Calibri"/>
                <w:color w:val="000000"/>
                <w:lang w:eastAsia="en-US"/>
              </w:rPr>
              <w:t xml:space="preserve">, </w:t>
            </w:r>
            <w:proofErr w:type="spellStart"/>
            <w:r w:rsidRPr="00C71FBD">
              <w:rPr>
                <w:rFonts w:eastAsia="Calibri"/>
                <w:color w:val="000000"/>
                <w:lang w:eastAsia="en-US"/>
              </w:rPr>
              <w:t>Dreiko</w:t>
            </w:r>
            <w:proofErr w:type="spellEnd"/>
            <w:r w:rsidRPr="00C71FBD">
              <w:rPr>
                <w:rFonts w:eastAsia="Calibri"/>
                <w:color w:val="000000"/>
                <w:lang w:eastAsia="en-US"/>
              </w:rPr>
              <w:t xml:space="preserve"> sąs., Didžioji Australijos įl.</w:t>
            </w:r>
          </w:p>
          <w:p w14:paraId="7D907026" w14:textId="77777777" w:rsidR="00F35A39" w:rsidRPr="00C71FBD" w:rsidRDefault="00F35A39" w:rsidP="00072539">
            <w:pPr>
              <w:jc w:val="left"/>
              <w:rPr>
                <w:rFonts w:eastAsia="Calibri"/>
                <w:color w:val="000000"/>
                <w:lang w:eastAsia="en-US"/>
              </w:rPr>
            </w:pPr>
          </w:p>
        </w:tc>
      </w:tr>
      <w:tr w:rsidR="00F35A39" w:rsidRPr="00C71FBD" w14:paraId="1B077E64" w14:textId="77777777" w:rsidTr="00072539">
        <w:tc>
          <w:tcPr>
            <w:tcW w:w="1843" w:type="dxa"/>
            <w:shd w:val="clear" w:color="auto" w:fill="D9D9D9"/>
          </w:tcPr>
          <w:p w14:paraId="685506AD" w14:textId="77777777" w:rsidR="00F35A39" w:rsidRPr="00C71FBD" w:rsidRDefault="00F35A39" w:rsidP="00072539">
            <w:pPr>
              <w:jc w:val="left"/>
              <w:rPr>
                <w:rFonts w:eastAsia="Calibri"/>
                <w:b/>
                <w:color w:val="000000"/>
                <w:lang w:eastAsia="en-US"/>
              </w:rPr>
            </w:pPr>
            <w:r w:rsidRPr="00C71FBD">
              <w:rPr>
                <w:rFonts w:eastAsia="Calibri"/>
                <w:b/>
                <w:color w:val="000000"/>
                <w:lang w:eastAsia="en-US"/>
              </w:rPr>
              <w:t>Salos</w:t>
            </w:r>
          </w:p>
        </w:tc>
        <w:tc>
          <w:tcPr>
            <w:tcW w:w="4043" w:type="dxa"/>
            <w:shd w:val="clear" w:color="auto" w:fill="auto"/>
          </w:tcPr>
          <w:p w14:paraId="38A45E1C" w14:textId="77777777" w:rsidR="00F35A39" w:rsidRPr="00C71FBD" w:rsidRDefault="00F35A39" w:rsidP="00072539">
            <w:pPr>
              <w:jc w:val="left"/>
              <w:rPr>
                <w:rFonts w:eastAsia="Calibri"/>
                <w:color w:val="000000"/>
                <w:lang w:eastAsia="en-US"/>
              </w:rPr>
            </w:pPr>
            <w:r w:rsidRPr="00C71FBD">
              <w:rPr>
                <w:rFonts w:eastAsia="Calibri"/>
                <w:color w:val="000000"/>
                <w:lang w:eastAsia="en-US"/>
              </w:rPr>
              <w:t>Rusnės sala</w:t>
            </w:r>
          </w:p>
        </w:tc>
        <w:tc>
          <w:tcPr>
            <w:tcW w:w="4043" w:type="dxa"/>
            <w:shd w:val="clear" w:color="auto" w:fill="auto"/>
          </w:tcPr>
          <w:p w14:paraId="70FC4B3F"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Didžiosios Britanijos, Islandijos, Airijos, Balearų, Korsika, Sardinija, Sicilija, Kreta, Kipras, Gotlandas, Sarema, Zelandija </w:t>
            </w:r>
          </w:p>
        </w:tc>
        <w:tc>
          <w:tcPr>
            <w:tcW w:w="5068" w:type="dxa"/>
            <w:shd w:val="clear" w:color="auto" w:fill="auto"/>
          </w:tcPr>
          <w:p w14:paraId="5756D9B5"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Š. Amerikoje: Grenlandija, Kuba, </w:t>
            </w:r>
            <w:proofErr w:type="spellStart"/>
            <w:r w:rsidRPr="00C71FBD">
              <w:rPr>
                <w:rFonts w:eastAsia="Calibri"/>
                <w:color w:val="000000"/>
                <w:lang w:eastAsia="en-US"/>
              </w:rPr>
              <w:t>Bafino</w:t>
            </w:r>
            <w:proofErr w:type="spellEnd"/>
            <w:r w:rsidRPr="00C71FBD">
              <w:rPr>
                <w:rFonts w:eastAsia="Calibri"/>
                <w:color w:val="000000"/>
                <w:lang w:eastAsia="en-US"/>
              </w:rPr>
              <w:t xml:space="preserve"> Žemė</w:t>
            </w:r>
          </w:p>
          <w:p w14:paraId="2EA5710A" w14:textId="77777777" w:rsidR="00F35A39" w:rsidRPr="00C71FBD" w:rsidRDefault="00F35A39" w:rsidP="00072539">
            <w:pPr>
              <w:jc w:val="left"/>
              <w:rPr>
                <w:rFonts w:eastAsia="Calibri"/>
                <w:color w:val="000000"/>
                <w:lang w:eastAsia="en-US"/>
              </w:rPr>
            </w:pPr>
            <w:r w:rsidRPr="00C71FBD">
              <w:rPr>
                <w:rFonts w:eastAsia="Calibri"/>
                <w:color w:val="000000"/>
                <w:lang w:eastAsia="en-US"/>
              </w:rPr>
              <w:t>P. Amerikoje: Ugnies Žemė</w:t>
            </w:r>
          </w:p>
          <w:p w14:paraId="69F1EC77"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Azijoje: Borneo, Japonų s., Naujoji Gvinėja, Šri Lanka, Java, </w:t>
            </w:r>
            <w:proofErr w:type="spellStart"/>
            <w:r w:rsidRPr="00C71FBD">
              <w:rPr>
                <w:rFonts w:eastAsia="Calibri"/>
                <w:color w:val="000000"/>
                <w:lang w:eastAsia="en-US"/>
              </w:rPr>
              <w:t>Sumatra</w:t>
            </w:r>
            <w:proofErr w:type="spellEnd"/>
            <w:r w:rsidRPr="00C71FBD">
              <w:rPr>
                <w:rFonts w:eastAsia="Calibri"/>
                <w:color w:val="000000"/>
                <w:lang w:eastAsia="en-US"/>
              </w:rPr>
              <w:t>, Filipinų s., Naujoji Žemė,</w:t>
            </w:r>
          </w:p>
          <w:p w14:paraId="676B4977" w14:textId="77777777" w:rsidR="00F35A39" w:rsidRPr="00C71FBD" w:rsidRDefault="00F35A39" w:rsidP="00072539">
            <w:pPr>
              <w:jc w:val="left"/>
              <w:rPr>
                <w:rFonts w:eastAsia="Calibri"/>
                <w:color w:val="000000"/>
                <w:lang w:eastAsia="en-US"/>
              </w:rPr>
            </w:pPr>
            <w:r w:rsidRPr="00C71FBD">
              <w:rPr>
                <w:rFonts w:eastAsia="Calibri"/>
                <w:color w:val="000000"/>
                <w:lang w:eastAsia="en-US"/>
              </w:rPr>
              <w:t>Afrikoje: Madagaskaras</w:t>
            </w:r>
          </w:p>
          <w:p w14:paraId="6AB7F30E" w14:textId="77777777" w:rsidR="00F35A39" w:rsidRPr="00C71FBD" w:rsidRDefault="00F35A39" w:rsidP="00072539">
            <w:pPr>
              <w:jc w:val="left"/>
              <w:rPr>
                <w:rFonts w:eastAsia="Calibri"/>
                <w:color w:val="000000"/>
                <w:lang w:eastAsia="en-US"/>
              </w:rPr>
            </w:pPr>
            <w:r w:rsidRPr="00C71FBD">
              <w:rPr>
                <w:rFonts w:eastAsia="Calibri"/>
                <w:color w:val="000000"/>
                <w:lang w:eastAsia="en-US"/>
              </w:rPr>
              <w:t>Australijoje ir Okeanijoje: Naujosios Zelandijos s.</w:t>
            </w:r>
          </w:p>
          <w:p w14:paraId="07610692" w14:textId="77777777" w:rsidR="00F35A39" w:rsidRPr="00C71FBD" w:rsidRDefault="00F35A39" w:rsidP="00072539">
            <w:pPr>
              <w:jc w:val="left"/>
              <w:rPr>
                <w:rFonts w:eastAsia="Calibri"/>
                <w:color w:val="000000"/>
                <w:lang w:eastAsia="en-US"/>
              </w:rPr>
            </w:pPr>
          </w:p>
        </w:tc>
      </w:tr>
      <w:tr w:rsidR="00F35A39" w:rsidRPr="00C71FBD" w14:paraId="45109A3D" w14:textId="77777777" w:rsidTr="00072539">
        <w:tc>
          <w:tcPr>
            <w:tcW w:w="1843" w:type="dxa"/>
            <w:shd w:val="clear" w:color="auto" w:fill="D9D9D9"/>
          </w:tcPr>
          <w:p w14:paraId="6E15FAA0" w14:textId="77777777" w:rsidR="00F35A39" w:rsidRPr="00C71FBD" w:rsidRDefault="00F35A39" w:rsidP="00072539">
            <w:pPr>
              <w:jc w:val="left"/>
              <w:rPr>
                <w:rFonts w:eastAsia="Calibri"/>
                <w:b/>
                <w:color w:val="000000"/>
                <w:lang w:eastAsia="en-US"/>
              </w:rPr>
            </w:pPr>
            <w:r w:rsidRPr="00C71FBD">
              <w:rPr>
                <w:rFonts w:eastAsia="Calibri"/>
                <w:b/>
                <w:color w:val="000000"/>
                <w:lang w:eastAsia="en-US"/>
              </w:rPr>
              <w:t xml:space="preserve">Pusiasaliai </w:t>
            </w:r>
          </w:p>
        </w:tc>
        <w:tc>
          <w:tcPr>
            <w:tcW w:w="4043" w:type="dxa"/>
            <w:shd w:val="clear" w:color="auto" w:fill="auto"/>
          </w:tcPr>
          <w:p w14:paraId="60FE08CB" w14:textId="77777777" w:rsidR="00F35A39" w:rsidRPr="00C71FBD" w:rsidRDefault="00F35A39" w:rsidP="00072539">
            <w:pPr>
              <w:jc w:val="left"/>
              <w:rPr>
                <w:rFonts w:eastAsia="Calibri"/>
                <w:color w:val="000000"/>
                <w:lang w:eastAsia="en-US"/>
              </w:rPr>
            </w:pPr>
            <w:r w:rsidRPr="00C71FBD">
              <w:rPr>
                <w:rFonts w:eastAsia="Calibri"/>
                <w:color w:val="000000"/>
                <w:lang w:eastAsia="en-US"/>
              </w:rPr>
              <w:t>Kuršių nerija</w:t>
            </w:r>
          </w:p>
        </w:tc>
        <w:tc>
          <w:tcPr>
            <w:tcW w:w="4043" w:type="dxa"/>
            <w:shd w:val="clear" w:color="auto" w:fill="auto"/>
          </w:tcPr>
          <w:p w14:paraId="090F459D" w14:textId="77777777" w:rsidR="00F35A39" w:rsidRPr="00C71FBD" w:rsidRDefault="00F35A39" w:rsidP="00072539">
            <w:pPr>
              <w:jc w:val="left"/>
              <w:rPr>
                <w:rFonts w:eastAsia="Calibri"/>
                <w:color w:val="000000"/>
                <w:lang w:eastAsia="en-US"/>
              </w:rPr>
            </w:pPr>
            <w:r w:rsidRPr="00C71FBD">
              <w:rPr>
                <w:rFonts w:eastAsia="Calibri"/>
                <w:color w:val="000000"/>
                <w:lang w:eastAsia="en-US"/>
              </w:rPr>
              <w:t>Skandinavijos, Pirėnų, Jutlandijos, Krymo, Apeninų, Balkanų</w:t>
            </w:r>
          </w:p>
        </w:tc>
        <w:tc>
          <w:tcPr>
            <w:tcW w:w="5068" w:type="dxa"/>
            <w:shd w:val="clear" w:color="auto" w:fill="auto"/>
          </w:tcPr>
          <w:p w14:paraId="417C0304" w14:textId="77777777" w:rsidR="00F35A39" w:rsidRPr="00C71FBD" w:rsidRDefault="00F35A39" w:rsidP="00072539">
            <w:pPr>
              <w:jc w:val="left"/>
              <w:rPr>
                <w:rFonts w:eastAsia="Calibri"/>
                <w:color w:val="000000"/>
                <w:lang w:eastAsia="en-US"/>
              </w:rPr>
            </w:pPr>
            <w:r w:rsidRPr="00C71FBD">
              <w:rPr>
                <w:rFonts w:eastAsia="Calibri"/>
                <w:color w:val="000000"/>
                <w:lang w:eastAsia="en-US"/>
              </w:rPr>
              <w:t>Š. Amerikoje: Labradoro, Floridos, Kalifornijos, Jukatano</w:t>
            </w:r>
          </w:p>
          <w:p w14:paraId="5E0ECDD4" w14:textId="77777777" w:rsidR="00F35A39" w:rsidRPr="00C71FBD" w:rsidRDefault="00F35A39" w:rsidP="00072539">
            <w:pPr>
              <w:jc w:val="left"/>
              <w:rPr>
                <w:rFonts w:eastAsia="Calibri"/>
                <w:color w:val="000000"/>
                <w:lang w:eastAsia="en-US"/>
              </w:rPr>
            </w:pPr>
            <w:r w:rsidRPr="00C71FBD">
              <w:rPr>
                <w:rFonts w:eastAsia="Calibri"/>
                <w:color w:val="000000"/>
                <w:lang w:eastAsia="en-US"/>
              </w:rPr>
              <w:lastRenderedPageBreak/>
              <w:t xml:space="preserve">Azijoje: Arabijos, Indokinijos, </w:t>
            </w:r>
            <w:proofErr w:type="spellStart"/>
            <w:r w:rsidRPr="00C71FBD">
              <w:rPr>
                <w:rFonts w:eastAsia="Calibri"/>
                <w:color w:val="000000"/>
                <w:lang w:eastAsia="en-US"/>
              </w:rPr>
              <w:t>Indostano</w:t>
            </w:r>
            <w:proofErr w:type="spellEnd"/>
            <w:r w:rsidRPr="00C71FBD">
              <w:rPr>
                <w:rFonts w:eastAsia="Calibri"/>
                <w:color w:val="000000"/>
                <w:lang w:eastAsia="en-US"/>
              </w:rPr>
              <w:t>, Korėjos, Kamčiatkos, Čiukčių</w:t>
            </w:r>
          </w:p>
          <w:p w14:paraId="09AD437C" w14:textId="77777777" w:rsidR="00F35A39" w:rsidRPr="00C71FBD" w:rsidRDefault="00F35A39" w:rsidP="00072539">
            <w:pPr>
              <w:jc w:val="left"/>
              <w:rPr>
                <w:rFonts w:eastAsia="Calibri"/>
                <w:color w:val="000000"/>
                <w:lang w:eastAsia="en-US"/>
              </w:rPr>
            </w:pPr>
            <w:r w:rsidRPr="00C71FBD">
              <w:rPr>
                <w:rFonts w:eastAsia="Calibri"/>
                <w:color w:val="000000"/>
                <w:lang w:eastAsia="en-US"/>
              </w:rPr>
              <w:t>Afrikoje: Somalio</w:t>
            </w:r>
          </w:p>
          <w:p w14:paraId="2071A6C6"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Australijoje ir Okeanijoje: Jorko  </w:t>
            </w:r>
          </w:p>
          <w:p w14:paraId="17773534" w14:textId="77777777" w:rsidR="00F35A39" w:rsidRPr="00C71FBD" w:rsidRDefault="00F35A39" w:rsidP="00072539">
            <w:pPr>
              <w:jc w:val="left"/>
              <w:rPr>
                <w:rFonts w:eastAsia="Calibri"/>
                <w:color w:val="000000"/>
                <w:lang w:eastAsia="en-US"/>
              </w:rPr>
            </w:pPr>
          </w:p>
        </w:tc>
      </w:tr>
      <w:tr w:rsidR="00F35A39" w:rsidRPr="00C71FBD" w14:paraId="6DEF16D7" w14:textId="77777777" w:rsidTr="00072539">
        <w:tc>
          <w:tcPr>
            <w:tcW w:w="1843" w:type="dxa"/>
            <w:shd w:val="clear" w:color="auto" w:fill="D9D9D9"/>
          </w:tcPr>
          <w:p w14:paraId="6AF32AFF" w14:textId="77777777" w:rsidR="00F35A39" w:rsidRPr="00C71FBD" w:rsidRDefault="00F35A39" w:rsidP="00072539">
            <w:pPr>
              <w:jc w:val="left"/>
              <w:rPr>
                <w:rFonts w:eastAsia="Calibri"/>
                <w:b/>
                <w:color w:val="000000"/>
                <w:lang w:eastAsia="en-US"/>
              </w:rPr>
            </w:pPr>
            <w:r w:rsidRPr="00C71FBD">
              <w:rPr>
                <w:rFonts w:eastAsia="Calibri"/>
                <w:b/>
                <w:color w:val="000000"/>
                <w:lang w:eastAsia="en-US"/>
              </w:rPr>
              <w:lastRenderedPageBreak/>
              <w:t xml:space="preserve">Upės </w:t>
            </w:r>
          </w:p>
        </w:tc>
        <w:tc>
          <w:tcPr>
            <w:tcW w:w="4043" w:type="dxa"/>
            <w:shd w:val="clear" w:color="auto" w:fill="auto"/>
          </w:tcPr>
          <w:p w14:paraId="0968D735" w14:textId="77777777" w:rsidR="00F35A39" w:rsidRPr="00C71FBD" w:rsidRDefault="00F35A39" w:rsidP="00072539">
            <w:pPr>
              <w:jc w:val="left"/>
              <w:rPr>
                <w:rFonts w:eastAsia="Calibri"/>
                <w:color w:val="000000"/>
                <w:lang w:eastAsia="en-US"/>
              </w:rPr>
            </w:pPr>
            <w:r w:rsidRPr="00C71FBD">
              <w:rPr>
                <w:rFonts w:eastAsia="Calibri"/>
                <w:color w:val="000000"/>
                <w:lang w:eastAsia="en-US"/>
              </w:rPr>
              <w:t>Nemunas, Merkys, Neris, Šventoji, Nevėžis, Dubysa, Jūra, Minija, Venta, Mūša,</w:t>
            </w:r>
          </w:p>
        </w:tc>
        <w:tc>
          <w:tcPr>
            <w:tcW w:w="4043" w:type="dxa"/>
            <w:shd w:val="clear" w:color="auto" w:fill="auto"/>
          </w:tcPr>
          <w:p w14:paraId="3E87400B"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Dunojus, Volga, Temzė, Sena, Luara, Po, Reinas, Elbė, Vysla, </w:t>
            </w:r>
            <w:proofErr w:type="spellStart"/>
            <w:r w:rsidRPr="00C71FBD">
              <w:rPr>
                <w:rFonts w:eastAsia="Calibri"/>
                <w:color w:val="000000"/>
                <w:lang w:eastAsia="en-US"/>
              </w:rPr>
              <w:t>Dnepras</w:t>
            </w:r>
            <w:proofErr w:type="spellEnd"/>
            <w:r w:rsidRPr="00C71FBD">
              <w:rPr>
                <w:rFonts w:eastAsia="Calibri"/>
                <w:color w:val="000000"/>
                <w:lang w:eastAsia="en-US"/>
              </w:rPr>
              <w:t xml:space="preserve">, Dauguva, Uralas, </w:t>
            </w:r>
          </w:p>
        </w:tc>
        <w:tc>
          <w:tcPr>
            <w:tcW w:w="5068" w:type="dxa"/>
            <w:shd w:val="clear" w:color="auto" w:fill="auto"/>
          </w:tcPr>
          <w:p w14:paraId="7C8F2810" w14:textId="77777777" w:rsidR="00F35A39" w:rsidRPr="00C71FBD" w:rsidRDefault="00F35A39" w:rsidP="00072539">
            <w:pPr>
              <w:jc w:val="left"/>
              <w:rPr>
                <w:rFonts w:eastAsia="Calibri"/>
                <w:color w:val="000000"/>
                <w:lang w:eastAsia="en-US"/>
              </w:rPr>
            </w:pPr>
            <w:r w:rsidRPr="00C71FBD">
              <w:rPr>
                <w:rFonts w:eastAsia="Calibri"/>
                <w:color w:val="000000"/>
                <w:lang w:eastAsia="en-US"/>
              </w:rPr>
              <w:t>Š. Amerikoje: Misisipė, Koloradas, Šv. Lauryno</w:t>
            </w:r>
          </w:p>
          <w:p w14:paraId="750C9058"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P. Amerikoje: Amazonė, </w:t>
            </w:r>
            <w:proofErr w:type="spellStart"/>
            <w:r w:rsidRPr="00C71FBD">
              <w:rPr>
                <w:rFonts w:eastAsia="Calibri"/>
                <w:color w:val="000000"/>
                <w:lang w:eastAsia="en-US"/>
              </w:rPr>
              <w:t>Parana</w:t>
            </w:r>
            <w:proofErr w:type="spellEnd"/>
          </w:p>
          <w:p w14:paraId="037BA649"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Azijoje: Tigras, Eufratas, Indas, Gangas, </w:t>
            </w:r>
            <w:proofErr w:type="spellStart"/>
            <w:r w:rsidRPr="00C71FBD">
              <w:rPr>
                <w:rFonts w:eastAsia="Calibri"/>
                <w:color w:val="000000"/>
                <w:lang w:eastAsia="en-US"/>
              </w:rPr>
              <w:t>Mekongas</w:t>
            </w:r>
            <w:proofErr w:type="spellEnd"/>
            <w:r w:rsidRPr="00C71FBD">
              <w:rPr>
                <w:rFonts w:eastAsia="Calibri"/>
                <w:color w:val="000000"/>
                <w:lang w:eastAsia="en-US"/>
              </w:rPr>
              <w:t xml:space="preserve">, Jangdzė, </w:t>
            </w:r>
            <w:proofErr w:type="spellStart"/>
            <w:r w:rsidRPr="00C71FBD">
              <w:rPr>
                <w:rFonts w:eastAsia="Calibri"/>
                <w:color w:val="000000"/>
                <w:lang w:eastAsia="en-US"/>
              </w:rPr>
              <w:t>Huanghė</w:t>
            </w:r>
            <w:proofErr w:type="spellEnd"/>
            <w:r w:rsidRPr="00C71FBD">
              <w:rPr>
                <w:rFonts w:eastAsia="Calibri"/>
                <w:color w:val="000000"/>
                <w:lang w:eastAsia="en-US"/>
              </w:rPr>
              <w:t>, Amūras, Lena, Obė, Jenisiejus</w:t>
            </w:r>
          </w:p>
          <w:p w14:paraId="30A49F17"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Afrikoje: Kongas, Nilas, </w:t>
            </w:r>
            <w:proofErr w:type="spellStart"/>
            <w:r w:rsidRPr="00C71FBD">
              <w:rPr>
                <w:rFonts w:eastAsia="Calibri"/>
                <w:color w:val="000000"/>
                <w:lang w:eastAsia="en-US"/>
              </w:rPr>
              <w:t>Zambezė</w:t>
            </w:r>
            <w:proofErr w:type="spellEnd"/>
          </w:p>
          <w:p w14:paraId="34C223C6" w14:textId="77777777" w:rsidR="00F35A39" w:rsidRPr="00C71FBD" w:rsidRDefault="00F35A39" w:rsidP="00072539">
            <w:pPr>
              <w:jc w:val="left"/>
              <w:rPr>
                <w:rFonts w:eastAsia="Calibri"/>
                <w:color w:val="000000"/>
                <w:lang w:eastAsia="en-US"/>
              </w:rPr>
            </w:pPr>
            <w:r w:rsidRPr="00C71FBD">
              <w:rPr>
                <w:rFonts w:eastAsia="Calibri"/>
                <w:color w:val="000000"/>
                <w:lang w:eastAsia="en-US"/>
              </w:rPr>
              <w:t>Australijoje ir Okeanijoje: Maris</w:t>
            </w:r>
          </w:p>
          <w:p w14:paraId="5814E077" w14:textId="77777777" w:rsidR="00F35A39" w:rsidRPr="00C71FBD" w:rsidRDefault="00F35A39" w:rsidP="00072539">
            <w:pPr>
              <w:jc w:val="left"/>
              <w:rPr>
                <w:rFonts w:eastAsia="Calibri"/>
                <w:color w:val="000000"/>
                <w:lang w:eastAsia="en-US"/>
              </w:rPr>
            </w:pPr>
          </w:p>
        </w:tc>
      </w:tr>
      <w:tr w:rsidR="00F35A39" w:rsidRPr="00C71FBD" w14:paraId="59BEDEE0" w14:textId="77777777" w:rsidTr="00072539">
        <w:tc>
          <w:tcPr>
            <w:tcW w:w="1843" w:type="dxa"/>
            <w:shd w:val="clear" w:color="auto" w:fill="D9D9D9"/>
          </w:tcPr>
          <w:p w14:paraId="4BA2D54A" w14:textId="77777777" w:rsidR="00F35A39" w:rsidRPr="00C71FBD" w:rsidRDefault="00F35A39" w:rsidP="00072539">
            <w:pPr>
              <w:jc w:val="left"/>
              <w:rPr>
                <w:rFonts w:eastAsia="Calibri"/>
                <w:b/>
                <w:color w:val="000000"/>
                <w:lang w:eastAsia="en-US"/>
              </w:rPr>
            </w:pPr>
            <w:r w:rsidRPr="00C71FBD">
              <w:rPr>
                <w:rFonts w:eastAsia="Calibri"/>
                <w:b/>
                <w:color w:val="000000"/>
                <w:lang w:eastAsia="en-US"/>
              </w:rPr>
              <w:t xml:space="preserve">Ežerai, tvenkiniai ir pelkės </w:t>
            </w:r>
          </w:p>
        </w:tc>
        <w:tc>
          <w:tcPr>
            <w:tcW w:w="4043" w:type="dxa"/>
            <w:shd w:val="clear" w:color="auto" w:fill="auto"/>
          </w:tcPr>
          <w:p w14:paraId="494F7110"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Platelių, Drūkšių, Kauno marios, Žuvintas, Vištytis, </w:t>
            </w:r>
            <w:proofErr w:type="spellStart"/>
            <w:r w:rsidRPr="00C71FBD">
              <w:rPr>
                <w:rFonts w:eastAsia="Calibri"/>
                <w:color w:val="000000"/>
                <w:lang w:eastAsia="en-US"/>
              </w:rPr>
              <w:t>Dusia</w:t>
            </w:r>
            <w:proofErr w:type="spellEnd"/>
            <w:r w:rsidRPr="00C71FBD">
              <w:rPr>
                <w:rFonts w:eastAsia="Calibri"/>
                <w:color w:val="000000"/>
                <w:lang w:eastAsia="en-US"/>
              </w:rPr>
              <w:t xml:space="preserve">, Asveja, Tauragnas, Drūkšiai, Čepkelių pelkė </w:t>
            </w:r>
          </w:p>
          <w:p w14:paraId="5F5FE86C" w14:textId="77777777" w:rsidR="00F35A39" w:rsidRPr="00C71FBD" w:rsidRDefault="00F35A39" w:rsidP="00072539">
            <w:pPr>
              <w:jc w:val="left"/>
              <w:rPr>
                <w:rFonts w:eastAsia="Calibri"/>
                <w:color w:val="000000"/>
                <w:lang w:eastAsia="en-US"/>
              </w:rPr>
            </w:pPr>
          </w:p>
        </w:tc>
        <w:tc>
          <w:tcPr>
            <w:tcW w:w="4043" w:type="dxa"/>
            <w:shd w:val="clear" w:color="auto" w:fill="auto"/>
          </w:tcPr>
          <w:p w14:paraId="60804A36" w14:textId="77777777" w:rsidR="00F35A39" w:rsidRPr="00C71FBD" w:rsidRDefault="00F35A39" w:rsidP="00072539">
            <w:pPr>
              <w:jc w:val="left"/>
              <w:rPr>
                <w:rFonts w:eastAsia="Calibri"/>
                <w:color w:val="000000"/>
                <w:lang w:eastAsia="en-US"/>
              </w:rPr>
            </w:pPr>
            <w:proofErr w:type="spellStart"/>
            <w:r w:rsidRPr="00C71FBD">
              <w:rPr>
                <w:rFonts w:eastAsia="Calibri"/>
                <w:color w:val="000000"/>
                <w:lang w:eastAsia="en-US"/>
              </w:rPr>
              <w:t>Venernas</w:t>
            </w:r>
            <w:proofErr w:type="spellEnd"/>
            <w:r w:rsidRPr="00C71FBD">
              <w:rPr>
                <w:rFonts w:eastAsia="Calibri"/>
                <w:color w:val="000000"/>
                <w:lang w:eastAsia="en-US"/>
              </w:rPr>
              <w:t xml:space="preserve">, </w:t>
            </w:r>
            <w:proofErr w:type="spellStart"/>
            <w:r w:rsidRPr="00C71FBD">
              <w:rPr>
                <w:rFonts w:eastAsia="Calibri"/>
                <w:color w:val="000000"/>
                <w:lang w:eastAsia="en-US"/>
              </w:rPr>
              <w:t>Saima</w:t>
            </w:r>
            <w:proofErr w:type="spellEnd"/>
            <w:r w:rsidRPr="00C71FBD">
              <w:rPr>
                <w:rFonts w:eastAsia="Calibri"/>
                <w:color w:val="000000"/>
                <w:lang w:eastAsia="en-US"/>
              </w:rPr>
              <w:t xml:space="preserve">, Ladoga, Onega, </w:t>
            </w:r>
            <w:proofErr w:type="spellStart"/>
            <w:r w:rsidRPr="00C71FBD">
              <w:rPr>
                <w:rFonts w:eastAsia="Calibri"/>
                <w:color w:val="000000"/>
                <w:lang w:eastAsia="en-US"/>
              </w:rPr>
              <w:t>Peipaus</w:t>
            </w:r>
            <w:proofErr w:type="spellEnd"/>
            <w:r w:rsidRPr="00C71FBD">
              <w:rPr>
                <w:rFonts w:eastAsia="Calibri"/>
                <w:color w:val="000000"/>
                <w:lang w:eastAsia="en-US"/>
              </w:rPr>
              <w:t xml:space="preserve"> ež.  </w:t>
            </w:r>
          </w:p>
        </w:tc>
        <w:tc>
          <w:tcPr>
            <w:tcW w:w="5068" w:type="dxa"/>
            <w:shd w:val="clear" w:color="auto" w:fill="auto"/>
          </w:tcPr>
          <w:p w14:paraId="6A4DCC5D" w14:textId="77777777" w:rsidR="00F35A39" w:rsidRPr="00C71FBD" w:rsidRDefault="00F35A39" w:rsidP="00072539">
            <w:pPr>
              <w:jc w:val="left"/>
              <w:rPr>
                <w:rFonts w:eastAsia="Calibri"/>
                <w:color w:val="000000"/>
                <w:lang w:eastAsia="en-US"/>
              </w:rPr>
            </w:pPr>
            <w:r w:rsidRPr="00C71FBD">
              <w:rPr>
                <w:rFonts w:eastAsia="Calibri"/>
                <w:color w:val="000000"/>
                <w:lang w:eastAsia="en-US"/>
              </w:rPr>
              <w:t>Š. Amerikoje: Didieji Amerikos ežerai</w:t>
            </w:r>
          </w:p>
          <w:p w14:paraId="5573025E"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P. Amerikoje: </w:t>
            </w:r>
            <w:proofErr w:type="spellStart"/>
            <w:r w:rsidRPr="00C71FBD">
              <w:rPr>
                <w:rFonts w:eastAsia="Calibri"/>
                <w:color w:val="000000"/>
                <w:lang w:eastAsia="en-US"/>
              </w:rPr>
              <w:t>Titikaka</w:t>
            </w:r>
            <w:proofErr w:type="spellEnd"/>
          </w:p>
          <w:p w14:paraId="62FD6BF2" w14:textId="77777777" w:rsidR="00F35A39" w:rsidRPr="00C71FBD" w:rsidRDefault="00F35A39" w:rsidP="00072539">
            <w:pPr>
              <w:jc w:val="left"/>
              <w:rPr>
                <w:rFonts w:eastAsia="Calibri"/>
                <w:color w:val="000000"/>
                <w:lang w:eastAsia="en-US"/>
              </w:rPr>
            </w:pPr>
            <w:r w:rsidRPr="00C71FBD">
              <w:rPr>
                <w:rFonts w:eastAsia="Calibri"/>
                <w:color w:val="000000"/>
                <w:lang w:eastAsia="en-US"/>
              </w:rPr>
              <w:t>Azijoje: Baikalas, Kaspijos j., Negyvoji j.</w:t>
            </w:r>
          </w:p>
          <w:p w14:paraId="4F8329E9"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Afrikoje: Viktorijos ež., </w:t>
            </w:r>
            <w:proofErr w:type="spellStart"/>
            <w:r w:rsidRPr="00C71FBD">
              <w:rPr>
                <w:rFonts w:eastAsia="Calibri"/>
                <w:color w:val="000000"/>
                <w:lang w:eastAsia="en-US"/>
              </w:rPr>
              <w:t>Tanganika</w:t>
            </w:r>
            <w:proofErr w:type="spellEnd"/>
          </w:p>
          <w:p w14:paraId="14F1DBAD" w14:textId="77777777" w:rsidR="00F35A39" w:rsidRPr="00C71FBD" w:rsidRDefault="00F35A39" w:rsidP="00072539">
            <w:pPr>
              <w:jc w:val="left"/>
              <w:rPr>
                <w:rFonts w:eastAsia="Calibri"/>
                <w:color w:val="000000"/>
                <w:lang w:eastAsia="en-US"/>
              </w:rPr>
            </w:pPr>
          </w:p>
        </w:tc>
      </w:tr>
      <w:tr w:rsidR="00F35A39" w:rsidRPr="00C71FBD" w14:paraId="726F5CB3" w14:textId="77777777" w:rsidTr="00072539">
        <w:tc>
          <w:tcPr>
            <w:tcW w:w="1843" w:type="dxa"/>
            <w:shd w:val="clear" w:color="auto" w:fill="D9D9D9"/>
          </w:tcPr>
          <w:p w14:paraId="7FC437BF" w14:textId="77777777" w:rsidR="00F35A39" w:rsidRPr="00C71FBD" w:rsidRDefault="00F35A39" w:rsidP="00072539">
            <w:pPr>
              <w:jc w:val="left"/>
              <w:rPr>
                <w:rFonts w:eastAsia="Calibri"/>
                <w:b/>
                <w:color w:val="000000"/>
                <w:lang w:eastAsia="en-US"/>
              </w:rPr>
            </w:pPr>
            <w:r w:rsidRPr="00C71FBD">
              <w:rPr>
                <w:rFonts w:eastAsia="Calibri"/>
                <w:b/>
                <w:color w:val="000000"/>
                <w:lang w:eastAsia="en-US"/>
              </w:rPr>
              <w:t xml:space="preserve">Reljefas </w:t>
            </w:r>
          </w:p>
        </w:tc>
        <w:tc>
          <w:tcPr>
            <w:tcW w:w="4043" w:type="dxa"/>
            <w:shd w:val="clear" w:color="auto" w:fill="auto"/>
          </w:tcPr>
          <w:p w14:paraId="2EA5B54D" w14:textId="77777777" w:rsidR="00F35A39" w:rsidRPr="00C71FBD" w:rsidRDefault="00F35A39" w:rsidP="00072539">
            <w:pPr>
              <w:jc w:val="left"/>
              <w:rPr>
                <w:rFonts w:eastAsia="Calibri"/>
                <w:color w:val="000000"/>
                <w:lang w:eastAsia="en-US"/>
              </w:rPr>
            </w:pPr>
            <w:proofErr w:type="spellStart"/>
            <w:r w:rsidRPr="00C71FBD">
              <w:rPr>
                <w:rFonts w:eastAsia="Calibri"/>
                <w:color w:val="000000"/>
                <w:lang w:eastAsia="en-US"/>
              </w:rPr>
              <w:t>Aukštojas</w:t>
            </w:r>
            <w:proofErr w:type="spellEnd"/>
            <w:r w:rsidRPr="00C71FBD">
              <w:rPr>
                <w:rFonts w:eastAsia="Calibri"/>
                <w:color w:val="000000"/>
                <w:lang w:eastAsia="en-US"/>
              </w:rPr>
              <w:t>, Baltijos aukštumos, Medininkų aukštuma, Žemaičių aukštuma, Vidurio Lietuvos žemuma, Pajūrio žemuma</w:t>
            </w:r>
          </w:p>
        </w:tc>
        <w:tc>
          <w:tcPr>
            <w:tcW w:w="4043" w:type="dxa"/>
            <w:shd w:val="clear" w:color="auto" w:fill="auto"/>
          </w:tcPr>
          <w:p w14:paraId="31C97A89"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Alpės, Skandinavijos k., Kaukazas, Uralas, Pirėnai, Apeninai, Karpatai, Dinarai, Rytų Europos lyguma, </w:t>
            </w:r>
          </w:p>
          <w:p w14:paraId="0C109225"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Etnos </w:t>
            </w:r>
            <w:proofErr w:type="spellStart"/>
            <w:r w:rsidRPr="00C71FBD">
              <w:rPr>
                <w:rFonts w:eastAsia="Calibri"/>
                <w:color w:val="000000"/>
                <w:lang w:eastAsia="en-US"/>
              </w:rPr>
              <w:t>ugnk</w:t>
            </w:r>
            <w:proofErr w:type="spellEnd"/>
            <w:r w:rsidRPr="00C71FBD">
              <w:rPr>
                <w:rFonts w:eastAsia="Calibri"/>
                <w:color w:val="000000"/>
                <w:lang w:eastAsia="en-US"/>
              </w:rPr>
              <w:t xml:space="preserve">., </w:t>
            </w:r>
            <w:proofErr w:type="spellStart"/>
            <w:r w:rsidRPr="00C71FBD">
              <w:rPr>
                <w:rFonts w:eastAsia="Calibri"/>
                <w:color w:val="000000"/>
                <w:lang w:eastAsia="en-US"/>
              </w:rPr>
              <w:t>Heklos</w:t>
            </w:r>
            <w:proofErr w:type="spellEnd"/>
            <w:r w:rsidRPr="00C71FBD">
              <w:rPr>
                <w:rFonts w:eastAsia="Calibri"/>
                <w:color w:val="000000"/>
                <w:lang w:eastAsia="en-US"/>
              </w:rPr>
              <w:t xml:space="preserve"> </w:t>
            </w:r>
            <w:proofErr w:type="spellStart"/>
            <w:r w:rsidRPr="00C71FBD">
              <w:rPr>
                <w:rFonts w:eastAsia="Calibri"/>
                <w:color w:val="000000"/>
                <w:lang w:eastAsia="en-US"/>
              </w:rPr>
              <w:t>ugnk</w:t>
            </w:r>
            <w:proofErr w:type="spellEnd"/>
            <w:r w:rsidRPr="00C71FBD">
              <w:rPr>
                <w:rFonts w:eastAsia="Calibri"/>
                <w:color w:val="000000"/>
                <w:lang w:eastAsia="en-US"/>
              </w:rPr>
              <w:t>.</w:t>
            </w:r>
          </w:p>
        </w:tc>
        <w:tc>
          <w:tcPr>
            <w:tcW w:w="5068" w:type="dxa"/>
            <w:shd w:val="clear" w:color="auto" w:fill="auto"/>
          </w:tcPr>
          <w:p w14:paraId="5A66B7BE"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Š. Amerikoje: Kordiljerai (Uoliniai), </w:t>
            </w:r>
            <w:proofErr w:type="spellStart"/>
            <w:r w:rsidRPr="00C71FBD">
              <w:rPr>
                <w:rFonts w:eastAsia="Calibri"/>
                <w:color w:val="000000"/>
                <w:lang w:eastAsia="en-US"/>
              </w:rPr>
              <w:t>Apalačai</w:t>
            </w:r>
            <w:proofErr w:type="spellEnd"/>
            <w:r w:rsidRPr="00C71FBD">
              <w:rPr>
                <w:rFonts w:eastAsia="Calibri"/>
                <w:color w:val="000000"/>
                <w:lang w:eastAsia="en-US"/>
              </w:rPr>
              <w:t>,</w:t>
            </w:r>
          </w:p>
          <w:p w14:paraId="69F47847"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P. Amerikoje: Andai, Gvianos </w:t>
            </w:r>
            <w:proofErr w:type="spellStart"/>
            <w:r w:rsidRPr="00C71FBD">
              <w:rPr>
                <w:rFonts w:eastAsia="Calibri"/>
                <w:color w:val="000000"/>
                <w:lang w:eastAsia="en-US"/>
              </w:rPr>
              <w:t>plokšč</w:t>
            </w:r>
            <w:proofErr w:type="spellEnd"/>
            <w:r w:rsidRPr="00C71FBD">
              <w:rPr>
                <w:rFonts w:eastAsia="Calibri"/>
                <w:color w:val="000000"/>
                <w:lang w:eastAsia="en-US"/>
              </w:rPr>
              <w:t xml:space="preserve">., Brazilijos </w:t>
            </w:r>
            <w:proofErr w:type="spellStart"/>
            <w:r w:rsidRPr="00C71FBD">
              <w:rPr>
                <w:rFonts w:eastAsia="Calibri"/>
                <w:color w:val="000000"/>
                <w:lang w:eastAsia="en-US"/>
              </w:rPr>
              <w:t>plokšč</w:t>
            </w:r>
            <w:proofErr w:type="spellEnd"/>
            <w:r w:rsidRPr="00C71FBD">
              <w:rPr>
                <w:rFonts w:eastAsia="Calibri"/>
                <w:color w:val="000000"/>
                <w:lang w:eastAsia="en-US"/>
              </w:rPr>
              <w:t xml:space="preserve">., La </w:t>
            </w:r>
            <w:proofErr w:type="spellStart"/>
            <w:r w:rsidRPr="00C71FBD">
              <w:rPr>
                <w:rFonts w:eastAsia="Calibri"/>
                <w:color w:val="000000"/>
                <w:lang w:eastAsia="en-US"/>
              </w:rPr>
              <w:t>Platos</w:t>
            </w:r>
            <w:proofErr w:type="spellEnd"/>
            <w:r w:rsidRPr="00C71FBD">
              <w:rPr>
                <w:rFonts w:eastAsia="Calibri"/>
                <w:color w:val="000000"/>
                <w:lang w:eastAsia="en-US"/>
              </w:rPr>
              <w:t xml:space="preserve"> žemuma, Amazonės žemuma</w:t>
            </w:r>
          </w:p>
          <w:p w14:paraId="0FF7ED6B"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Azijoje: Himalajai, Džomolungma, Dekano </w:t>
            </w:r>
            <w:proofErr w:type="spellStart"/>
            <w:r w:rsidRPr="00C71FBD">
              <w:rPr>
                <w:rFonts w:eastAsia="Calibri"/>
                <w:color w:val="000000"/>
                <w:lang w:eastAsia="en-US"/>
              </w:rPr>
              <w:t>plokšč</w:t>
            </w:r>
            <w:proofErr w:type="spellEnd"/>
            <w:r w:rsidRPr="00C71FBD">
              <w:rPr>
                <w:rFonts w:eastAsia="Calibri"/>
                <w:color w:val="000000"/>
                <w:lang w:eastAsia="en-US"/>
              </w:rPr>
              <w:t xml:space="preserve">., Fudzijamos </w:t>
            </w:r>
            <w:proofErr w:type="spellStart"/>
            <w:r w:rsidRPr="00C71FBD">
              <w:rPr>
                <w:rFonts w:eastAsia="Calibri"/>
                <w:color w:val="000000"/>
                <w:lang w:eastAsia="en-US"/>
              </w:rPr>
              <w:t>ugnk</w:t>
            </w:r>
            <w:proofErr w:type="spellEnd"/>
            <w:r w:rsidRPr="00C71FBD">
              <w:rPr>
                <w:rFonts w:eastAsia="Calibri"/>
                <w:color w:val="000000"/>
                <w:lang w:eastAsia="en-US"/>
              </w:rPr>
              <w:t>.</w:t>
            </w:r>
          </w:p>
          <w:p w14:paraId="52FD29B1"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Vakarų Sibiro žemuma, Vidurio Sibiro plokščiakalnis, Didžioji Kinijos lyguma, Indo žemuma, </w:t>
            </w:r>
            <w:proofErr w:type="spellStart"/>
            <w:r w:rsidRPr="00C71FBD">
              <w:rPr>
                <w:rFonts w:eastAsia="Calibri"/>
                <w:color w:val="000000"/>
                <w:lang w:eastAsia="en-US"/>
              </w:rPr>
              <w:t>Gangos</w:t>
            </w:r>
            <w:proofErr w:type="spellEnd"/>
            <w:r w:rsidRPr="00C71FBD">
              <w:rPr>
                <w:rFonts w:eastAsia="Calibri"/>
                <w:color w:val="000000"/>
                <w:lang w:eastAsia="en-US"/>
              </w:rPr>
              <w:t xml:space="preserve"> žemuma</w:t>
            </w:r>
          </w:p>
          <w:p w14:paraId="0C08FB63"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Afrikoje: Atlaso k., Etiopijos kalnynas, Drakono k., </w:t>
            </w:r>
            <w:proofErr w:type="spellStart"/>
            <w:r w:rsidRPr="00C71FBD">
              <w:rPr>
                <w:rFonts w:eastAsia="Calibri"/>
                <w:color w:val="000000"/>
                <w:lang w:eastAsia="en-US"/>
              </w:rPr>
              <w:t>Kilimandžo</w:t>
            </w:r>
            <w:proofErr w:type="spellEnd"/>
            <w:r w:rsidRPr="00C71FBD">
              <w:rPr>
                <w:rFonts w:eastAsia="Calibri"/>
                <w:color w:val="000000"/>
                <w:lang w:eastAsia="en-US"/>
              </w:rPr>
              <w:t xml:space="preserve"> </w:t>
            </w:r>
            <w:proofErr w:type="spellStart"/>
            <w:r w:rsidRPr="00C71FBD">
              <w:rPr>
                <w:rFonts w:eastAsia="Calibri"/>
                <w:color w:val="000000"/>
                <w:lang w:eastAsia="en-US"/>
              </w:rPr>
              <w:t>ugnk</w:t>
            </w:r>
            <w:proofErr w:type="spellEnd"/>
            <w:r w:rsidRPr="00C71FBD">
              <w:rPr>
                <w:rFonts w:eastAsia="Calibri"/>
                <w:color w:val="000000"/>
                <w:lang w:eastAsia="en-US"/>
              </w:rPr>
              <w:t>.</w:t>
            </w:r>
          </w:p>
          <w:p w14:paraId="70137F4E" w14:textId="77777777" w:rsidR="00F35A39" w:rsidRPr="00C71FBD" w:rsidRDefault="00F35A39" w:rsidP="00072539">
            <w:pPr>
              <w:jc w:val="left"/>
              <w:rPr>
                <w:rFonts w:eastAsia="Calibri"/>
                <w:color w:val="000000"/>
                <w:lang w:eastAsia="en-US"/>
              </w:rPr>
            </w:pPr>
            <w:r w:rsidRPr="00C71FBD">
              <w:rPr>
                <w:rFonts w:eastAsia="Calibri"/>
                <w:color w:val="000000"/>
                <w:lang w:eastAsia="en-US"/>
              </w:rPr>
              <w:t>Australijoje ir Okeanijoje: Didysis vandenskyros kalnagūbris,</w:t>
            </w:r>
          </w:p>
          <w:p w14:paraId="41355304" w14:textId="77777777" w:rsidR="00F35A39" w:rsidRPr="00C71FBD" w:rsidRDefault="00F35A39" w:rsidP="00072539">
            <w:pPr>
              <w:jc w:val="left"/>
              <w:rPr>
                <w:rFonts w:eastAsia="Calibri"/>
                <w:color w:val="000000"/>
                <w:lang w:eastAsia="en-US"/>
              </w:rPr>
            </w:pPr>
            <w:r w:rsidRPr="00C71FBD">
              <w:rPr>
                <w:rFonts w:eastAsia="Calibri"/>
                <w:color w:val="000000"/>
                <w:lang w:eastAsia="en-US"/>
              </w:rPr>
              <w:t>Marianų įduba</w:t>
            </w:r>
          </w:p>
          <w:p w14:paraId="71B4DA0F" w14:textId="77777777" w:rsidR="00F35A39" w:rsidRPr="00C71FBD" w:rsidRDefault="00F35A39" w:rsidP="00072539">
            <w:pPr>
              <w:jc w:val="left"/>
              <w:rPr>
                <w:rFonts w:eastAsia="Calibri"/>
                <w:color w:val="000000"/>
                <w:lang w:eastAsia="en-US"/>
              </w:rPr>
            </w:pPr>
          </w:p>
        </w:tc>
      </w:tr>
      <w:tr w:rsidR="00F35A39" w:rsidRPr="00C71FBD" w14:paraId="392BC411" w14:textId="77777777" w:rsidTr="00072539">
        <w:tc>
          <w:tcPr>
            <w:tcW w:w="1843" w:type="dxa"/>
            <w:shd w:val="clear" w:color="auto" w:fill="D9D9D9"/>
          </w:tcPr>
          <w:p w14:paraId="1D143812" w14:textId="77777777" w:rsidR="00F35A39" w:rsidRPr="00C71FBD" w:rsidRDefault="00F35A39" w:rsidP="00072539">
            <w:pPr>
              <w:jc w:val="left"/>
              <w:rPr>
                <w:rFonts w:eastAsia="Calibri"/>
                <w:b/>
                <w:color w:val="000000"/>
                <w:lang w:eastAsia="en-US"/>
              </w:rPr>
            </w:pPr>
            <w:r w:rsidRPr="00C71FBD">
              <w:rPr>
                <w:rFonts w:eastAsia="Calibri"/>
                <w:b/>
                <w:color w:val="000000"/>
                <w:lang w:eastAsia="en-US"/>
              </w:rPr>
              <w:lastRenderedPageBreak/>
              <w:t>Kraštovaizdžiai</w:t>
            </w:r>
          </w:p>
        </w:tc>
        <w:tc>
          <w:tcPr>
            <w:tcW w:w="4043" w:type="dxa"/>
            <w:shd w:val="clear" w:color="auto" w:fill="auto"/>
          </w:tcPr>
          <w:p w14:paraId="692ADF2E" w14:textId="77777777" w:rsidR="00F35A39" w:rsidRPr="00C71FBD" w:rsidRDefault="00F35A39" w:rsidP="00072539">
            <w:pPr>
              <w:jc w:val="left"/>
              <w:rPr>
                <w:rFonts w:eastAsia="Calibri"/>
                <w:color w:val="000000"/>
                <w:lang w:eastAsia="en-US"/>
              </w:rPr>
            </w:pPr>
            <w:r w:rsidRPr="00C71FBD">
              <w:rPr>
                <w:rFonts w:eastAsia="Calibri"/>
                <w:color w:val="000000"/>
                <w:lang w:eastAsia="en-US"/>
              </w:rPr>
              <w:t>Dainavos giria</w:t>
            </w:r>
          </w:p>
        </w:tc>
        <w:tc>
          <w:tcPr>
            <w:tcW w:w="4043" w:type="dxa"/>
            <w:shd w:val="clear" w:color="auto" w:fill="auto"/>
          </w:tcPr>
          <w:p w14:paraId="6B663432" w14:textId="77777777" w:rsidR="00F35A39" w:rsidRPr="00C71FBD" w:rsidRDefault="00F35A39" w:rsidP="00072539">
            <w:pPr>
              <w:jc w:val="left"/>
              <w:rPr>
                <w:rFonts w:eastAsia="Calibri"/>
                <w:color w:val="000000"/>
                <w:lang w:eastAsia="en-US"/>
              </w:rPr>
            </w:pPr>
          </w:p>
          <w:p w14:paraId="08AAA810" w14:textId="77777777" w:rsidR="00F35A39" w:rsidRPr="00C71FBD" w:rsidRDefault="00F35A39" w:rsidP="00072539">
            <w:pPr>
              <w:jc w:val="left"/>
              <w:rPr>
                <w:rFonts w:eastAsia="Calibri"/>
                <w:color w:val="000000"/>
                <w:lang w:eastAsia="en-US"/>
              </w:rPr>
            </w:pPr>
          </w:p>
        </w:tc>
        <w:tc>
          <w:tcPr>
            <w:tcW w:w="5068" w:type="dxa"/>
            <w:shd w:val="clear" w:color="auto" w:fill="auto"/>
          </w:tcPr>
          <w:p w14:paraId="3E789271" w14:textId="77777777" w:rsidR="00F35A39" w:rsidRPr="00C71FBD" w:rsidRDefault="00F35A39" w:rsidP="00072539">
            <w:pPr>
              <w:jc w:val="left"/>
              <w:rPr>
                <w:rFonts w:eastAsia="Calibri"/>
                <w:color w:val="000000"/>
                <w:lang w:eastAsia="en-US"/>
              </w:rPr>
            </w:pPr>
            <w:r w:rsidRPr="00C71FBD">
              <w:rPr>
                <w:rFonts w:eastAsia="Calibri"/>
                <w:color w:val="000000"/>
                <w:lang w:eastAsia="en-US"/>
              </w:rPr>
              <w:t>Š. Amerikoje: Aliaska</w:t>
            </w:r>
          </w:p>
          <w:p w14:paraId="01DC0B79"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P. Amerikoje: Atakamos dykuma, Pampa, </w:t>
            </w:r>
            <w:proofErr w:type="spellStart"/>
            <w:r w:rsidRPr="00C71FBD">
              <w:rPr>
                <w:rFonts w:eastAsia="Calibri"/>
                <w:color w:val="000000"/>
                <w:lang w:eastAsia="en-US"/>
              </w:rPr>
              <w:t>Patagonija</w:t>
            </w:r>
            <w:proofErr w:type="spellEnd"/>
            <w:r w:rsidRPr="00C71FBD">
              <w:rPr>
                <w:rFonts w:eastAsia="Calibri"/>
                <w:color w:val="000000"/>
                <w:lang w:eastAsia="en-US"/>
              </w:rPr>
              <w:t xml:space="preserve"> </w:t>
            </w:r>
          </w:p>
          <w:p w14:paraId="312FEC39"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Azijoje: Sibiras, Gobio dykuma  </w:t>
            </w:r>
          </w:p>
          <w:p w14:paraId="7F3ACEA8" w14:textId="77777777" w:rsidR="00F35A39" w:rsidRPr="00C71FBD" w:rsidRDefault="00F35A39" w:rsidP="00072539">
            <w:pPr>
              <w:jc w:val="left"/>
              <w:rPr>
                <w:rFonts w:eastAsia="Calibri"/>
                <w:color w:val="000000"/>
                <w:lang w:eastAsia="en-US"/>
              </w:rPr>
            </w:pPr>
            <w:r w:rsidRPr="00C71FBD">
              <w:rPr>
                <w:rFonts w:eastAsia="Calibri"/>
                <w:color w:val="000000"/>
                <w:lang w:eastAsia="en-US"/>
              </w:rPr>
              <w:t>Afrikoje: Sachara, Namibo dykuma</w:t>
            </w:r>
          </w:p>
          <w:p w14:paraId="39BF548E" w14:textId="77777777" w:rsidR="00F35A39" w:rsidRPr="00C71FBD" w:rsidRDefault="00F35A39" w:rsidP="00072539">
            <w:pPr>
              <w:jc w:val="left"/>
              <w:rPr>
                <w:rFonts w:eastAsia="Calibri"/>
                <w:color w:val="000000"/>
                <w:lang w:eastAsia="en-US"/>
              </w:rPr>
            </w:pPr>
          </w:p>
        </w:tc>
      </w:tr>
      <w:tr w:rsidR="00F35A39" w:rsidRPr="00C71FBD" w14:paraId="396313B9" w14:textId="77777777" w:rsidTr="00072539">
        <w:tc>
          <w:tcPr>
            <w:tcW w:w="1843" w:type="dxa"/>
            <w:shd w:val="clear" w:color="auto" w:fill="D9D9D9"/>
          </w:tcPr>
          <w:p w14:paraId="5B605C85" w14:textId="77777777" w:rsidR="00F35A39" w:rsidRPr="00C71FBD" w:rsidRDefault="00F35A39" w:rsidP="00072539">
            <w:pPr>
              <w:jc w:val="left"/>
              <w:rPr>
                <w:rFonts w:eastAsia="Calibri"/>
                <w:b/>
                <w:color w:val="000000"/>
                <w:lang w:eastAsia="en-US"/>
              </w:rPr>
            </w:pPr>
            <w:r w:rsidRPr="00C71FBD">
              <w:rPr>
                <w:rFonts w:eastAsia="Calibri"/>
                <w:b/>
                <w:color w:val="000000"/>
                <w:lang w:eastAsia="en-US"/>
              </w:rPr>
              <w:t xml:space="preserve">Miestai, sostinės </w:t>
            </w:r>
          </w:p>
        </w:tc>
        <w:tc>
          <w:tcPr>
            <w:tcW w:w="4043" w:type="dxa"/>
            <w:shd w:val="clear" w:color="auto" w:fill="auto"/>
          </w:tcPr>
          <w:p w14:paraId="7AEC4E0D"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Vilnius, Kaunas, Klaipėda, Šiauliai, Panevėžys, Alytus </w:t>
            </w:r>
          </w:p>
        </w:tc>
        <w:tc>
          <w:tcPr>
            <w:tcW w:w="4043" w:type="dxa"/>
            <w:shd w:val="clear" w:color="auto" w:fill="auto"/>
          </w:tcPr>
          <w:p w14:paraId="744ABE5C"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Visų Europos valstybių, išskyrus neįtrauktų į sąrašą. </w:t>
            </w:r>
          </w:p>
          <w:p w14:paraId="6F7F107B" w14:textId="77777777" w:rsidR="00F35A39" w:rsidRPr="00C71FBD" w:rsidRDefault="00F35A39" w:rsidP="00072539">
            <w:pPr>
              <w:jc w:val="left"/>
              <w:rPr>
                <w:rFonts w:eastAsia="Calibri"/>
                <w:color w:val="000000"/>
                <w:lang w:eastAsia="en-US"/>
              </w:rPr>
            </w:pPr>
          </w:p>
          <w:p w14:paraId="273FA652"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Taip pat: Sankt Peterburgas, </w:t>
            </w:r>
            <w:proofErr w:type="spellStart"/>
            <w:r w:rsidRPr="00C71FBD">
              <w:rPr>
                <w:rFonts w:eastAsia="Calibri"/>
                <w:color w:val="000000"/>
                <w:lang w:eastAsia="en-US"/>
              </w:rPr>
              <w:t>Stasbūras</w:t>
            </w:r>
            <w:proofErr w:type="spellEnd"/>
            <w:r w:rsidRPr="00C71FBD">
              <w:rPr>
                <w:rFonts w:eastAsia="Calibri"/>
                <w:color w:val="000000"/>
                <w:lang w:eastAsia="en-US"/>
              </w:rPr>
              <w:t xml:space="preserve">, Barselona, Venecija, Neapolis, Frankfurtas prie Maino, Hamburgas, Krokuva, Stambulas  </w:t>
            </w:r>
          </w:p>
        </w:tc>
        <w:tc>
          <w:tcPr>
            <w:tcW w:w="5068" w:type="dxa"/>
            <w:shd w:val="clear" w:color="auto" w:fill="auto"/>
          </w:tcPr>
          <w:p w14:paraId="320691BB" w14:textId="77777777" w:rsidR="00F35A39" w:rsidRPr="00C71FBD" w:rsidRDefault="00F35A39" w:rsidP="00072539">
            <w:pPr>
              <w:jc w:val="left"/>
              <w:rPr>
                <w:rFonts w:eastAsia="Calibri"/>
                <w:color w:val="000000"/>
                <w:lang w:eastAsia="en-US"/>
              </w:rPr>
            </w:pPr>
            <w:r w:rsidRPr="00C71FBD">
              <w:rPr>
                <w:rFonts w:eastAsia="Calibri"/>
                <w:color w:val="000000"/>
                <w:lang w:eastAsia="en-US"/>
              </w:rPr>
              <w:t>Š. Amerikoje: Torontas, Vašingtonas, Niujorkas, Čikaga, San Franciskas, Los Andželas, Meksikas</w:t>
            </w:r>
          </w:p>
          <w:p w14:paraId="1301C0C9" w14:textId="77777777" w:rsidR="00F35A39" w:rsidRPr="00C71FBD" w:rsidRDefault="00F35A39" w:rsidP="00072539">
            <w:pPr>
              <w:jc w:val="left"/>
              <w:rPr>
                <w:rFonts w:eastAsia="Calibri"/>
                <w:color w:val="000000"/>
                <w:lang w:eastAsia="en-US"/>
              </w:rPr>
            </w:pPr>
            <w:r w:rsidRPr="00C71FBD">
              <w:rPr>
                <w:rFonts w:eastAsia="Calibri"/>
                <w:color w:val="000000"/>
                <w:lang w:eastAsia="en-US"/>
              </w:rPr>
              <w:t>P. Amerikoje: Brazilija, Rio de Žaneiras, Buenos Airės, San Paulas</w:t>
            </w:r>
          </w:p>
          <w:p w14:paraId="4D3C06A6" w14:textId="77777777" w:rsidR="00F35A39" w:rsidRPr="00C71FBD" w:rsidRDefault="00F35A39" w:rsidP="00072539">
            <w:pPr>
              <w:jc w:val="left"/>
              <w:rPr>
                <w:rFonts w:eastAsia="Calibri"/>
                <w:color w:val="000000"/>
                <w:lang w:eastAsia="en-US"/>
              </w:rPr>
            </w:pPr>
            <w:r w:rsidRPr="00C71FBD">
              <w:rPr>
                <w:rFonts w:eastAsia="Calibri"/>
                <w:color w:val="000000"/>
                <w:lang w:eastAsia="en-US"/>
              </w:rPr>
              <w:t xml:space="preserve">Azijoje: Pekinas, Šanchajus, Honkongas, Delis, </w:t>
            </w:r>
            <w:proofErr w:type="spellStart"/>
            <w:r w:rsidRPr="00C71FBD">
              <w:rPr>
                <w:rFonts w:eastAsia="Calibri"/>
                <w:color w:val="000000"/>
                <w:lang w:eastAsia="en-US"/>
              </w:rPr>
              <w:t>Astana</w:t>
            </w:r>
            <w:proofErr w:type="spellEnd"/>
            <w:r w:rsidRPr="00C71FBD">
              <w:rPr>
                <w:rFonts w:eastAsia="Calibri"/>
                <w:color w:val="000000"/>
                <w:lang w:eastAsia="en-US"/>
              </w:rPr>
              <w:t>, Džakarta, Tokijas, Ankara</w:t>
            </w:r>
          </w:p>
          <w:p w14:paraId="2D99D6AD" w14:textId="77777777" w:rsidR="00F35A39" w:rsidRPr="00C71FBD" w:rsidRDefault="00F35A39" w:rsidP="00072539">
            <w:pPr>
              <w:jc w:val="left"/>
              <w:rPr>
                <w:rFonts w:eastAsia="Calibri"/>
                <w:color w:val="000000"/>
                <w:lang w:eastAsia="en-US"/>
              </w:rPr>
            </w:pPr>
            <w:r w:rsidRPr="00C71FBD">
              <w:rPr>
                <w:rFonts w:eastAsia="Calibri"/>
                <w:color w:val="000000"/>
                <w:lang w:eastAsia="en-US"/>
              </w:rPr>
              <w:t>Afrikoje: Kairas</w:t>
            </w:r>
          </w:p>
          <w:p w14:paraId="412E9CC7" w14:textId="77777777" w:rsidR="00F35A39" w:rsidRPr="00C71FBD" w:rsidRDefault="00F35A39" w:rsidP="00072539">
            <w:pPr>
              <w:jc w:val="left"/>
              <w:rPr>
                <w:rFonts w:eastAsia="Calibri"/>
                <w:color w:val="000000"/>
                <w:lang w:eastAsia="en-US"/>
              </w:rPr>
            </w:pPr>
            <w:r w:rsidRPr="00C71FBD">
              <w:rPr>
                <w:rFonts w:eastAsia="Calibri"/>
                <w:color w:val="000000"/>
                <w:lang w:eastAsia="en-US"/>
              </w:rPr>
              <w:t>Australijoje ir Okeanijoje: Kanbera, Sidnėjus</w:t>
            </w:r>
          </w:p>
        </w:tc>
      </w:tr>
      <w:tr w:rsidR="00F35A39" w:rsidRPr="00C71FBD" w14:paraId="45CF6435" w14:textId="77777777" w:rsidTr="00072539">
        <w:tc>
          <w:tcPr>
            <w:tcW w:w="1843" w:type="dxa"/>
            <w:shd w:val="clear" w:color="auto" w:fill="D9D9D9"/>
          </w:tcPr>
          <w:p w14:paraId="59BD058E" w14:textId="77777777" w:rsidR="00F35A39" w:rsidRPr="00C71FBD" w:rsidRDefault="00F35A39" w:rsidP="00072539">
            <w:pPr>
              <w:jc w:val="left"/>
              <w:rPr>
                <w:rFonts w:eastAsia="Calibri"/>
                <w:b/>
                <w:color w:val="000000"/>
                <w:lang w:eastAsia="en-US"/>
              </w:rPr>
            </w:pPr>
            <w:r w:rsidRPr="00C71FBD">
              <w:rPr>
                <w:rFonts w:eastAsia="Calibri"/>
                <w:b/>
                <w:color w:val="000000"/>
                <w:lang w:eastAsia="en-US"/>
              </w:rPr>
              <w:t xml:space="preserve">Valstybės </w:t>
            </w:r>
          </w:p>
        </w:tc>
        <w:tc>
          <w:tcPr>
            <w:tcW w:w="4043" w:type="dxa"/>
            <w:shd w:val="clear" w:color="auto" w:fill="FFFFFF" w:themeFill="background1"/>
          </w:tcPr>
          <w:p w14:paraId="4224ED7C" w14:textId="77777777" w:rsidR="00F35A39" w:rsidRPr="00C71FBD" w:rsidRDefault="00F35A39" w:rsidP="00072539">
            <w:pPr>
              <w:jc w:val="left"/>
              <w:rPr>
                <w:rFonts w:eastAsia="Calibri"/>
                <w:color w:val="000000"/>
                <w:lang w:eastAsia="en-US"/>
              </w:rPr>
            </w:pPr>
          </w:p>
        </w:tc>
        <w:tc>
          <w:tcPr>
            <w:tcW w:w="4043" w:type="dxa"/>
            <w:shd w:val="clear" w:color="auto" w:fill="auto"/>
          </w:tcPr>
          <w:p w14:paraId="5AE2D687" w14:textId="77777777" w:rsidR="00F35A39" w:rsidRPr="00C71FBD" w:rsidRDefault="00F35A39" w:rsidP="00072539">
            <w:pPr>
              <w:jc w:val="left"/>
              <w:rPr>
                <w:rFonts w:eastAsia="Calibri"/>
                <w:color w:val="000000"/>
                <w:lang w:eastAsia="en-US"/>
              </w:rPr>
            </w:pPr>
            <w:r w:rsidRPr="00C71FBD">
              <w:rPr>
                <w:rFonts w:eastAsia="Calibri"/>
                <w:color w:val="000000"/>
                <w:lang w:eastAsia="en-US"/>
              </w:rPr>
              <w:t>Visos Europos valstybės, išskyrus: Juodkalnija, Šiaurės Makedonija, Albanija, Kosovas, Moldavija, Liuksemburgas, Andora, Lichtenšteinas, San Marinas, Malta, Kipras</w:t>
            </w:r>
          </w:p>
        </w:tc>
        <w:tc>
          <w:tcPr>
            <w:tcW w:w="5068" w:type="dxa"/>
            <w:shd w:val="clear" w:color="auto" w:fill="auto"/>
          </w:tcPr>
          <w:p w14:paraId="3FEA5857" w14:textId="77777777" w:rsidR="00F35A39" w:rsidRPr="00C71FBD" w:rsidRDefault="00F35A39" w:rsidP="00072539">
            <w:pPr>
              <w:jc w:val="left"/>
              <w:rPr>
                <w:rFonts w:eastAsia="Calibri"/>
                <w:color w:val="000000"/>
                <w:lang w:eastAsia="en-US"/>
              </w:rPr>
            </w:pPr>
            <w:r w:rsidRPr="00C71FBD">
              <w:rPr>
                <w:rFonts w:eastAsia="Calibri"/>
                <w:color w:val="000000"/>
                <w:lang w:eastAsia="en-US"/>
              </w:rPr>
              <w:t>Š. Amerikoje: JAV, Kanada, Meksika</w:t>
            </w:r>
          </w:p>
          <w:p w14:paraId="11BFEE36" w14:textId="77777777" w:rsidR="00F35A39" w:rsidRPr="00C71FBD" w:rsidRDefault="00F35A39" w:rsidP="00072539">
            <w:pPr>
              <w:jc w:val="left"/>
              <w:rPr>
                <w:rFonts w:eastAsia="Calibri"/>
                <w:color w:val="000000"/>
                <w:lang w:eastAsia="en-US"/>
              </w:rPr>
            </w:pPr>
            <w:r w:rsidRPr="00C71FBD">
              <w:rPr>
                <w:rFonts w:eastAsia="Calibri"/>
                <w:color w:val="000000"/>
                <w:lang w:eastAsia="en-US"/>
              </w:rPr>
              <w:t>P. Amerikoje: Brazilija Argentina</w:t>
            </w:r>
          </w:p>
          <w:p w14:paraId="4452BD06" w14:textId="77777777" w:rsidR="00F35A39" w:rsidRPr="00C71FBD" w:rsidRDefault="00F35A39" w:rsidP="00072539">
            <w:pPr>
              <w:jc w:val="left"/>
              <w:rPr>
                <w:rFonts w:eastAsia="Calibri"/>
                <w:color w:val="000000"/>
                <w:lang w:eastAsia="en-US"/>
              </w:rPr>
            </w:pPr>
            <w:r w:rsidRPr="00C71FBD">
              <w:rPr>
                <w:rFonts w:eastAsia="Calibri"/>
                <w:color w:val="000000"/>
                <w:lang w:eastAsia="en-US"/>
              </w:rPr>
              <w:t>Azijoje: Kinija, Indija, Kazachstanas, Indonezija, Japonija, Turkija, Bangladešas</w:t>
            </w:r>
          </w:p>
          <w:p w14:paraId="407A183B" w14:textId="77777777" w:rsidR="00F35A39" w:rsidRPr="00C71FBD" w:rsidRDefault="00F35A39" w:rsidP="00072539">
            <w:pPr>
              <w:jc w:val="left"/>
              <w:rPr>
                <w:rFonts w:eastAsia="Calibri"/>
                <w:color w:val="000000"/>
                <w:lang w:eastAsia="en-US"/>
              </w:rPr>
            </w:pPr>
            <w:r w:rsidRPr="00C71FBD">
              <w:rPr>
                <w:rFonts w:eastAsia="Calibri"/>
                <w:color w:val="000000"/>
                <w:lang w:eastAsia="en-US"/>
              </w:rPr>
              <w:t>Afrikoje: Egiptas, PAR</w:t>
            </w:r>
          </w:p>
          <w:p w14:paraId="39D6B61E" w14:textId="77777777" w:rsidR="00F35A39" w:rsidRPr="00C71FBD" w:rsidRDefault="00F35A39" w:rsidP="00072539">
            <w:pPr>
              <w:jc w:val="left"/>
              <w:rPr>
                <w:rFonts w:eastAsia="Calibri"/>
                <w:color w:val="000000"/>
                <w:lang w:eastAsia="en-US"/>
              </w:rPr>
            </w:pPr>
            <w:r w:rsidRPr="00C71FBD">
              <w:rPr>
                <w:rFonts w:eastAsia="Calibri"/>
                <w:color w:val="000000"/>
                <w:lang w:eastAsia="en-US"/>
              </w:rPr>
              <w:t>Australijoje ir Okeanijoje: Australija</w:t>
            </w:r>
          </w:p>
        </w:tc>
      </w:tr>
    </w:tbl>
    <w:p w14:paraId="330838BD" w14:textId="77777777" w:rsidR="00F35A39" w:rsidRPr="00C71FBD" w:rsidRDefault="00F35A39" w:rsidP="00F35A39">
      <w:pPr>
        <w:spacing w:line="360" w:lineRule="auto"/>
        <w:ind w:firstLine="720"/>
        <w:jc w:val="left"/>
        <w:rPr>
          <w:rFonts w:eastAsia="Calibri"/>
          <w:color w:val="000000"/>
          <w:lang w:eastAsia="en-US"/>
        </w:rPr>
      </w:pPr>
    </w:p>
    <w:p w14:paraId="6386D8A4" w14:textId="77777777" w:rsidR="00F35A39" w:rsidRPr="00C71FBD" w:rsidRDefault="00F35A39" w:rsidP="00F35A39">
      <w:pPr>
        <w:shd w:val="clear" w:color="auto" w:fill="D9D9D9"/>
        <w:spacing w:line="360" w:lineRule="auto"/>
        <w:ind w:firstLine="720"/>
        <w:jc w:val="left"/>
        <w:rPr>
          <w:rFonts w:eastAsia="Calibri"/>
          <w:b/>
          <w:color w:val="000000"/>
          <w:lang w:eastAsia="en-US"/>
        </w:rPr>
      </w:pPr>
      <w:r w:rsidRPr="00C71FBD">
        <w:rPr>
          <w:rFonts w:eastAsia="Calibri"/>
          <w:b/>
          <w:color w:val="000000"/>
          <w:lang w:eastAsia="en-US"/>
        </w:rPr>
        <w:t xml:space="preserve">9-10 klasė </w:t>
      </w:r>
    </w:p>
    <w:p w14:paraId="3941A625" w14:textId="77777777" w:rsidR="00F35A39" w:rsidRPr="00C71FBD" w:rsidRDefault="00F35A39" w:rsidP="00F35A39">
      <w:pPr>
        <w:spacing w:line="360" w:lineRule="auto"/>
        <w:ind w:firstLine="720"/>
        <w:jc w:val="left"/>
        <w:rPr>
          <w:rFonts w:eastAsia="Calibri"/>
          <w:color w:val="000000"/>
          <w:lang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043"/>
        <w:gridCol w:w="4043"/>
        <w:gridCol w:w="4785"/>
      </w:tblGrid>
      <w:tr w:rsidR="00F35A39" w:rsidRPr="00C71FBD" w14:paraId="48D51F78" w14:textId="77777777" w:rsidTr="00072539">
        <w:trPr>
          <w:tblHeader/>
        </w:trPr>
        <w:tc>
          <w:tcPr>
            <w:tcW w:w="1843" w:type="dxa"/>
            <w:shd w:val="clear" w:color="auto" w:fill="D9D9D9"/>
          </w:tcPr>
          <w:p w14:paraId="67F22EEF" w14:textId="77777777" w:rsidR="00F35A39" w:rsidRPr="00C71FBD" w:rsidRDefault="00F35A39" w:rsidP="00072539">
            <w:pPr>
              <w:rPr>
                <w:rFonts w:eastAsia="Calibri"/>
                <w:b/>
                <w:color w:val="000000"/>
                <w:sz w:val="22"/>
                <w:szCs w:val="22"/>
                <w:lang w:eastAsia="en-US"/>
              </w:rPr>
            </w:pPr>
            <w:r w:rsidRPr="00C71FBD">
              <w:rPr>
                <w:rFonts w:eastAsia="Calibri"/>
                <w:b/>
                <w:color w:val="000000"/>
                <w:sz w:val="22"/>
                <w:szCs w:val="22"/>
                <w:lang w:eastAsia="en-US"/>
              </w:rPr>
              <w:t>Tematika</w:t>
            </w:r>
          </w:p>
        </w:tc>
        <w:tc>
          <w:tcPr>
            <w:tcW w:w="4043" w:type="dxa"/>
            <w:shd w:val="clear" w:color="auto" w:fill="D9D9D9"/>
          </w:tcPr>
          <w:p w14:paraId="0D5632BF" w14:textId="77777777" w:rsidR="00F35A39" w:rsidRPr="00C71FBD" w:rsidRDefault="00F35A39" w:rsidP="00072539">
            <w:pPr>
              <w:rPr>
                <w:rFonts w:eastAsia="Calibri"/>
                <w:b/>
                <w:color w:val="000000"/>
                <w:sz w:val="22"/>
                <w:szCs w:val="22"/>
                <w:lang w:eastAsia="en-US"/>
              </w:rPr>
            </w:pPr>
            <w:r w:rsidRPr="00C71FBD">
              <w:rPr>
                <w:rFonts w:eastAsia="Calibri"/>
                <w:b/>
                <w:color w:val="000000"/>
                <w:sz w:val="22"/>
                <w:szCs w:val="22"/>
                <w:lang w:eastAsia="en-US"/>
              </w:rPr>
              <w:t>Lietuva</w:t>
            </w:r>
          </w:p>
        </w:tc>
        <w:tc>
          <w:tcPr>
            <w:tcW w:w="4043" w:type="dxa"/>
            <w:shd w:val="clear" w:color="auto" w:fill="D9D9D9"/>
          </w:tcPr>
          <w:p w14:paraId="6D2C5A4F" w14:textId="77777777" w:rsidR="00F35A39" w:rsidRPr="00C71FBD" w:rsidRDefault="00F35A39" w:rsidP="00072539">
            <w:pPr>
              <w:rPr>
                <w:rFonts w:eastAsia="Calibri"/>
                <w:b/>
                <w:color w:val="000000"/>
                <w:sz w:val="22"/>
                <w:szCs w:val="22"/>
                <w:lang w:eastAsia="en-US"/>
              </w:rPr>
            </w:pPr>
            <w:r w:rsidRPr="00C71FBD">
              <w:rPr>
                <w:rFonts w:eastAsia="Calibri"/>
                <w:b/>
                <w:color w:val="000000"/>
                <w:sz w:val="22"/>
                <w:szCs w:val="22"/>
                <w:lang w:eastAsia="en-US"/>
              </w:rPr>
              <w:t>Europa</w:t>
            </w:r>
          </w:p>
        </w:tc>
        <w:tc>
          <w:tcPr>
            <w:tcW w:w="4785" w:type="dxa"/>
            <w:shd w:val="clear" w:color="auto" w:fill="D9D9D9"/>
          </w:tcPr>
          <w:p w14:paraId="264EEA52" w14:textId="77777777" w:rsidR="00F35A39" w:rsidRPr="00C71FBD" w:rsidRDefault="00F35A39" w:rsidP="00072539">
            <w:pPr>
              <w:rPr>
                <w:rFonts w:eastAsia="Calibri"/>
                <w:b/>
                <w:color w:val="000000"/>
                <w:sz w:val="22"/>
                <w:szCs w:val="22"/>
                <w:lang w:eastAsia="en-US"/>
              </w:rPr>
            </w:pPr>
            <w:r w:rsidRPr="00C71FBD">
              <w:rPr>
                <w:rFonts w:eastAsia="Calibri"/>
                <w:b/>
                <w:color w:val="000000"/>
                <w:sz w:val="22"/>
                <w:szCs w:val="22"/>
                <w:lang w:eastAsia="en-US"/>
              </w:rPr>
              <w:t>Pasaulis</w:t>
            </w:r>
          </w:p>
        </w:tc>
      </w:tr>
      <w:tr w:rsidR="00F35A39" w:rsidRPr="00C71FBD" w14:paraId="555373C1" w14:textId="77777777" w:rsidTr="00072539">
        <w:tc>
          <w:tcPr>
            <w:tcW w:w="1843" w:type="dxa"/>
            <w:shd w:val="clear" w:color="auto" w:fill="D9D9D9"/>
          </w:tcPr>
          <w:p w14:paraId="3AFBBDDC"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Vandenynai</w:t>
            </w:r>
          </w:p>
        </w:tc>
        <w:tc>
          <w:tcPr>
            <w:tcW w:w="4043" w:type="dxa"/>
            <w:shd w:val="clear" w:color="auto" w:fill="FFFFFF" w:themeFill="background1"/>
          </w:tcPr>
          <w:p w14:paraId="1BF5E8EE" w14:textId="77777777" w:rsidR="00F35A39" w:rsidRPr="00C71FBD" w:rsidRDefault="00F35A39" w:rsidP="00072539">
            <w:pPr>
              <w:jc w:val="left"/>
              <w:rPr>
                <w:rFonts w:eastAsia="Calibri"/>
                <w:color w:val="000000"/>
                <w:sz w:val="22"/>
                <w:szCs w:val="22"/>
                <w:lang w:eastAsia="en-US"/>
              </w:rPr>
            </w:pPr>
          </w:p>
        </w:tc>
        <w:tc>
          <w:tcPr>
            <w:tcW w:w="4043" w:type="dxa"/>
            <w:shd w:val="clear" w:color="auto" w:fill="FFFFFF" w:themeFill="background1"/>
          </w:tcPr>
          <w:p w14:paraId="7B3403DF" w14:textId="77777777" w:rsidR="00F35A39" w:rsidRPr="00C71FBD" w:rsidRDefault="00F35A39" w:rsidP="00072539">
            <w:pPr>
              <w:jc w:val="left"/>
              <w:rPr>
                <w:rFonts w:eastAsia="Calibri"/>
                <w:color w:val="000000"/>
                <w:sz w:val="22"/>
                <w:szCs w:val="22"/>
                <w:lang w:eastAsia="en-US"/>
              </w:rPr>
            </w:pPr>
          </w:p>
        </w:tc>
        <w:tc>
          <w:tcPr>
            <w:tcW w:w="4785" w:type="dxa"/>
            <w:shd w:val="clear" w:color="auto" w:fill="auto"/>
          </w:tcPr>
          <w:p w14:paraId="1D6D29E7"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Arkties, Atlanto, Indijos, Ramusis, Pietų </w:t>
            </w:r>
          </w:p>
        </w:tc>
      </w:tr>
      <w:tr w:rsidR="00F35A39" w:rsidRPr="00C71FBD" w14:paraId="04622A72" w14:textId="77777777" w:rsidTr="00072539">
        <w:tc>
          <w:tcPr>
            <w:tcW w:w="1843" w:type="dxa"/>
            <w:shd w:val="clear" w:color="auto" w:fill="D9D9D9"/>
          </w:tcPr>
          <w:p w14:paraId="18E9F5DE"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Jūros, įlankos, sąsiauriai, kanalai</w:t>
            </w:r>
          </w:p>
        </w:tc>
        <w:tc>
          <w:tcPr>
            <w:tcW w:w="4043" w:type="dxa"/>
            <w:shd w:val="clear" w:color="auto" w:fill="auto"/>
          </w:tcPr>
          <w:p w14:paraId="42ED40E7"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Kuršių marios</w:t>
            </w:r>
          </w:p>
        </w:tc>
        <w:tc>
          <w:tcPr>
            <w:tcW w:w="4043" w:type="dxa"/>
            <w:shd w:val="clear" w:color="auto" w:fill="auto"/>
          </w:tcPr>
          <w:p w14:paraId="174A434C"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Šiaurės, Baltijos, Viduržemio, Barenco, Biskajos, Adrijos, Juodoji Egėjo, Marmuro, Gibraltaro sąs., Bosforo sąs., </w:t>
            </w:r>
            <w:r w:rsidRPr="00C71FBD">
              <w:rPr>
                <w:rFonts w:eastAsia="Calibri"/>
                <w:color w:val="000000"/>
                <w:sz w:val="22"/>
                <w:szCs w:val="22"/>
                <w:lang w:eastAsia="en-US"/>
              </w:rPr>
              <w:lastRenderedPageBreak/>
              <w:t xml:space="preserve">Dardanelų sąs., La </w:t>
            </w:r>
            <w:proofErr w:type="spellStart"/>
            <w:r w:rsidRPr="00C71FBD">
              <w:rPr>
                <w:rFonts w:eastAsia="Calibri"/>
                <w:color w:val="000000"/>
                <w:sz w:val="22"/>
                <w:szCs w:val="22"/>
                <w:lang w:eastAsia="en-US"/>
              </w:rPr>
              <w:t>manšo</w:t>
            </w:r>
            <w:proofErr w:type="spellEnd"/>
            <w:r w:rsidRPr="00C71FBD">
              <w:rPr>
                <w:rFonts w:eastAsia="Calibri"/>
                <w:color w:val="000000"/>
                <w:sz w:val="22"/>
                <w:szCs w:val="22"/>
                <w:lang w:eastAsia="en-US"/>
              </w:rPr>
              <w:t xml:space="preserve"> sąs., Botnijos įl., Suomijos įl., Rygos įl., Kylio k. </w:t>
            </w:r>
          </w:p>
        </w:tc>
        <w:tc>
          <w:tcPr>
            <w:tcW w:w="4785" w:type="dxa"/>
            <w:shd w:val="clear" w:color="auto" w:fill="auto"/>
          </w:tcPr>
          <w:p w14:paraId="6077C45D"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lastRenderedPageBreak/>
              <w:t>Š. Amerikoje: Karibų, Meksikos įl., Hadsono įl., Panamos k.</w:t>
            </w:r>
          </w:p>
          <w:p w14:paraId="74EE84A5"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P. Amerikoje: Magelano sąs.</w:t>
            </w:r>
          </w:p>
          <w:p w14:paraId="254C86D4"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lastRenderedPageBreak/>
              <w:t xml:space="preserve">Azijoje: Arabijos, Pietų Kinijos, Japonijos, Beringo, Raudonoji, Filipinų, </w:t>
            </w:r>
            <w:proofErr w:type="spellStart"/>
            <w:r w:rsidRPr="00C71FBD">
              <w:rPr>
                <w:rFonts w:eastAsia="Calibri"/>
                <w:color w:val="000000"/>
                <w:sz w:val="22"/>
                <w:szCs w:val="22"/>
                <w:lang w:eastAsia="en-US"/>
              </w:rPr>
              <w:t>Ochotsko</w:t>
            </w:r>
            <w:proofErr w:type="spellEnd"/>
            <w:r w:rsidRPr="00C71FBD">
              <w:rPr>
                <w:rFonts w:eastAsia="Calibri"/>
                <w:color w:val="000000"/>
                <w:sz w:val="22"/>
                <w:szCs w:val="22"/>
                <w:lang w:eastAsia="en-US"/>
              </w:rPr>
              <w:t>, Persijos įl., Bengalų įl., Beringo sąs.</w:t>
            </w:r>
          </w:p>
          <w:p w14:paraId="04B6ACEE"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Afrikoje: Sueco k., Mozambiko sąs., Gvinėjos įl.,</w:t>
            </w:r>
          </w:p>
          <w:p w14:paraId="1711F0F2"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Australijoje ir Okeanijoje: Koralų, </w:t>
            </w:r>
            <w:proofErr w:type="spellStart"/>
            <w:r w:rsidRPr="00C71FBD">
              <w:rPr>
                <w:rFonts w:eastAsia="Calibri"/>
                <w:color w:val="000000"/>
                <w:sz w:val="22"/>
                <w:szCs w:val="22"/>
                <w:lang w:eastAsia="en-US"/>
              </w:rPr>
              <w:t>Tasmano</w:t>
            </w:r>
            <w:proofErr w:type="spellEnd"/>
            <w:r w:rsidRPr="00C71FBD">
              <w:rPr>
                <w:rFonts w:eastAsia="Calibri"/>
                <w:color w:val="000000"/>
                <w:sz w:val="22"/>
                <w:szCs w:val="22"/>
                <w:lang w:eastAsia="en-US"/>
              </w:rPr>
              <w:t xml:space="preserve">, </w:t>
            </w:r>
            <w:proofErr w:type="spellStart"/>
            <w:r w:rsidRPr="00C71FBD">
              <w:rPr>
                <w:rFonts w:eastAsia="Calibri"/>
                <w:color w:val="000000"/>
                <w:sz w:val="22"/>
                <w:szCs w:val="22"/>
                <w:lang w:eastAsia="en-US"/>
              </w:rPr>
              <w:t>Dreiko</w:t>
            </w:r>
            <w:proofErr w:type="spellEnd"/>
            <w:r w:rsidRPr="00C71FBD">
              <w:rPr>
                <w:rFonts w:eastAsia="Calibri"/>
                <w:color w:val="000000"/>
                <w:sz w:val="22"/>
                <w:szCs w:val="22"/>
                <w:lang w:eastAsia="en-US"/>
              </w:rPr>
              <w:t xml:space="preserve"> sąs., Didžioji Australijos įl.</w:t>
            </w:r>
          </w:p>
          <w:p w14:paraId="2DB483DF" w14:textId="77777777" w:rsidR="00F35A39" w:rsidRPr="00C71FBD" w:rsidRDefault="00F35A39" w:rsidP="00072539">
            <w:pPr>
              <w:jc w:val="left"/>
              <w:rPr>
                <w:rFonts w:eastAsia="Calibri"/>
                <w:color w:val="000000"/>
                <w:sz w:val="22"/>
                <w:szCs w:val="22"/>
                <w:lang w:eastAsia="en-US"/>
              </w:rPr>
            </w:pPr>
          </w:p>
        </w:tc>
      </w:tr>
      <w:tr w:rsidR="00F35A39" w:rsidRPr="00C71FBD" w14:paraId="5C0CD1BC" w14:textId="77777777" w:rsidTr="00072539">
        <w:tc>
          <w:tcPr>
            <w:tcW w:w="1843" w:type="dxa"/>
            <w:shd w:val="clear" w:color="auto" w:fill="D9D9D9"/>
          </w:tcPr>
          <w:p w14:paraId="6132AD11"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lastRenderedPageBreak/>
              <w:t>Salos</w:t>
            </w:r>
          </w:p>
        </w:tc>
        <w:tc>
          <w:tcPr>
            <w:tcW w:w="4043" w:type="dxa"/>
            <w:shd w:val="clear" w:color="auto" w:fill="auto"/>
          </w:tcPr>
          <w:p w14:paraId="16195027"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Rusnės sala</w:t>
            </w:r>
          </w:p>
        </w:tc>
        <w:tc>
          <w:tcPr>
            <w:tcW w:w="4043" w:type="dxa"/>
            <w:shd w:val="clear" w:color="auto" w:fill="auto"/>
          </w:tcPr>
          <w:p w14:paraId="2879BEA6"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Didžiosios Britanijos, Islandijos, Airijos, Balearų, Korsika, Sardinija, Sicilija, Kreta, Kipras, Gotlandas, Sarema, Zelandija </w:t>
            </w:r>
          </w:p>
        </w:tc>
        <w:tc>
          <w:tcPr>
            <w:tcW w:w="4785" w:type="dxa"/>
            <w:shd w:val="clear" w:color="auto" w:fill="auto"/>
          </w:tcPr>
          <w:p w14:paraId="79C4EBB8"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Š. Amerikoje: Grenlandija, Kuba, </w:t>
            </w:r>
            <w:proofErr w:type="spellStart"/>
            <w:r w:rsidRPr="00C71FBD">
              <w:rPr>
                <w:rFonts w:eastAsia="Calibri"/>
                <w:color w:val="000000"/>
                <w:sz w:val="22"/>
                <w:szCs w:val="22"/>
                <w:lang w:eastAsia="en-US"/>
              </w:rPr>
              <w:t>Bafino</w:t>
            </w:r>
            <w:proofErr w:type="spellEnd"/>
            <w:r w:rsidRPr="00C71FBD">
              <w:rPr>
                <w:rFonts w:eastAsia="Calibri"/>
                <w:color w:val="000000"/>
                <w:sz w:val="22"/>
                <w:szCs w:val="22"/>
                <w:lang w:eastAsia="en-US"/>
              </w:rPr>
              <w:t xml:space="preserve"> Žemė</w:t>
            </w:r>
          </w:p>
          <w:p w14:paraId="3833BADA"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P. Amerikoje: Ugnies Žemė</w:t>
            </w:r>
          </w:p>
          <w:p w14:paraId="67D285E4"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Azijoje: Borneo, Japonų s., Naujoji Gvinėja, Šri Lanka, Java, </w:t>
            </w:r>
            <w:proofErr w:type="spellStart"/>
            <w:r w:rsidRPr="00C71FBD">
              <w:rPr>
                <w:rFonts w:eastAsia="Calibri"/>
                <w:color w:val="000000"/>
                <w:sz w:val="22"/>
                <w:szCs w:val="22"/>
                <w:lang w:eastAsia="en-US"/>
              </w:rPr>
              <w:t>Sumatra</w:t>
            </w:r>
            <w:proofErr w:type="spellEnd"/>
            <w:r w:rsidRPr="00C71FBD">
              <w:rPr>
                <w:rFonts w:eastAsia="Calibri"/>
                <w:color w:val="000000"/>
                <w:sz w:val="22"/>
                <w:szCs w:val="22"/>
                <w:lang w:eastAsia="en-US"/>
              </w:rPr>
              <w:t>, Filipinų s., Naujoji Žemė,</w:t>
            </w:r>
          </w:p>
          <w:p w14:paraId="70994C3D"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Afrikoje: Madagaskaras</w:t>
            </w:r>
          </w:p>
          <w:p w14:paraId="4745071B"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Australijoje ir Okeanijoje: Naujosios Zelandijos s.</w:t>
            </w:r>
          </w:p>
          <w:p w14:paraId="0994303C" w14:textId="77777777" w:rsidR="00F35A39" w:rsidRPr="00C71FBD" w:rsidRDefault="00F35A39" w:rsidP="00072539">
            <w:pPr>
              <w:jc w:val="left"/>
              <w:rPr>
                <w:rFonts w:eastAsia="Calibri"/>
                <w:color w:val="000000"/>
                <w:sz w:val="22"/>
                <w:szCs w:val="22"/>
                <w:lang w:eastAsia="en-US"/>
              </w:rPr>
            </w:pPr>
          </w:p>
        </w:tc>
      </w:tr>
      <w:tr w:rsidR="00F35A39" w:rsidRPr="00C71FBD" w14:paraId="18A86AFC" w14:textId="77777777" w:rsidTr="00072539">
        <w:tc>
          <w:tcPr>
            <w:tcW w:w="1843" w:type="dxa"/>
            <w:shd w:val="clear" w:color="auto" w:fill="D9D9D9"/>
          </w:tcPr>
          <w:p w14:paraId="3644EAF0"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 xml:space="preserve">Pusiasaliai </w:t>
            </w:r>
          </w:p>
        </w:tc>
        <w:tc>
          <w:tcPr>
            <w:tcW w:w="4043" w:type="dxa"/>
            <w:shd w:val="clear" w:color="auto" w:fill="auto"/>
          </w:tcPr>
          <w:p w14:paraId="34C19ECD"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Kuršių nerija</w:t>
            </w:r>
          </w:p>
        </w:tc>
        <w:tc>
          <w:tcPr>
            <w:tcW w:w="4043" w:type="dxa"/>
            <w:shd w:val="clear" w:color="auto" w:fill="auto"/>
          </w:tcPr>
          <w:p w14:paraId="785DE15A"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Skandinavijos, Pirėnų, Jutlandijos, Krymo, Apeninų, Balkanų</w:t>
            </w:r>
          </w:p>
        </w:tc>
        <w:tc>
          <w:tcPr>
            <w:tcW w:w="4785" w:type="dxa"/>
            <w:shd w:val="clear" w:color="auto" w:fill="auto"/>
          </w:tcPr>
          <w:p w14:paraId="693C2939"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Š. Amerikoje: Labradoro, Floridos, Kalifornijos, Jukatano</w:t>
            </w:r>
          </w:p>
          <w:p w14:paraId="3DC90D42"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Azijoje: Arabijos, Indokinijos, </w:t>
            </w:r>
            <w:proofErr w:type="spellStart"/>
            <w:r w:rsidRPr="00C71FBD">
              <w:rPr>
                <w:rFonts w:eastAsia="Calibri"/>
                <w:color w:val="000000"/>
                <w:sz w:val="22"/>
                <w:szCs w:val="22"/>
                <w:lang w:eastAsia="en-US"/>
              </w:rPr>
              <w:t>Indostano</w:t>
            </w:r>
            <w:proofErr w:type="spellEnd"/>
            <w:r w:rsidRPr="00C71FBD">
              <w:rPr>
                <w:rFonts w:eastAsia="Calibri"/>
                <w:color w:val="000000"/>
                <w:sz w:val="22"/>
                <w:szCs w:val="22"/>
                <w:lang w:eastAsia="en-US"/>
              </w:rPr>
              <w:t>, Korėjos, Kamčiatkos, Čiukčių</w:t>
            </w:r>
          </w:p>
          <w:p w14:paraId="6BE66067"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Afrikoje: Somalio</w:t>
            </w:r>
          </w:p>
          <w:p w14:paraId="10E69407"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Australijoje ir Okeanijoje: Jorko  </w:t>
            </w:r>
          </w:p>
          <w:p w14:paraId="0613CC25" w14:textId="77777777" w:rsidR="00F35A39" w:rsidRPr="00C71FBD" w:rsidRDefault="00F35A39" w:rsidP="00072539">
            <w:pPr>
              <w:jc w:val="left"/>
              <w:rPr>
                <w:rFonts w:eastAsia="Calibri"/>
                <w:color w:val="000000"/>
                <w:sz w:val="22"/>
                <w:szCs w:val="22"/>
                <w:lang w:eastAsia="en-US"/>
              </w:rPr>
            </w:pPr>
          </w:p>
        </w:tc>
      </w:tr>
      <w:tr w:rsidR="00F35A39" w:rsidRPr="00C71FBD" w14:paraId="38773A95" w14:textId="77777777" w:rsidTr="00072539">
        <w:tc>
          <w:tcPr>
            <w:tcW w:w="1843" w:type="dxa"/>
            <w:shd w:val="clear" w:color="auto" w:fill="D9D9D9"/>
          </w:tcPr>
          <w:p w14:paraId="7509BCF1"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 xml:space="preserve">Upės </w:t>
            </w:r>
          </w:p>
        </w:tc>
        <w:tc>
          <w:tcPr>
            <w:tcW w:w="4043" w:type="dxa"/>
            <w:shd w:val="clear" w:color="auto" w:fill="auto"/>
          </w:tcPr>
          <w:p w14:paraId="1F329AFF"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Nemunas, Merkys, Neris, Šventoji, Nevėžis, Dubysa, Jūra, Minija, Venta, Mūša, Nemunėlis, Šešupė</w:t>
            </w:r>
          </w:p>
        </w:tc>
        <w:tc>
          <w:tcPr>
            <w:tcW w:w="4043" w:type="dxa"/>
            <w:shd w:val="clear" w:color="auto" w:fill="auto"/>
          </w:tcPr>
          <w:p w14:paraId="370BEEA8"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Dunojus, Volga, Temzė, Sena, Luara, Po, Reinas, Elbė, Vysla, </w:t>
            </w:r>
            <w:proofErr w:type="spellStart"/>
            <w:r w:rsidRPr="00C71FBD">
              <w:rPr>
                <w:rFonts w:eastAsia="Calibri"/>
                <w:color w:val="000000"/>
                <w:sz w:val="22"/>
                <w:szCs w:val="22"/>
                <w:lang w:eastAsia="en-US"/>
              </w:rPr>
              <w:t>Dnepras</w:t>
            </w:r>
            <w:proofErr w:type="spellEnd"/>
            <w:r w:rsidRPr="00C71FBD">
              <w:rPr>
                <w:rFonts w:eastAsia="Calibri"/>
                <w:color w:val="000000"/>
                <w:sz w:val="22"/>
                <w:szCs w:val="22"/>
                <w:lang w:eastAsia="en-US"/>
              </w:rPr>
              <w:t xml:space="preserve">, Dauguva, Uralas, </w:t>
            </w:r>
          </w:p>
        </w:tc>
        <w:tc>
          <w:tcPr>
            <w:tcW w:w="4785" w:type="dxa"/>
            <w:shd w:val="clear" w:color="auto" w:fill="auto"/>
          </w:tcPr>
          <w:p w14:paraId="0851E9C4"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Š. Amerikoje: Misisipė, Koloradas, Šv. Lauryno</w:t>
            </w:r>
          </w:p>
          <w:p w14:paraId="1EAE1535"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P. Amerikoje: Amazonė, </w:t>
            </w:r>
            <w:proofErr w:type="spellStart"/>
            <w:r w:rsidRPr="00C71FBD">
              <w:rPr>
                <w:rFonts w:eastAsia="Calibri"/>
                <w:color w:val="000000"/>
                <w:sz w:val="22"/>
                <w:szCs w:val="22"/>
                <w:lang w:eastAsia="en-US"/>
              </w:rPr>
              <w:t>Parana</w:t>
            </w:r>
            <w:proofErr w:type="spellEnd"/>
          </w:p>
          <w:p w14:paraId="7F9316F4"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Azijoje: Tigras, Eufratas, Indas, Gangas, </w:t>
            </w:r>
            <w:proofErr w:type="spellStart"/>
            <w:r w:rsidRPr="00C71FBD">
              <w:rPr>
                <w:rFonts w:eastAsia="Calibri"/>
                <w:color w:val="000000"/>
                <w:sz w:val="22"/>
                <w:szCs w:val="22"/>
                <w:lang w:eastAsia="en-US"/>
              </w:rPr>
              <w:t>Mekongas</w:t>
            </w:r>
            <w:proofErr w:type="spellEnd"/>
            <w:r w:rsidRPr="00C71FBD">
              <w:rPr>
                <w:rFonts w:eastAsia="Calibri"/>
                <w:color w:val="000000"/>
                <w:sz w:val="22"/>
                <w:szCs w:val="22"/>
                <w:lang w:eastAsia="en-US"/>
              </w:rPr>
              <w:t xml:space="preserve">, Jangdzė, </w:t>
            </w:r>
            <w:proofErr w:type="spellStart"/>
            <w:r w:rsidRPr="00C71FBD">
              <w:rPr>
                <w:rFonts w:eastAsia="Calibri"/>
                <w:color w:val="000000"/>
                <w:sz w:val="22"/>
                <w:szCs w:val="22"/>
                <w:lang w:eastAsia="en-US"/>
              </w:rPr>
              <w:t>Huanghė</w:t>
            </w:r>
            <w:proofErr w:type="spellEnd"/>
            <w:r w:rsidRPr="00C71FBD">
              <w:rPr>
                <w:rFonts w:eastAsia="Calibri"/>
                <w:color w:val="000000"/>
                <w:sz w:val="22"/>
                <w:szCs w:val="22"/>
                <w:lang w:eastAsia="en-US"/>
              </w:rPr>
              <w:t>, Amūras, Lena, Obė, Jenisiejus</w:t>
            </w:r>
          </w:p>
          <w:p w14:paraId="5DC762B9"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Afrikoje: Kongas, Nilas, </w:t>
            </w:r>
            <w:proofErr w:type="spellStart"/>
            <w:r w:rsidRPr="00C71FBD">
              <w:rPr>
                <w:rFonts w:eastAsia="Calibri"/>
                <w:color w:val="000000"/>
                <w:sz w:val="22"/>
                <w:szCs w:val="22"/>
                <w:lang w:eastAsia="en-US"/>
              </w:rPr>
              <w:t>Zambezė</w:t>
            </w:r>
            <w:proofErr w:type="spellEnd"/>
          </w:p>
          <w:p w14:paraId="762E397F"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Australijoje ir Okeanijoje: Maris</w:t>
            </w:r>
          </w:p>
          <w:p w14:paraId="7836CA9C" w14:textId="77777777" w:rsidR="00F35A39" w:rsidRPr="00C71FBD" w:rsidRDefault="00F35A39" w:rsidP="00072539">
            <w:pPr>
              <w:jc w:val="left"/>
              <w:rPr>
                <w:rFonts w:eastAsia="Calibri"/>
                <w:color w:val="000000"/>
                <w:sz w:val="22"/>
                <w:szCs w:val="22"/>
                <w:lang w:eastAsia="en-US"/>
              </w:rPr>
            </w:pPr>
          </w:p>
        </w:tc>
      </w:tr>
      <w:tr w:rsidR="00F35A39" w:rsidRPr="00C71FBD" w14:paraId="47BFD1C0" w14:textId="77777777" w:rsidTr="00072539">
        <w:tc>
          <w:tcPr>
            <w:tcW w:w="1843" w:type="dxa"/>
            <w:shd w:val="clear" w:color="auto" w:fill="D9D9D9"/>
          </w:tcPr>
          <w:p w14:paraId="019D4CE9"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 xml:space="preserve">Ežerai, pelkės </w:t>
            </w:r>
          </w:p>
        </w:tc>
        <w:tc>
          <w:tcPr>
            <w:tcW w:w="4043" w:type="dxa"/>
            <w:shd w:val="clear" w:color="auto" w:fill="auto"/>
          </w:tcPr>
          <w:p w14:paraId="7C00560E"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Platelių, Drūkšių, Kauno marios, Žuvintas, Vištytis, </w:t>
            </w:r>
            <w:proofErr w:type="spellStart"/>
            <w:r w:rsidRPr="00C71FBD">
              <w:rPr>
                <w:rFonts w:eastAsia="Calibri"/>
                <w:color w:val="000000"/>
                <w:sz w:val="22"/>
                <w:szCs w:val="22"/>
                <w:lang w:eastAsia="en-US"/>
              </w:rPr>
              <w:t>Dusia</w:t>
            </w:r>
            <w:proofErr w:type="spellEnd"/>
            <w:r w:rsidRPr="00C71FBD">
              <w:rPr>
                <w:rFonts w:eastAsia="Calibri"/>
                <w:color w:val="000000"/>
                <w:sz w:val="22"/>
                <w:szCs w:val="22"/>
                <w:lang w:eastAsia="en-US"/>
              </w:rPr>
              <w:t xml:space="preserve">, Asveja, Tauragnas, Drūkšiai, Metelys, Dysnai, </w:t>
            </w:r>
            <w:proofErr w:type="spellStart"/>
            <w:r w:rsidRPr="00C71FBD">
              <w:rPr>
                <w:rFonts w:eastAsia="Calibri"/>
                <w:color w:val="000000"/>
                <w:sz w:val="22"/>
                <w:szCs w:val="22"/>
                <w:lang w:eastAsia="en-US"/>
              </w:rPr>
              <w:t>Luodis</w:t>
            </w:r>
            <w:proofErr w:type="spellEnd"/>
            <w:r w:rsidRPr="00C71FBD">
              <w:rPr>
                <w:rFonts w:eastAsia="Calibri"/>
                <w:color w:val="000000"/>
                <w:sz w:val="22"/>
                <w:szCs w:val="22"/>
                <w:lang w:eastAsia="en-US"/>
              </w:rPr>
              <w:t xml:space="preserve">, Avilys, Sartai, Rėkyva, </w:t>
            </w:r>
          </w:p>
          <w:p w14:paraId="3A404C3F"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Čepkelių pelkė, Kamanos, Viešvilės</w:t>
            </w:r>
          </w:p>
          <w:p w14:paraId="140836A0" w14:textId="77777777" w:rsidR="00F35A39" w:rsidRPr="00C71FBD" w:rsidRDefault="00F35A39" w:rsidP="00072539">
            <w:pPr>
              <w:jc w:val="left"/>
              <w:rPr>
                <w:rFonts w:eastAsia="Calibri"/>
                <w:color w:val="000000"/>
                <w:sz w:val="22"/>
                <w:szCs w:val="22"/>
                <w:lang w:eastAsia="en-US"/>
              </w:rPr>
            </w:pPr>
          </w:p>
        </w:tc>
        <w:tc>
          <w:tcPr>
            <w:tcW w:w="4043" w:type="dxa"/>
            <w:shd w:val="clear" w:color="auto" w:fill="auto"/>
          </w:tcPr>
          <w:p w14:paraId="470DAFAD" w14:textId="77777777" w:rsidR="00F35A39" w:rsidRPr="00C71FBD" w:rsidRDefault="00F35A39" w:rsidP="00072539">
            <w:pPr>
              <w:jc w:val="left"/>
              <w:rPr>
                <w:rFonts w:eastAsia="Calibri"/>
                <w:color w:val="000000"/>
                <w:sz w:val="22"/>
                <w:szCs w:val="22"/>
                <w:lang w:eastAsia="en-US"/>
              </w:rPr>
            </w:pPr>
            <w:proofErr w:type="spellStart"/>
            <w:r w:rsidRPr="00C71FBD">
              <w:rPr>
                <w:rFonts w:eastAsia="Calibri"/>
                <w:color w:val="000000"/>
                <w:sz w:val="22"/>
                <w:szCs w:val="22"/>
                <w:lang w:eastAsia="en-US"/>
              </w:rPr>
              <w:lastRenderedPageBreak/>
              <w:t>Venernas</w:t>
            </w:r>
            <w:proofErr w:type="spellEnd"/>
            <w:r w:rsidRPr="00C71FBD">
              <w:rPr>
                <w:rFonts w:eastAsia="Calibri"/>
                <w:color w:val="000000"/>
                <w:sz w:val="22"/>
                <w:szCs w:val="22"/>
                <w:lang w:eastAsia="en-US"/>
              </w:rPr>
              <w:t xml:space="preserve">, </w:t>
            </w:r>
            <w:proofErr w:type="spellStart"/>
            <w:r w:rsidRPr="00C71FBD">
              <w:rPr>
                <w:rFonts w:eastAsia="Calibri"/>
                <w:color w:val="000000"/>
                <w:sz w:val="22"/>
                <w:szCs w:val="22"/>
                <w:lang w:eastAsia="en-US"/>
              </w:rPr>
              <w:t>Saima</w:t>
            </w:r>
            <w:proofErr w:type="spellEnd"/>
            <w:r w:rsidRPr="00C71FBD">
              <w:rPr>
                <w:rFonts w:eastAsia="Calibri"/>
                <w:color w:val="000000"/>
                <w:sz w:val="22"/>
                <w:szCs w:val="22"/>
                <w:lang w:eastAsia="en-US"/>
              </w:rPr>
              <w:t xml:space="preserve">, Ladoga, Onega, </w:t>
            </w:r>
            <w:proofErr w:type="spellStart"/>
            <w:r w:rsidRPr="00C71FBD">
              <w:rPr>
                <w:rFonts w:eastAsia="Calibri"/>
                <w:color w:val="000000"/>
                <w:sz w:val="22"/>
                <w:szCs w:val="22"/>
                <w:lang w:eastAsia="en-US"/>
              </w:rPr>
              <w:t>Peipaus</w:t>
            </w:r>
            <w:proofErr w:type="spellEnd"/>
            <w:r w:rsidRPr="00C71FBD">
              <w:rPr>
                <w:rFonts w:eastAsia="Calibri"/>
                <w:color w:val="000000"/>
                <w:sz w:val="22"/>
                <w:szCs w:val="22"/>
                <w:lang w:eastAsia="en-US"/>
              </w:rPr>
              <w:t xml:space="preserve"> ež.  </w:t>
            </w:r>
          </w:p>
        </w:tc>
        <w:tc>
          <w:tcPr>
            <w:tcW w:w="4785" w:type="dxa"/>
            <w:shd w:val="clear" w:color="auto" w:fill="auto"/>
          </w:tcPr>
          <w:p w14:paraId="2056A613"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Š. Amerikoje: Didieji Amerikos ežerai</w:t>
            </w:r>
          </w:p>
          <w:p w14:paraId="12A13F59"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P. Amerikoje: </w:t>
            </w:r>
            <w:proofErr w:type="spellStart"/>
            <w:r w:rsidRPr="00C71FBD">
              <w:rPr>
                <w:rFonts w:eastAsia="Calibri"/>
                <w:color w:val="000000"/>
                <w:sz w:val="22"/>
                <w:szCs w:val="22"/>
                <w:lang w:eastAsia="en-US"/>
              </w:rPr>
              <w:t>Titikaka</w:t>
            </w:r>
            <w:proofErr w:type="spellEnd"/>
          </w:p>
          <w:p w14:paraId="3A35AD22"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Azijoje: Baikalas, Kaspijos j., Negyvoji j.</w:t>
            </w:r>
          </w:p>
          <w:p w14:paraId="7E62C97F"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Afrikoje: Viktorijos ež., </w:t>
            </w:r>
            <w:proofErr w:type="spellStart"/>
            <w:r w:rsidRPr="00C71FBD">
              <w:rPr>
                <w:rFonts w:eastAsia="Calibri"/>
                <w:color w:val="000000"/>
                <w:sz w:val="22"/>
                <w:szCs w:val="22"/>
                <w:lang w:eastAsia="en-US"/>
              </w:rPr>
              <w:t>Tanganika</w:t>
            </w:r>
            <w:proofErr w:type="spellEnd"/>
          </w:p>
          <w:p w14:paraId="14A57484" w14:textId="77777777" w:rsidR="00F35A39" w:rsidRPr="00C71FBD" w:rsidRDefault="00F35A39" w:rsidP="00072539">
            <w:pPr>
              <w:jc w:val="left"/>
              <w:rPr>
                <w:rFonts w:eastAsia="Calibri"/>
                <w:color w:val="000000"/>
                <w:sz w:val="22"/>
                <w:szCs w:val="22"/>
                <w:lang w:eastAsia="en-US"/>
              </w:rPr>
            </w:pPr>
          </w:p>
        </w:tc>
      </w:tr>
      <w:tr w:rsidR="00F35A39" w:rsidRPr="00C71FBD" w14:paraId="5C07E308" w14:textId="77777777" w:rsidTr="00072539">
        <w:trPr>
          <w:trHeight w:val="3671"/>
        </w:trPr>
        <w:tc>
          <w:tcPr>
            <w:tcW w:w="1843" w:type="dxa"/>
            <w:shd w:val="clear" w:color="auto" w:fill="D9D9D9"/>
          </w:tcPr>
          <w:p w14:paraId="39D4974F"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 xml:space="preserve">Reljefas </w:t>
            </w:r>
          </w:p>
        </w:tc>
        <w:tc>
          <w:tcPr>
            <w:tcW w:w="4043" w:type="dxa"/>
            <w:shd w:val="clear" w:color="auto" w:fill="auto"/>
          </w:tcPr>
          <w:p w14:paraId="2AE2EAC9" w14:textId="77777777" w:rsidR="00F35A39" w:rsidRPr="00C71FBD" w:rsidRDefault="00F35A39" w:rsidP="00072539">
            <w:pPr>
              <w:jc w:val="left"/>
              <w:rPr>
                <w:rFonts w:eastAsia="Calibri"/>
                <w:color w:val="000000"/>
                <w:sz w:val="22"/>
                <w:szCs w:val="22"/>
                <w:lang w:eastAsia="en-US"/>
              </w:rPr>
            </w:pPr>
            <w:proofErr w:type="spellStart"/>
            <w:r w:rsidRPr="00C71FBD">
              <w:rPr>
                <w:rFonts w:eastAsia="Calibri"/>
                <w:color w:val="000000"/>
                <w:sz w:val="22"/>
                <w:szCs w:val="22"/>
                <w:lang w:eastAsia="en-US"/>
              </w:rPr>
              <w:t>Aukštojas</w:t>
            </w:r>
            <w:proofErr w:type="spellEnd"/>
            <w:r w:rsidRPr="00C71FBD">
              <w:rPr>
                <w:rFonts w:eastAsia="Calibri"/>
                <w:color w:val="000000"/>
                <w:sz w:val="22"/>
                <w:szCs w:val="22"/>
                <w:lang w:eastAsia="en-US"/>
              </w:rPr>
              <w:t>, Baltijos aukštumos, Medininkų aukštuma, Žemaičių aukštuma, Vidurio Lietuvos žemuma, Pajūrio žemuma, Sūduvos aukštuma, Dzūkų aukštuma, Aukštaičių aukštuma</w:t>
            </w:r>
          </w:p>
        </w:tc>
        <w:tc>
          <w:tcPr>
            <w:tcW w:w="4043" w:type="dxa"/>
            <w:shd w:val="clear" w:color="auto" w:fill="auto"/>
          </w:tcPr>
          <w:p w14:paraId="1978B320"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Alpės, Skandinavijos k., Kaukazas, Uralas, Pirėnai, Apeninai, Karpatai, Dinarai, Rytų Europos lyguma, </w:t>
            </w:r>
          </w:p>
          <w:p w14:paraId="0FAA87AF"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Etnos </w:t>
            </w:r>
            <w:proofErr w:type="spellStart"/>
            <w:r w:rsidRPr="00C71FBD">
              <w:rPr>
                <w:rFonts w:eastAsia="Calibri"/>
                <w:color w:val="000000"/>
                <w:sz w:val="22"/>
                <w:szCs w:val="22"/>
                <w:lang w:eastAsia="en-US"/>
              </w:rPr>
              <w:t>ugnk</w:t>
            </w:r>
            <w:proofErr w:type="spellEnd"/>
            <w:r w:rsidRPr="00C71FBD">
              <w:rPr>
                <w:rFonts w:eastAsia="Calibri"/>
                <w:color w:val="000000"/>
                <w:sz w:val="22"/>
                <w:szCs w:val="22"/>
                <w:lang w:eastAsia="en-US"/>
              </w:rPr>
              <w:t xml:space="preserve">., </w:t>
            </w:r>
            <w:proofErr w:type="spellStart"/>
            <w:r w:rsidRPr="00C71FBD">
              <w:rPr>
                <w:rFonts w:eastAsia="Calibri"/>
                <w:color w:val="000000"/>
                <w:sz w:val="22"/>
                <w:szCs w:val="22"/>
                <w:lang w:eastAsia="en-US"/>
              </w:rPr>
              <w:t>Heklos</w:t>
            </w:r>
            <w:proofErr w:type="spellEnd"/>
            <w:r w:rsidRPr="00C71FBD">
              <w:rPr>
                <w:rFonts w:eastAsia="Calibri"/>
                <w:color w:val="000000"/>
                <w:sz w:val="22"/>
                <w:szCs w:val="22"/>
                <w:lang w:eastAsia="en-US"/>
              </w:rPr>
              <w:t xml:space="preserve"> </w:t>
            </w:r>
            <w:proofErr w:type="spellStart"/>
            <w:r w:rsidRPr="00C71FBD">
              <w:rPr>
                <w:rFonts w:eastAsia="Calibri"/>
                <w:color w:val="000000"/>
                <w:sz w:val="22"/>
                <w:szCs w:val="22"/>
                <w:lang w:eastAsia="en-US"/>
              </w:rPr>
              <w:t>ugnk</w:t>
            </w:r>
            <w:proofErr w:type="spellEnd"/>
            <w:r w:rsidRPr="00C71FBD">
              <w:rPr>
                <w:rFonts w:eastAsia="Calibri"/>
                <w:color w:val="000000"/>
                <w:sz w:val="22"/>
                <w:szCs w:val="22"/>
                <w:lang w:eastAsia="en-US"/>
              </w:rPr>
              <w:t>.</w:t>
            </w:r>
          </w:p>
        </w:tc>
        <w:tc>
          <w:tcPr>
            <w:tcW w:w="4785" w:type="dxa"/>
            <w:shd w:val="clear" w:color="auto" w:fill="auto"/>
          </w:tcPr>
          <w:p w14:paraId="4AD59FAD"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Š. Amerikoje: Kordiljerai (Uoliniai), </w:t>
            </w:r>
            <w:proofErr w:type="spellStart"/>
            <w:r w:rsidRPr="00C71FBD">
              <w:rPr>
                <w:rFonts w:eastAsia="Calibri"/>
                <w:color w:val="000000"/>
                <w:sz w:val="22"/>
                <w:szCs w:val="22"/>
                <w:lang w:eastAsia="en-US"/>
              </w:rPr>
              <w:t>Apalačai</w:t>
            </w:r>
            <w:proofErr w:type="spellEnd"/>
            <w:r w:rsidRPr="00C71FBD">
              <w:rPr>
                <w:rFonts w:eastAsia="Calibri"/>
                <w:color w:val="000000"/>
                <w:sz w:val="22"/>
                <w:szCs w:val="22"/>
                <w:lang w:eastAsia="en-US"/>
              </w:rPr>
              <w:t>,</w:t>
            </w:r>
          </w:p>
          <w:p w14:paraId="0E3A8679"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P. Amerikoje: Andai, Gvianos </w:t>
            </w:r>
            <w:proofErr w:type="spellStart"/>
            <w:r w:rsidRPr="00C71FBD">
              <w:rPr>
                <w:rFonts w:eastAsia="Calibri"/>
                <w:color w:val="000000"/>
                <w:sz w:val="22"/>
                <w:szCs w:val="22"/>
                <w:lang w:eastAsia="en-US"/>
              </w:rPr>
              <w:t>plokšč</w:t>
            </w:r>
            <w:proofErr w:type="spellEnd"/>
            <w:r w:rsidRPr="00C71FBD">
              <w:rPr>
                <w:rFonts w:eastAsia="Calibri"/>
                <w:color w:val="000000"/>
                <w:sz w:val="22"/>
                <w:szCs w:val="22"/>
                <w:lang w:eastAsia="en-US"/>
              </w:rPr>
              <w:t xml:space="preserve">., Brazilijos </w:t>
            </w:r>
            <w:proofErr w:type="spellStart"/>
            <w:r w:rsidRPr="00C71FBD">
              <w:rPr>
                <w:rFonts w:eastAsia="Calibri"/>
                <w:color w:val="000000"/>
                <w:sz w:val="22"/>
                <w:szCs w:val="22"/>
                <w:lang w:eastAsia="en-US"/>
              </w:rPr>
              <w:t>plokšč</w:t>
            </w:r>
            <w:proofErr w:type="spellEnd"/>
            <w:r w:rsidRPr="00C71FBD">
              <w:rPr>
                <w:rFonts w:eastAsia="Calibri"/>
                <w:color w:val="000000"/>
                <w:sz w:val="22"/>
                <w:szCs w:val="22"/>
                <w:lang w:eastAsia="en-US"/>
              </w:rPr>
              <w:t xml:space="preserve">., La </w:t>
            </w:r>
            <w:proofErr w:type="spellStart"/>
            <w:r w:rsidRPr="00C71FBD">
              <w:rPr>
                <w:rFonts w:eastAsia="Calibri"/>
                <w:color w:val="000000"/>
                <w:sz w:val="22"/>
                <w:szCs w:val="22"/>
                <w:lang w:eastAsia="en-US"/>
              </w:rPr>
              <w:t>Platos</w:t>
            </w:r>
            <w:proofErr w:type="spellEnd"/>
            <w:r w:rsidRPr="00C71FBD">
              <w:rPr>
                <w:rFonts w:eastAsia="Calibri"/>
                <w:color w:val="000000"/>
                <w:sz w:val="22"/>
                <w:szCs w:val="22"/>
                <w:lang w:eastAsia="en-US"/>
              </w:rPr>
              <w:t xml:space="preserve"> žemuma, Amazonės žemuma</w:t>
            </w:r>
          </w:p>
          <w:p w14:paraId="4B6F368B"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Azijoje: Himalajai, Džomolungma, Dekano </w:t>
            </w:r>
            <w:proofErr w:type="spellStart"/>
            <w:r w:rsidRPr="00C71FBD">
              <w:rPr>
                <w:rFonts w:eastAsia="Calibri"/>
                <w:color w:val="000000"/>
                <w:sz w:val="22"/>
                <w:szCs w:val="22"/>
                <w:lang w:eastAsia="en-US"/>
              </w:rPr>
              <w:t>plokšč</w:t>
            </w:r>
            <w:proofErr w:type="spellEnd"/>
            <w:r w:rsidRPr="00C71FBD">
              <w:rPr>
                <w:rFonts w:eastAsia="Calibri"/>
                <w:color w:val="000000"/>
                <w:sz w:val="22"/>
                <w:szCs w:val="22"/>
                <w:lang w:eastAsia="en-US"/>
              </w:rPr>
              <w:t xml:space="preserve">., Fudzijamos </w:t>
            </w:r>
            <w:proofErr w:type="spellStart"/>
            <w:r w:rsidRPr="00C71FBD">
              <w:rPr>
                <w:rFonts w:eastAsia="Calibri"/>
                <w:color w:val="000000"/>
                <w:sz w:val="22"/>
                <w:szCs w:val="22"/>
                <w:lang w:eastAsia="en-US"/>
              </w:rPr>
              <w:t>ugnk</w:t>
            </w:r>
            <w:proofErr w:type="spellEnd"/>
            <w:r w:rsidRPr="00C71FBD">
              <w:rPr>
                <w:rFonts w:eastAsia="Calibri"/>
                <w:color w:val="000000"/>
                <w:sz w:val="22"/>
                <w:szCs w:val="22"/>
                <w:lang w:eastAsia="en-US"/>
              </w:rPr>
              <w:t>.</w:t>
            </w:r>
          </w:p>
          <w:p w14:paraId="7D416321"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Vakarų Sibiro žemuma, Vidurio Sibiro plokščiakalnis, Didžioji Kinijos lyguma, Indo žemuma, </w:t>
            </w:r>
            <w:proofErr w:type="spellStart"/>
            <w:r w:rsidRPr="00C71FBD">
              <w:rPr>
                <w:rFonts w:eastAsia="Calibri"/>
                <w:color w:val="000000"/>
                <w:sz w:val="22"/>
                <w:szCs w:val="22"/>
                <w:lang w:eastAsia="en-US"/>
              </w:rPr>
              <w:t>Gangos</w:t>
            </w:r>
            <w:proofErr w:type="spellEnd"/>
            <w:r w:rsidRPr="00C71FBD">
              <w:rPr>
                <w:rFonts w:eastAsia="Calibri"/>
                <w:color w:val="000000"/>
                <w:sz w:val="22"/>
                <w:szCs w:val="22"/>
                <w:lang w:eastAsia="en-US"/>
              </w:rPr>
              <w:t xml:space="preserve"> žemuma</w:t>
            </w:r>
          </w:p>
          <w:p w14:paraId="5E969701"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Afrikoje: Atlaso k., Etiopijos kalnynas, Drakono k., </w:t>
            </w:r>
            <w:proofErr w:type="spellStart"/>
            <w:r w:rsidRPr="00C71FBD">
              <w:rPr>
                <w:rFonts w:eastAsia="Calibri"/>
                <w:color w:val="000000"/>
                <w:sz w:val="22"/>
                <w:szCs w:val="22"/>
                <w:lang w:eastAsia="en-US"/>
              </w:rPr>
              <w:t>Kilimandžo</w:t>
            </w:r>
            <w:proofErr w:type="spellEnd"/>
            <w:r w:rsidRPr="00C71FBD">
              <w:rPr>
                <w:rFonts w:eastAsia="Calibri"/>
                <w:color w:val="000000"/>
                <w:sz w:val="22"/>
                <w:szCs w:val="22"/>
                <w:lang w:eastAsia="en-US"/>
              </w:rPr>
              <w:t xml:space="preserve"> </w:t>
            </w:r>
            <w:proofErr w:type="spellStart"/>
            <w:r w:rsidRPr="00C71FBD">
              <w:rPr>
                <w:rFonts w:eastAsia="Calibri"/>
                <w:color w:val="000000"/>
                <w:sz w:val="22"/>
                <w:szCs w:val="22"/>
                <w:lang w:eastAsia="en-US"/>
              </w:rPr>
              <w:t>ugnk</w:t>
            </w:r>
            <w:proofErr w:type="spellEnd"/>
            <w:r w:rsidRPr="00C71FBD">
              <w:rPr>
                <w:rFonts w:eastAsia="Calibri"/>
                <w:color w:val="000000"/>
                <w:sz w:val="22"/>
                <w:szCs w:val="22"/>
                <w:lang w:eastAsia="en-US"/>
              </w:rPr>
              <w:t>.</w:t>
            </w:r>
          </w:p>
          <w:p w14:paraId="7B6A7957"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Australijoje ir Okeanijoje: Didysis vandenskyros kalnagūbris,</w:t>
            </w:r>
          </w:p>
          <w:p w14:paraId="6B62D484"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Marianų įduba</w:t>
            </w:r>
          </w:p>
          <w:p w14:paraId="42E3FBC2" w14:textId="77777777" w:rsidR="00F35A39" w:rsidRPr="00C71FBD" w:rsidRDefault="00F35A39" w:rsidP="00072539">
            <w:pPr>
              <w:jc w:val="left"/>
              <w:rPr>
                <w:rFonts w:eastAsia="Calibri"/>
                <w:color w:val="000000"/>
                <w:sz w:val="22"/>
                <w:szCs w:val="22"/>
                <w:lang w:eastAsia="en-US"/>
              </w:rPr>
            </w:pPr>
          </w:p>
        </w:tc>
      </w:tr>
      <w:tr w:rsidR="00F35A39" w:rsidRPr="00C71FBD" w14:paraId="7793F566" w14:textId="77777777" w:rsidTr="00072539">
        <w:tc>
          <w:tcPr>
            <w:tcW w:w="1843" w:type="dxa"/>
            <w:shd w:val="clear" w:color="auto" w:fill="D9D9D9"/>
          </w:tcPr>
          <w:p w14:paraId="66DE5D07"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Kraštovaizdžiai</w:t>
            </w:r>
          </w:p>
        </w:tc>
        <w:tc>
          <w:tcPr>
            <w:tcW w:w="4043" w:type="dxa"/>
            <w:shd w:val="clear" w:color="auto" w:fill="auto"/>
          </w:tcPr>
          <w:p w14:paraId="30D718D2"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Dainavos giria, Labanoro giria</w:t>
            </w:r>
          </w:p>
        </w:tc>
        <w:tc>
          <w:tcPr>
            <w:tcW w:w="4043" w:type="dxa"/>
            <w:shd w:val="clear" w:color="auto" w:fill="FFFFFF" w:themeFill="background1"/>
          </w:tcPr>
          <w:p w14:paraId="18113A09" w14:textId="77777777" w:rsidR="00F35A39" w:rsidRPr="00C71FBD" w:rsidRDefault="00F35A39" w:rsidP="00072539">
            <w:pPr>
              <w:jc w:val="left"/>
              <w:rPr>
                <w:rFonts w:eastAsia="Calibri"/>
                <w:color w:val="000000"/>
                <w:sz w:val="22"/>
                <w:szCs w:val="22"/>
                <w:lang w:eastAsia="en-US"/>
              </w:rPr>
            </w:pPr>
          </w:p>
          <w:p w14:paraId="18AF15B3" w14:textId="77777777" w:rsidR="00F35A39" w:rsidRPr="00C71FBD" w:rsidRDefault="00F35A39" w:rsidP="00072539">
            <w:pPr>
              <w:jc w:val="left"/>
              <w:rPr>
                <w:rFonts w:eastAsia="Calibri"/>
                <w:color w:val="000000"/>
                <w:sz w:val="22"/>
                <w:szCs w:val="22"/>
                <w:lang w:eastAsia="en-US"/>
              </w:rPr>
            </w:pPr>
          </w:p>
        </w:tc>
        <w:tc>
          <w:tcPr>
            <w:tcW w:w="4785" w:type="dxa"/>
            <w:shd w:val="clear" w:color="auto" w:fill="auto"/>
          </w:tcPr>
          <w:p w14:paraId="3E9060B3"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Š. Amerikoje: Aliaska</w:t>
            </w:r>
          </w:p>
          <w:p w14:paraId="050B3CA3"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P. Amerikoje: Atakamos dykuma, Pampa, </w:t>
            </w:r>
            <w:proofErr w:type="spellStart"/>
            <w:r w:rsidRPr="00C71FBD">
              <w:rPr>
                <w:rFonts w:eastAsia="Calibri"/>
                <w:color w:val="000000"/>
                <w:sz w:val="22"/>
                <w:szCs w:val="22"/>
                <w:lang w:eastAsia="en-US"/>
              </w:rPr>
              <w:t>Patagonija</w:t>
            </w:r>
            <w:proofErr w:type="spellEnd"/>
            <w:r w:rsidRPr="00C71FBD">
              <w:rPr>
                <w:rFonts w:eastAsia="Calibri"/>
                <w:color w:val="000000"/>
                <w:sz w:val="22"/>
                <w:szCs w:val="22"/>
                <w:lang w:eastAsia="en-US"/>
              </w:rPr>
              <w:t xml:space="preserve"> </w:t>
            </w:r>
          </w:p>
          <w:p w14:paraId="2F1BE6DD"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Azijoje: Sibiras, Gobio dykuma  </w:t>
            </w:r>
          </w:p>
          <w:p w14:paraId="4EAB14BA"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Afrikoje: Sachara, Namibo dykuma</w:t>
            </w:r>
          </w:p>
          <w:p w14:paraId="44EC7652" w14:textId="77777777" w:rsidR="00F35A39" w:rsidRPr="00C71FBD" w:rsidRDefault="00F35A39" w:rsidP="00072539">
            <w:pPr>
              <w:jc w:val="left"/>
              <w:rPr>
                <w:rFonts w:eastAsia="Calibri"/>
                <w:color w:val="000000"/>
                <w:sz w:val="22"/>
                <w:szCs w:val="22"/>
                <w:lang w:eastAsia="en-US"/>
              </w:rPr>
            </w:pPr>
          </w:p>
        </w:tc>
      </w:tr>
      <w:tr w:rsidR="00F35A39" w:rsidRPr="00C71FBD" w14:paraId="70E832F5" w14:textId="77777777" w:rsidTr="00072539">
        <w:tc>
          <w:tcPr>
            <w:tcW w:w="1843" w:type="dxa"/>
            <w:shd w:val="clear" w:color="auto" w:fill="D9D9D9"/>
          </w:tcPr>
          <w:p w14:paraId="3E1EC110"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 xml:space="preserve">Miestai, sostinės </w:t>
            </w:r>
          </w:p>
        </w:tc>
        <w:tc>
          <w:tcPr>
            <w:tcW w:w="4043" w:type="dxa"/>
            <w:shd w:val="clear" w:color="auto" w:fill="auto"/>
          </w:tcPr>
          <w:p w14:paraId="3BD3E702"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Vilnius, Kaunas, Klaipėda, Šiauliai, Panevėžys, Alytus, Telšiai, Tauragė, Utena, Marijampolė  </w:t>
            </w:r>
          </w:p>
        </w:tc>
        <w:tc>
          <w:tcPr>
            <w:tcW w:w="4043" w:type="dxa"/>
            <w:shd w:val="clear" w:color="auto" w:fill="auto"/>
          </w:tcPr>
          <w:p w14:paraId="1CA16C3F"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Visų Europos valstybių sostinės. </w:t>
            </w:r>
          </w:p>
          <w:p w14:paraId="3ADFD508" w14:textId="77777777" w:rsidR="00F35A39" w:rsidRPr="00C71FBD" w:rsidRDefault="00F35A39" w:rsidP="00072539">
            <w:pPr>
              <w:jc w:val="left"/>
              <w:rPr>
                <w:rFonts w:eastAsia="Calibri"/>
                <w:color w:val="000000"/>
                <w:sz w:val="22"/>
                <w:szCs w:val="22"/>
                <w:lang w:eastAsia="en-US"/>
              </w:rPr>
            </w:pPr>
          </w:p>
          <w:p w14:paraId="00FDA5AC"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Taip pat: Sankt Peterburgas, Strasbūras, Barselona, Venecija, Neapolis, Frankfurtas prie Maino, Hamburgas, Krokuva, Stambulas   </w:t>
            </w:r>
          </w:p>
        </w:tc>
        <w:tc>
          <w:tcPr>
            <w:tcW w:w="4785" w:type="dxa"/>
            <w:shd w:val="clear" w:color="auto" w:fill="auto"/>
          </w:tcPr>
          <w:p w14:paraId="26B61395"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Š. Amerikoje: Torontas, Vašingtonas, Niujorkas, Čikaga, San Franciskas, Los Andželas, Meksikas</w:t>
            </w:r>
          </w:p>
          <w:p w14:paraId="55BA3CE0"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P. Amerikoje: Brazilija, Rio de Žaneiras, Buenos Airės, San Paulas</w:t>
            </w:r>
          </w:p>
          <w:p w14:paraId="13D53E11"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Azijoje: Pekinas, Šanchajus, Honkongas, Delis, </w:t>
            </w:r>
            <w:proofErr w:type="spellStart"/>
            <w:r w:rsidRPr="00C71FBD">
              <w:rPr>
                <w:rFonts w:eastAsia="Calibri"/>
                <w:color w:val="000000"/>
                <w:sz w:val="22"/>
                <w:szCs w:val="22"/>
                <w:lang w:eastAsia="en-US"/>
              </w:rPr>
              <w:t>Astana</w:t>
            </w:r>
            <w:proofErr w:type="spellEnd"/>
            <w:r w:rsidRPr="00C71FBD">
              <w:rPr>
                <w:rFonts w:eastAsia="Calibri"/>
                <w:color w:val="000000"/>
                <w:sz w:val="22"/>
                <w:szCs w:val="22"/>
                <w:lang w:eastAsia="en-US"/>
              </w:rPr>
              <w:t>, Džakarta, Tokijas, Ankara Dubajus, Mumbajus, Bankokas, Džakarta,</w:t>
            </w:r>
          </w:p>
          <w:p w14:paraId="31BDE24F"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Afrikoje: Kairas, Lagosas, Keiptaunas, Johanesburgas</w:t>
            </w:r>
          </w:p>
          <w:p w14:paraId="57490B90"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Australijoje ir Okeanijoje: Kanbera, Sidnėjus, Melburnas</w:t>
            </w:r>
          </w:p>
          <w:p w14:paraId="1935F1DB" w14:textId="77777777" w:rsidR="00F35A39" w:rsidRPr="00C71FBD" w:rsidRDefault="00F35A39" w:rsidP="00072539">
            <w:pPr>
              <w:jc w:val="left"/>
              <w:rPr>
                <w:rFonts w:eastAsia="Calibri"/>
                <w:color w:val="000000"/>
                <w:sz w:val="22"/>
                <w:szCs w:val="22"/>
                <w:lang w:eastAsia="en-US"/>
              </w:rPr>
            </w:pPr>
          </w:p>
        </w:tc>
      </w:tr>
      <w:tr w:rsidR="00F35A39" w:rsidRPr="00C71FBD" w14:paraId="1ACE0B4B" w14:textId="77777777" w:rsidTr="00072539">
        <w:tc>
          <w:tcPr>
            <w:tcW w:w="1843" w:type="dxa"/>
            <w:shd w:val="clear" w:color="auto" w:fill="D9D9D9"/>
          </w:tcPr>
          <w:p w14:paraId="53B1FE22" w14:textId="77777777" w:rsidR="00F35A39" w:rsidRPr="00C71FBD" w:rsidRDefault="00F35A39" w:rsidP="00072539">
            <w:pPr>
              <w:jc w:val="left"/>
              <w:rPr>
                <w:rFonts w:eastAsia="Calibri"/>
                <w:b/>
                <w:color w:val="000000"/>
                <w:sz w:val="22"/>
                <w:szCs w:val="22"/>
                <w:lang w:eastAsia="en-US"/>
              </w:rPr>
            </w:pPr>
            <w:r w:rsidRPr="00C71FBD">
              <w:rPr>
                <w:rFonts w:eastAsia="Calibri"/>
                <w:b/>
                <w:color w:val="000000"/>
                <w:sz w:val="22"/>
                <w:szCs w:val="22"/>
                <w:lang w:eastAsia="en-US"/>
              </w:rPr>
              <w:t xml:space="preserve">Valstybės </w:t>
            </w:r>
          </w:p>
        </w:tc>
        <w:tc>
          <w:tcPr>
            <w:tcW w:w="4043" w:type="dxa"/>
            <w:shd w:val="clear" w:color="auto" w:fill="FFFFFF" w:themeFill="background1"/>
          </w:tcPr>
          <w:p w14:paraId="63F7BA64" w14:textId="77777777" w:rsidR="00F35A39" w:rsidRPr="00C71FBD" w:rsidRDefault="00F35A39" w:rsidP="00072539">
            <w:pPr>
              <w:jc w:val="left"/>
              <w:rPr>
                <w:rFonts w:eastAsia="Calibri"/>
                <w:color w:val="000000"/>
                <w:sz w:val="22"/>
                <w:szCs w:val="22"/>
                <w:lang w:eastAsia="en-US"/>
              </w:rPr>
            </w:pPr>
          </w:p>
        </w:tc>
        <w:tc>
          <w:tcPr>
            <w:tcW w:w="4043" w:type="dxa"/>
            <w:shd w:val="clear" w:color="auto" w:fill="auto"/>
          </w:tcPr>
          <w:p w14:paraId="21516B8E"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 xml:space="preserve">Visos Europos valstybės </w:t>
            </w:r>
          </w:p>
        </w:tc>
        <w:tc>
          <w:tcPr>
            <w:tcW w:w="4785" w:type="dxa"/>
            <w:shd w:val="clear" w:color="auto" w:fill="auto"/>
          </w:tcPr>
          <w:p w14:paraId="05E31D63"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Š. Amerikoje: JAV, Kanada, Meksika</w:t>
            </w:r>
          </w:p>
          <w:p w14:paraId="200393E8"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lastRenderedPageBreak/>
              <w:t>P. Amerikoje: Brazilija Argentina</w:t>
            </w:r>
          </w:p>
          <w:p w14:paraId="727F5280"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Azijoje: Kinija, Indija, Kazachstanas, Indonezija, Japonija, Turkija, Bangladešas</w:t>
            </w:r>
          </w:p>
          <w:p w14:paraId="2CAED64B"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Afrikoje: Egiptas, PAR</w:t>
            </w:r>
          </w:p>
          <w:p w14:paraId="60C459BB" w14:textId="77777777" w:rsidR="00F35A39" w:rsidRPr="00C71FBD" w:rsidRDefault="00F35A39" w:rsidP="00072539">
            <w:pPr>
              <w:jc w:val="left"/>
              <w:rPr>
                <w:rFonts w:eastAsia="Calibri"/>
                <w:color w:val="000000"/>
                <w:sz w:val="22"/>
                <w:szCs w:val="22"/>
                <w:lang w:eastAsia="en-US"/>
              </w:rPr>
            </w:pPr>
            <w:r w:rsidRPr="00C71FBD">
              <w:rPr>
                <w:rFonts w:eastAsia="Calibri"/>
                <w:color w:val="000000"/>
                <w:sz w:val="22"/>
                <w:szCs w:val="22"/>
                <w:lang w:eastAsia="en-US"/>
              </w:rPr>
              <w:t>Australijoje ir Okeanijoje: Australija</w:t>
            </w:r>
          </w:p>
          <w:p w14:paraId="11AD48F1" w14:textId="77777777" w:rsidR="00F35A39" w:rsidRPr="00C71FBD" w:rsidRDefault="00F35A39" w:rsidP="00072539">
            <w:pPr>
              <w:jc w:val="left"/>
              <w:rPr>
                <w:rFonts w:eastAsia="Calibri"/>
                <w:color w:val="000000"/>
                <w:sz w:val="22"/>
                <w:szCs w:val="22"/>
                <w:lang w:eastAsia="en-US"/>
              </w:rPr>
            </w:pPr>
          </w:p>
        </w:tc>
      </w:tr>
    </w:tbl>
    <w:p w14:paraId="3547A4C1" w14:textId="77777777" w:rsidR="00F35A39" w:rsidRDefault="00F35A39" w:rsidP="00F35A39">
      <w:pPr>
        <w:spacing w:line="360" w:lineRule="auto"/>
        <w:ind w:firstLine="720"/>
        <w:jc w:val="right"/>
        <w:rPr>
          <w:rFonts w:eastAsia="Calibri"/>
          <w:b/>
          <w:lang w:eastAsia="en-US"/>
        </w:rPr>
      </w:pPr>
    </w:p>
    <w:p w14:paraId="66E19984" w14:textId="77777777" w:rsidR="00F35A39" w:rsidRPr="00C71FBD" w:rsidRDefault="00F35A39" w:rsidP="00F35A39">
      <w:pPr>
        <w:spacing w:line="360" w:lineRule="auto"/>
        <w:ind w:firstLine="720"/>
        <w:jc w:val="right"/>
        <w:rPr>
          <w:rFonts w:eastAsia="Calibri"/>
          <w:b/>
          <w:lang w:eastAsia="en-US"/>
        </w:rPr>
      </w:pPr>
      <w:r w:rsidRPr="00C71FBD">
        <w:rPr>
          <w:rFonts w:eastAsia="Calibri"/>
          <w:b/>
          <w:lang w:eastAsia="en-US"/>
        </w:rPr>
        <w:t xml:space="preserve">Parengė: </w:t>
      </w:r>
    </w:p>
    <w:p w14:paraId="10F87961" w14:textId="77777777" w:rsidR="00F35A39" w:rsidRPr="00C71FBD" w:rsidRDefault="00F35A39" w:rsidP="00F35A39">
      <w:pPr>
        <w:spacing w:line="360" w:lineRule="auto"/>
        <w:ind w:firstLine="720"/>
        <w:jc w:val="right"/>
        <w:rPr>
          <w:rFonts w:eastAsia="Calibri"/>
          <w:i/>
          <w:lang w:eastAsia="en-US"/>
        </w:rPr>
      </w:pPr>
      <w:r w:rsidRPr="00C71FBD">
        <w:rPr>
          <w:rFonts w:eastAsia="Calibri"/>
          <w:i/>
          <w:lang w:eastAsia="en-US"/>
        </w:rPr>
        <w:t xml:space="preserve">Angelė </w:t>
      </w:r>
      <w:proofErr w:type="spellStart"/>
      <w:r w:rsidRPr="00C71FBD">
        <w:rPr>
          <w:rFonts w:eastAsia="Calibri"/>
          <w:i/>
          <w:lang w:eastAsia="en-US"/>
        </w:rPr>
        <w:t>Pakamorienė</w:t>
      </w:r>
      <w:proofErr w:type="spellEnd"/>
      <w:r w:rsidRPr="00C71FBD">
        <w:rPr>
          <w:rFonts w:eastAsia="Calibri"/>
          <w:i/>
          <w:lang w:eastAsia="en-US"/>
        </w:rPr>
        <w:t xml:space="preserve"> </w:t>
      </w:r>
    </w:p>
    <w:p w14:paraId="03E53DBE" w14:textId="77777777" w:rsidR="00F35A39" w:rsidRPr="00C71FBD" w:rsidRDefault="00F35A39" w:rsidP="00F35A39">
      <w:pPr>
        <w:spacing w:line="360" w:lineRule="auto"/>
        <w:ind w:firstLine="720"/>
        <w:jc w:val="right"/>
        <w:rPr>
          <w:rFonts w:eastAsia="Calibri"/>
          <w:i/>
          <w:lang w:eastAsia="en-US"/>
        </w:rPr>
      </w:pPr>
      <w:r w:rsidRPr="00C71FBD">
        <w:rPr>
          <w:rFonts w:eastAsia="Calibri"/>
          <w:i/>
          <w:lang w:eastAsia="en-US"/>
        </w:rPr>
        <w:t xml:space="preserve">Asta Rutkienė </w:t>
      </w:r>
    </w:p>
    <w:p w14:paraId="6C897809" w14:textId="77777777" w:rsidR="00F35A39" w:rsidRPr="00C71FBD" w:rsidRDefault="00F35A39" w:rsidP="00F35A39">
      <w:pPr>
        <w:spacing w:line="360" w:lineRule="auto"/>
        <w:ind w:firstLine="720"/>
        <w:jc w:val="right"/>
        <w:rPr>
          <w:rFonts w:eastAsia="Calibri"/>
          <w:i/>
          <w:lang w:eastAsia="en-US"/>
        </w:rPr>
      </w:pPr>
      <w:r w:rsidRPr="00C71FBD">
        <w:rPr>
          <w:rFonts w:eastAsia="Calibri"/>
          <w:i/>
          <w:lang w:eastAsia="en-US"/>
        </w:rPr>
        <w:t xml:space="preserve">Laima </w:t>
      </w:r>
      <w:proofErr w:type="spellStart"/>
      <w:r w:rsidRPr="00C71FBD">
        <w:rPr>
          <w:rFonts w:eastAsia="Calibri"/>
          <w:i/>
          <w:lang w:eastAsia="en-US"/>
        </w:rPr>
        <w:t>Railienė</w:t>
      </w:r>
      <w:proofErr w:type="spellEnd"/>
      <w:r w:rsidRPr="00C71FBD">
        <w:rPr>
          <w:rFonts w:eastAsia="Calibri"/>
          <w:i/>
          <w:lang w:eastAsia="en-US"/>
        </w:rPr>
        <w:t xml:space="preserve"> </w:t>
      </w:r>
    </w:p>
    <w:p w14:paraId="2CCF556D" w14:textId="77777777" w:rsidR="00F35A39" w:rsidRPr="00C71FBD" w:rsidRDefault="00F35A39" w:rsidP="00F35A39">
      <w:pPr>
        <w:spacing w:line="360" w:lineRule="auto"/>
        <w:ind w:firstLine="720"/>
        <w:jc w:val="right"/>
        <w:rPr>
          <w:rFonts w:eastAsia="Calibri"/>
          <w:i/>
          <w:lang w:eastAsia="en-US"/>
        </w:rPr>
      </w:pPr>
      <w:r w:rsidRPr="00C71FBD">
        <w:rPr>
          <w:rFonts w:eastAsia="Calibri"/>
          <w:i/>
          <w:lang w:eastAsia="en-US"/>
        </w:rPr>
        <w:t xml:space="preserve">Lina </w:t>
      </w:r>
      <w:proofErr w:type="spellStart"/>
      <w:r w:rsidRPr="00C71FBD">
        <w:rPr>
          <w:rFonts w:eastAsia="Calibri"/>
          <w:i/>
          <w:lang w:eastAsia="en-US"/>
        </w:rPr>
        <w:t>Barauskienė</w:t>
      </w:r>
      <w:proofErr w:type="spellEnd"/>
      <w:r w:rsidRPr="00C71FBD">
        <w:rPr>
          <w:rFonts w:eastAsia="Calibri"/>
          <w:i/>
          <w:lang w:eastAsia="en-US"/>
        </w:rPr>
        <w:t xml:space="preserve"> </w:t>
      </w:r>
    </w:p>
    <w:p w14:paraId="7DA731A5" w14:textId="77777777" w:rsidR="00F35A39" w:rsidRPr="00C71FBD" w:rsidRDefault="00F35A39" w:rsidP="00F35A39">
      <w:pPr>
        <w:spacing w:line="360" w:lineRule="auto"/>
        <w:ind w:firstLine="720"/>
        <w:jc w:val="right"/>
        <w:rPr>
          <w:rFonts w:eastAsia="Calibri"/>
          <w:i/>
          <w:lang w:eastAsia="en-US"/>
        </w:rPr>
      </w:pPr>
      <w:r w:rsidRPr="00C71FBD">
        <w:rPr>
          <w:rFonts w:eastAsia="Calibri"/>
          <w:i/>
          <w:lang w:eastAsia="en-US"/>
        </w:rPr>
        <w:t>Rytas Šalna</w:t>
      </w:r>
    </w:p>
    <w:p w14:paraId="1EC0EB73" w14:textId="77777777" w:rsidR="00F35A39" w:rsidRPr="00C71FBD" w:rsidRDefault="00F35A39" w:rsidP="00F35A39">
      <w:pPr>
        <w:spacing w:line="360" w:lineRule="auto"/>
        <w:ind w:firstLine="720"/>
        <w:jc w:val="right"/>
        <w:rPr>
          <w:rFonts w:eastAsia="Calibri"/>
          <w:lang w:eastAsia="en-US"/>
        </w:rPr>
      </w:pPr>
      <w:r w:rsidRPr="00C71FBD">
        <w:rPr>
          <w:rFonts w:eastAsia="Calibri"/>
          <w:i/>
          <w:lang w:eastAsia="en-US"/>
        </w:rPr>
        <w:t>Šarūnas Gerulaitis</w:t>
      </w:r>
    </w:p>
    <w:p w14:paraId="6F1FF6B7" w14:textId="77777777" w:rsidR="00F35A39" w:rsidRPr="00C71FBD" w:rsidRDefault="00F35A39" w:rsidP="00F35A39">
      <w:pPr>
        <w:spacing w:line="360" w:lineRule="auto"/>
        <w:ind w:firstLine="720"/>
      </w:pPr>
    </w:p>
    <w:p w14:paraId="08D2AF85" w14:textId="77777777" w:rsidR="00F35A39" w:rsidRPr="00C71FBD" w:rsidRDefault="00F35A39" w:rsidP="00F35A39">
      <w:pPr>
        <w:spacing w:line="360" w:lineRule="auto"/>
        <w:ind w:firstLine="720"/>
        <w:jc w:val="both"/>
        <w:sectPr w:rsidR="00F35A39" w:rsidRPr="00C71FBD" w:rsidSect="00072539">
          <w:pgSz w:w="16838" w:h="11906" w:orient="landscape" w:code="9"/>
          <w:pgMar w:top="1701" w:right="567" w:bottom="1134" w:left="1134" w:header="567" w:footer="567" w:gutter="0"/>
          <w:cols w:space="1296"/>
          <w:docGrid w:linePitch="360"/>
        </w:sectPr>
      </w:pPr>
    </w:p>
    <w:p w14:paraId="41F4826D" w14:textId="77777777" w:rsidR="00F35A39" w:rsidRPr="00C71FBD" w:rsidRDefault="003C7DE0" w:rsidP="00F35A39">
      <w:pPr>
        <w:spacing w:line="360" w:lineRule="auto"/>
        <w:jc w:val="right"/>
        <w:rPr>
          <w:rFonts w:eastAsia="Calibri"/>
          <w:b/>
          <w:noProof/>
          <w:color w:val="000000"/>
          <w:lang w:eastAsia="en-US"/>
        </w:rPr>
      </w:pPr>
      <w:r>
        <w:rPr>
          <w:rFonts w:eastAsia="Calibri"/>
          <w:b/>
          <w:noProof/>
          <w:color w:val="000000"/>
          <w:lang w:eastAsia="en-US"/>
        </w:rPr>
        <w:lastRenderedPageBreak/>
        <w:t>2</w:t>
      </w:r>
      <w:r w:rsidR="00F35A39" w:rsidRPr="00C71FBD">
        <w:rPr>
          <w:rFonts w:eastAsia="Calibri"/>
          <w:b/>
          <w:noProof/>
          <w:color w:val="000000"/>
          <w:lang w:eastAsia="en-US"/>
        </w:rPr>
        <w:t xml:space="preserve"> priedas</w:t>
      </w:r>
    </w:p>
    <w:p w14:paraId="7970344E" w14:textId="77777777" w:rsidR="00F35A39" w:rsidRPr="00C71FBD" w:rsidRDefault="00F35A39" w:rsidP="00F35A39">
      <w:pPr>
        <w:spacing w:line="360" w:lineRule="auto"/>
        <w:rPr>
          <w:rFonts w:eastAsia="Calibri"/>
          <w:b/>
          <w:noProof/>
          <w:color w:val="000000"/>
          <w:lang w:eastAsia="en-US"/>
        </w:rPr>
      </w:pPr>
      <w:r w:rsidRPr="00C71FBD">
        <w:rPr>
          <w:rFonts w:eastAsia="Calibri"/>
          <w:b/>
          <w:noProof/>
          <w:color w:val="000000"/>
          <w:lang w:eastAsia="en-US"/>
        </w:rPr>
        <w:t>Geografi</w:t>
      </w:r>
      <w:r>
        <w:rPr>
          <w:rFonts w:eastAsia="Calibri"/>
          <w:b/>
          <w:noProof/>
          <w:color w:val="000000"/>
          <w:lang w:eastAsia="en-US"/>
        </w:rPr>
        <w:t>jos sąvokų</w:t>
      </w:r>
      <w:r w:rsidRPr="00C71FBD">
        <w:rPr>
          <w:rFonts w:eastAsia="Calibri"/>
          <w:b/>
          <w:noProof/>
          <w:color w:val="000000"/>
          <w:lang w:eastAsia="en-US"/>
        </w:rPr>
        <w:t xml:space="preserve"> sąvadas</w:t>
      </w:r>
    </w:p>
    <w:p w14:paraId="5A259495" w14:textId="77777777" w:rsidR="00F35A39" w:rsidRDefault="00F35A39" w:rsidP="00F35A39">
      <w:pPr>
        <w:spacing w:line="360" w:lineRule="auto"/>
      </w:pPr>
    </w:p>
    <w:p w14:paraId="3E28D41E" w14:textId="77777777" w:rsidR="00F35A39" w:rsidRPr="009D16B3" w:rsidRDefault="00F35A39" w:rsidP="00F35A39">
      <w:pPr>
        <w:spacing w:line="360" w:lineRule="auto"/>
        <w:jc w:val="both"/>
      </w:pPr>
      <w:r>
        <w:t>6 klasės mokymosi turinio sąvokos</w:t>
      </w:r>
    </w:p>
    <w:tbl>
      <w:tblPr>
        <w:tblW w:w="970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6804"/>
      </w:tblGrid>
      <w:tr w:rsidR="00F35A39" w:rsidRPr="009D16B3" w14:paraId="05BF0ADF" w14:textId="77777777" w:rsidTr="00072539">
        <w:trPr>
          <w:trHeight w:val="293"/>
        </w:trPr>
        <w:tc>
          <w:tcPr>
            <w:tcW w:w="2905" w:type="dxa"/>
            <w:shd w:val="clear" w:color="auto" w:fill="D9D9D9"/>
            <w:vAlign w:val="center"/>
          </w:tcPr>
          <w:p w14:paraId="7A0172A4" w14:textId="77777777" w:rsidR="00F35A39" w:rsidRPr="009D16B3" w:rsidRDefault="00F35A39" w:rsidP="00072539">
            <w:pPr>
              <w:rPr>
                <w:b/>
              </w:rPr>
            </w:pPr>
            <w:r w:rsidRPr="009D16B3">
              <w:rPr>
                <w:b/>
              </w:rPr>
              <w:t>Mokymosi turinys</w:t>
            </w:r>
          </w:p>
        </w:tc>
        <w:tc>
          <w:tcPr>
            <w:tcW w:w="6804" w:type="dxa"/>
            <w:shd w:val="clear" w:color="auto" w:fill="D9D9D9"/>
            <w:vAlign w:val="center"/>
          </w:tcPr>
          <w:p w14:paraId="1C78BD90" w14:textId="77777777" w:rsidR="00F35A39" w:rsidRPr="009D16B3" w:rsidRDefault="00F35A39" w:rsidP="00072539">
            <w:pPr>
              <w:rPr>
                <w:b/>
              </w:rPr>
            </w:pPr>
            <w:r w:rsidRPr="009D16B3">
              <w:rPr>
                <w:b/>
              </w:rPr>
              <w:t>Esminės sąvokos</w:t>
            </w:r>
          </w:p>
        </w:tc>
      </w:tr>
      <w:tr w:rsidR="00F35A39" w:rsidRPr="009D16B3" w14:paraId="53A8969D" w14:textId="77777777" w:rsidTr="00072539">
        <w:trPr>
          <w:trHeight w:val="479"/>
        </w:trPr>
        <w:tc>
          <w:tcPr>
            <w:tcW w:w="2905" w:type="dxa"/>
            <w:shd w:val="clear" w:color="auto" w:fill="auto"/>
          </w:tcPr>
          <w:p w14:paraId="57C88115" w14:textId="77777777" w:rsidR="00F35A39" w:rsidRPr="009D16B3" w:rsidRDefault="00F35A39" w:rsidP="00072539">
            <w:pPr>
              <w:ind w:right="180"/>
              <w:rPr>
                <w:b/>
              </w:rPr>
            </w:pPr>
            <w:r>
              <w:rPr>
                <w:b/>
              </w:rPr>
              <w:t>23.1.</w:t>
            </w:r>
            <w:r w:rsidRPr="009D16B3">
              <w:rPr>
                <w:b/>
              </w:rPr>
              <w:t xml:space="preserve"> Įvadas į geografiją </w:t>
            </w:r>
          </w:p>
        </w:tc>
        <w:tc>
          <w:tcPr>
            <w:tcW w:w="6804" w:type="dxa"/>
            <w:shd w:val="clear" w:color="auto" w:fill="auto"/>
            <w:vAlign w:val="center"/>
          </w:tcPr>
          <w:p w14:paraId="15DD1BBA" w14:textId="77777777" w:rsidR="00F35A39" w:rsidRPr="009D16B3" w:rsidRDefault="00F35A39" w:rsidP="00072539">
            <w:pPr>
              <w:ind w:left="72"/>
            </w:pPr>
            <w:r w:rsidRPr="004976CA">
              <w:t>Geografija, gamtinė geografija, visuomeninė geografija</w:t>
            </w:r>
          </w:p>
        </w:tc>
      </w:tr>
      <w:tr w:rsidR="00F35A39" w:rsidRPr="009D16B3" w14:paraId="7D2C440E" w14:textId="77777777" w:rsidTr="00072539">
        <w:trPr>
          <w:trHeight w:val="1727"/>
        </w:trPr>
        <w:tc>
          <w:tcPr>
            <w:tcW w:w="2905" w:type="dxa"/>
            <w:shd w:val="clear" w:color="auto" w:fill="auto"/>
          </w:tcPr>
          <w:p w14:paraId="6CB662B0" w14:textId="77777777" w:rsidR="00F35A39" w:rsidRPr="009D16B3" w:rsidRDefault="00F35A39" w:rsidP="00072539">
            <w:pPr>
              <w:ind w:right="180"/>
              <w:rPr>
                <w:b/>
              </w:rPr>
            </w:pPr>
            <w:r>
              <w:rPr>
                <w:b/>
              </w:rPr>
              <w:t>23</w:t>
            </w:r>
            <w:r w:rsidRPr="009D16B3">
              <w:rPr>
                <w:b/>
              </w:rPr>
              <w:t>.2. Orientavimasis vietovėje</w:t>
            </w:r>
          </w:p>
        </w:tc>
        <w:tc>
          <w:tcPr>
            <w:tcW w:w="6804" w:type="dxa"/>
            <w:shd w:val="clear" w:color="auto" w:fill="auto"/>
          </w:tcPr>
          <w:p w14:paraId="5B0F20CA" w14:textId="77777777" w:rsidR="00F35A39" w:rsidRPr="009D16B3" w:rsidRDefault="00F35A39" w:rsidP="00072539">
            <w:pPr>
              <w:ind w:left="72"/>
            </w:pPr>
            <w:r w:rsidRPr="004976CA">
              <w:t>Gaublys, pusiaujas, Žemės ašis, horizontas, kompasas, pasaulio kryptys, Šiaurės ašigalis, Pietų ašigalis, aukštis virš jūros lygio, globalinė padėties nustatymo sistema (GPS), planas, žemėlapis, teminis žemėlapis, gamtinis žemėlapis, politinis žemėlapis, žemėlapio legenda, žemėlapio mastelis, atlasas, aukštis virš jūros lygio, santykinis aukštis, absoliutusis aukštis, reljefas, geografinės koordinatės, geografinė platuma, geografinė ilguma, lygiagretė, dienovidinis, nulinis (Grinvičo) dienovidinis, topografinis žemėlapis, horizontalė, skaitmeninis žemėlapis</w:t>
            </w:r>
          </w:p>
        </w:tc>
      </w:tr>
      <w:tr w:rsidR="00F35A39" w:rsidRPr="009D16B3" w14:paraId="64906291" w14:textId="77777777" w:rsidTr="00072539">
        <w:trPr>
          <w:trHeight w:val="63"/>
        </w:trPr>
        <w:tc>
          <w:tcPr>
            <w:tcW w:w="2905" w:type="dxa"/>
            <w:shd w:val="clear" w:color="auto" w:fill="auto"/>
          </w:tcPr>
          <w:p w14:paraId="37015C5C" w14:textId="77777777" w:rsidR="00F35A39" w:rsidRPr="009D16B3" w:rsidRDefault="00F35A39" w:rsidP="00072539">
            <w:pPr>
              <w:ind w:right="180"/>
            </w:pPr>
            <w:r>
              <w:rPr>
                <w:b/>
              </w:rPr>
              <w:t>23</w:t>
            </w:r>
            <w:r w:rsidRPr="009D16B3">
              <w:rPr>
                <w:b/>
              </w:rPr>
              <w:t>.3. Planeta Žemė</w:t>
            </w:r>
          </w:p>
        </w:tc>
        <w:tc>
          <w:tcPr>
            <w:tcW w:w="6804" w:type="dxa"/>
            <w:shd w:val="clear" w:color="auto" w:fill="auto"/>
            <w:vAlign w:val="center"/>
          </w:tcPr>
          <w:p w14:paraId="1DB7ADBF" w14:textId="77777777" w:rsidR="00F35A39" w:rsidRPr="009D16B3" w:rsidRDefault="00F35A39" w:rsidP="00072539">
            <w:pPr>
              <w:ind w:left="72"/>
            </w:pPr>
            <w:r w:rsidRPr="004976CA">
              <w:t>Metinis Žemės judėjimas, Žemės pluta, mantija, vidinis branduolys, išorinis branduolys, pasaulio vandenynas, jūra, sąsiauris, įlanka, sala, pusiasalis, vandenynas, žemynas, žemynų dreifas, kalnai, lyguma, plokščiakalnis, paviršinis vanduo, požeminiai vandenys, Žemės išorinės jėgos, Žemės vidinės jėgos</w:t>
            </w:r>
          </w:p>
        </w:tc>
      </w:tr>
      <w:tr w:rsidR="00F35A39" w:rsidRPr="009D16B3" w14:paraId="163647AF" w14:textId="77777777" w:rsidTr="00072539">
        <w:trPr>
          <w:trHeight w:val="228"/>
        </w:trPr>
        <w:tc>
          <w:tcPr>
            <w:tcW w:w="2905" w:type="dxa"/>
            <w:shd w:val="clear" w:color="auto" w:fill="auto"/>
          </w:tcPr>
          <w:p w14:paraId="3AD44BAE" w14:textId="77777777" w:rsidR="00F35A39" w:rsidRPr="009D16B3" w:rsidRDefault="00F35A39" w:rsidP="00072539">
            <w:pPr>
              <w:ind w:right="180"/>
              <w:rPr>
                <w:b/>
              </w:rPr>
            </w:pPr>
            <w:r>
              <w:rPr>
                <w:b/>
              </w:rPr>
              <w:t>23</w:t>
            </w:r>
            <w:r w:rsidRPr="009D16B3">
              <w:rPr>
                <w:b/>
              </w:rPr>
              <w:t>.4. Atmosfera</w:t>
            </w:r>
            <w:r>
              <w:rPr>
                <w:b/>
              </w:rPr>
              <w:t>,</w:t>
            </w:r>
            <w:r w:rsidRPr="009D16B3">
              <w:rPr>
                <w:b/>
              </w:rPr>
              <w:t xml:space="preserve"> orai</w:t>
            </w:r>
            <w:r>
              <w:rPr>
                <w:b/>
              </w:rPr>
              <w:t xml:space="preserve"> ir klimatas</w:t>
            </w:r>
          </w:p>
        </w:tc>
        <w:tc>
          <w:tcPr>
            <w:tcW w:w="6804" w:type="dxa"/>
            <w:shd w:val="clear" w:color="auto" w:fill="auto"/>
            <w:vAlign w:val="center"/>
          </w:tcPr>
          <w:p w14:paraId="0B6BF076" w14:textId="77777777" w:rsidR="00F35A39" w:rsidRPr="009D16B3" w:rsidRDefault="00F35A39" w:rsidP="00072539">
            <w:pPr>
              <w:ind w:left="72"/>
            </w:pPr>
            <w:r w:rsidRPr="004976CA">
              <w:t xml:space="preserve">Atmosfera, troposfera, meteorologiniai elementai, meteorologiniai reiškiniai, temperatūra, krituliai, atmosferos slėgis, vėjas, brizas, orai, klimatas, sinoptinis žemėlapis, debesuotumas, kamuoliniai debesys, sluoksniniai debesys, plunksniniai debesys, meteorologijos stotis, orų prognozė, </w:t>
            </w:r>
            <w:proofErr w:type="spellStart"/>
            <w:r w:rsidRPr="004976CA">
              <w:t>klimatograma</w:t>
            </w:r>
            <w:proofErr w:type="spellEnd"/>
            <w:r w:rsidRPr="004976CA">
              <w:t xml:space="preserve">, </w:t>
            </w:r>
            <w:proofErr w:type="spellStart"/>
            <w:r w:rsidRPr="004976CA">
              <w:t>tempertūros</w:t>
            </w:r>
            <w:proofErr w:type="spellEnd"/>
            <w:r w:rsidRPr="004976CA">
              <w:t xml:space="preserve"> amplitudė, vidutinė metų oro temperatūra, vidutinis metų kritulių kiekis, šiluminė juosta</w:t>
            </w:r>
          </w:p>
        </w:tc>
      </w:tr>
      <w:tr w:rsidR="00F35A39" w:rsidRPr="009D16B3" w14:paraId="084202EA" w14:textId="77777777" w:rsidTr="00072539">
        <w:trPr>
          <w:trHeight w:val="228"/>
        </w:trPr>
        <w:tc>
          <w:tcPr>
            <w:tcW w:w="2905" w:type="dxa"/>
            <w:shd w:val="clear" w:color="auto" w:fill="auto"/>
          </w:tcPr>
          <w:p w14:paraId="3CDD3DFE" w14:textId="77777777" w:rsidR="00F35A39" w:rsidRPr="009D16B3" w:rsidRDefault="00F35A39" w:rsidP="00072539">
            <w:pPr>
              <w:ind w:right="180"/>
            </w:pPr>
            <w:r>
              <w:rPr>
                <w:b/>
              </w:rPr>
              <w:t>23</w:t>
            </w:r>
            <w:r w:rsidRPr="009D16B3">
              <w:rPr>
                <w:b/>
              </w:rPr>
              <w:t>.</w:t>
            </w:r>
            <w:r>
              <w:rPr>
                <w:b/>
              </w:rPr>
              <w:t>5</w:t>
            </w:r>
            <w:r w:rsidRPr="009D16B3">
              <w:rPr>
                <w:b/>
              </w:rPr>
              <w:t>. Valstybės ir gyventojai, Lietuva Europoje</w:t>
            </w:r>
            <w:r w:rsidRPr="009D16B3">
              <w:t xml:space="preserve"> </w:t>
            </w:r>
          </w:p>
        </w:tc>
        <w:tc>
          <w:tcPr>
            <w:tcW w:w="6804" w:type="dxa"/>
            <w:shd w:val="clear" w:color="auto" w:fill="auto"/>
            <w:vAlign w:val="center"/>
          </w:tcPr>
          <w:p w14:paraId="4C46BB84" w14:textId="77777777" w:rsidR="00F35A39" w:rsidRPr="004976CA" w:rsidRDefault="00F35A39" w:rsidP="00072539">
            <w:pPr>
              <w:ind w:left="72"/>
            </w:pPr>
            <w:r w:rsidRPr="004976CA">
              <w:t xml:space="preserve">Geografinė padėtis, Europos Sąjunga, natūralusis gyventojų prieaugis, gimstamumas, mirtingumas, emigracija, imigracija, teritorijos administracinė struktūra, valstybė, valstybės siena, tautinė sudėtis, tautinė mažuma, sostinė  </w:t>
            </w:r>
          </w:p>
        </w:tc>
      </w:tr>
      <w:tr w:rsidR="00F35A39" w:rsidRPr="009D16B3" w14:paraId="589F0A46" w14:textId="77777777" w:rsidTr="00072539">
        <w:trPr>
          <w:trHeight w:val="228"/>
        </w:trPr>
        <w:tc>
          <w:tcPr>
            <w:tcW w:w="2905" w:type="dxa"/>
            <w:shd w:val="clear" w:color="auto" w:fill="auto"/>
          </w:tcPr>
          <w:p w14:paraId="05FB7A39" w14:textId="77777777" w:rsidR="00F35A39" w:rsidRPr="009D16B3" w:rsidRDefault="00F35A39" w:rsidP="00072539">
            <w:pPr>
              <w:ind w:right="180"/>
              <w:rPr>
                <w:b/>
              </w:rPr>
            </w:pPr>
            <w:r>
              <w:rPr>
                <w:b/>
              </w:rPr>
              <w:t>23</w:t>
            </w:r>
            <w:r w:rsidRPr="009D16B3">
              <w:rPr>
                <w:b/>
              </w:rPr>
              <w:t>.</w:t>
            </w:r>
            <w:r>
              <w:rPr>
                <w:b/>
              </w:rPr>
              <w:t>6</w:t>
            </w:r>
            <w:r w:rsidRPr="009D16B3">
              <w:rPr>
                <w:b/>
              </w:rPr>
              <w:t>. Lietuvos kraštovaizdžiai</w:t>
            </w:r>
          </w:p>
        </w:tc>
        <w:tc>
          <w:tcPr>
            <w:tcW w:w="6804" w:type="dxa"/>
            <w:shd w:val="clear" w:color="auto" w:fill="auto"/>
            <w:vAlign w:val="center"/>
          </w:tcPr>
          <w:p w14:paraId="2C535D9A" w14:textId="77777777" w:rsidR="00F35A39" w:rsidRPr="004976CA" w:rsidRDefault="00F35A39" w:rsidP="00072539">
            <w:pPr>
              <w:ind w:left="72"/>
            </w:pPr>
            <w:r w:rsidRPr="004976CA">
              <w:t>Kraštovaizdis, upės vaga, aukštupys, vidurupis, žemupys, ištaka, žiotys, intakas, nešmenys, delta, ežeras, pelkė, jūros krantas, nerija, lagūna, ledynmetis, aukštuma, žemuma, saugoma teritorija, nacionalinis parkas, morena, naudingosios iškasenos, karjeras, mišrieji miškai</w:t>
            </w:r>
          </w:p>
        </w:tc>
      </w:tr>
      <w:tr w:rsidR="00F35A39" w:rsidRPr="009D16B3" w14:paraId="6EF70711" w14:textId="77777777" w:rsidTr="00072539">
        <w:trPr>
          <w:trHeight w:val="228"/>
        </w:trPr>
        <w:tc>
          <w:tcPr>
            <w:tcW w:w="2905" w:type="dxa"/>
            <w:shd w:val="clear" w:color="auto" w:fill="auto"/>
          </w:tcPr>
          <w:p w14:paraId="7ACCCB7F" w14:textId="77777777" w:rsidR="00F35A39" w:rsidRPr="009D16B3" w:rsidRDefault="00F35A39" w:rsidP="00072539">
            <w:pPr>
              <w:ind w:right="180"/>
              <w:rPr>
                <w:b/>
              </w:rPr>
            </w:pPr>
            <w:r>
              <w:rPr>
                <w:b/>
              </w:rPr>
              <w:t>23</w:t>
            </w:r>
            <w:r w:rsidRPr="009D16B3">
              <w:rPr>
                <w:b/>
              </w:rPr>
              <w:t>.</w:t>
            </w:r>
            <w:r>
              <w:rPr>
                <w:b/>
              </w:rPr>
              <w:t>7</w:t>
            </w:r>
            <w:r w:rsidRPr="009D16B3">
              <w:rPr>
                <w:b/>
              </w:rPr>
              <w:t>. Kaimas ir miestas</w:t>
            </w:r>
          </w:p>
        </w:tc>
        <w:tc>
          <w:tcPr>
            <w:tcW w:w="6804" w:type="dxa"/>
            <w:shd w:val="clear" w:color="auto" w:fill="auto"/>
            <w:vAlign w:val="center"/>
          </w:tcPr>
          <w:p w14:paraId="2AD465CE" w14:textId="77777777" w:rsidR="00F35A39" w:rsidRPr="009D16B3" w:rsidRDefault="00F35A39" w:rsidP="00072539">
            <w:pPr>
              <w:ind w:left="72"/>
            </w:pPr>
            <w:r w:rsidRPr="004976CA">
              <w:t>Miestas, kaimas, priemiestis, senamiestis, švytuoklinis gyventojų judėjimas</w:t>
            </w:r>
          </w:p>
        </w:tc>
      </w:tr>
      <w:tr w:rsidR="00F35A39" w:rsidRPr="009D16B3" w14:paraId="0D55E9AA" w14:textId="77777777" w:rsidTr="00072539">
        <w:trPr>
          <w:trHeight w:val="228"/>
        </w:trPr>
        <w:tc>
          <w:tcPr>
            <w:tcW w:w="2905" w:type="dxa"/>
            <w:shd w:val="clear" w:color="auto" w:fill="auto"/>
          </w:tcPr>
          <w:p w14:paraId="167D7F3A" w14:textId="77777777" w:rsidR="00F35A39" w:rsidRPr="009D16B3" w:rsidRDefault="00F35A39" w:rsidP="00072539">
            <w:pPr>
              <w:ind w:right="180"/>
            </w:pPr>
            <w:r>
              <w:rPr>
                <w:b/>
              </w:rPr>
              <w:t>23</w:t>
            </w:r>
            <w:r w:rsidRPr="009D16B3">
              <w:rPr>
                <w:b/>
              </w:rPr>
              <w:t>.</w:t>
            </w:r>
            <w:r>
              <w:rPr>
                <w:b/>
              </w:rPr>
              <w:t>8</w:t>
            </w:r>
            <w:r w:rsidRPr="009D16B3">
              <w:rPr>
                <w:b/>
              </w:rPr>
              <w:t xml:space="preserve">. Žmonių ūkinė veikla </w:t>
            </w:r>
          </w:p>
        </w:tc>
        <w:tc>
          <w:tcPr>
            <w:tcW w:w="6804" w:type="dxa"/>
            <w:shd w:val="clear" w:color="auto" w:fill="auto"/>
            <w:vAlign w:val="center"/>
          </w:tcPr>
          <w:p w14:paraId="30FFD97C" w14:textId="77777777" w:rsidR="00F35A39" w:rsidRPr="009D16B3" w:rsidRDefault="00F35A39" w:rsidP="00072539">
            <w:pPr>
              <w:ind w:left="72"/>
            </w:pPr>
            <w:r w:rsidRPr="004976CA">
              <w:t>Žemės ūkis, žemdirbystė, gyvulininkystė, dirvožemis, sėjomaina, mechanizacija, ekologinis žemės ūkis, pramonė, gamtos ištekliai, žaliavos, paslaugos, transporto infrastruktūra, viešasis transportas, prekyba</w:t>
            </w:r>
          </w:p>
        </w:tc>
      </w:tr>
    </w:tbl>
    <w:p w14:paraId="676C0DDA" w14:textId="77777777" w:rsidR="00F35A39" w:rsidRDefault="00F35A39" w:rsidP="00F35A39">
      <w:pPr>
        <w:spacing w:line="360" w:lineRule="auto"/>
      </w:pPr>
    </w:p>
    <w:p w14:paraId="3257B9EC" w14:textId="77777777" w:rsidR="00F35A39" w:rsidRDefault="00F35A39" w:rsidP="00F35A39">
      <w:pPr>
        <w:spacing w:line="360" w:lineRule="auto"/>
        <w:jc w:val="both"/>
      </w:pPr>
      <w:r>
        <w:t>7 klasės mokymosi turinio sąvokos</w:t>
      </w:r>
    </w:p>
    <w:tbl>
      <w:tblPr>
        <w:tblW w:w="956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6662"/>
      </w:tblGrid>
      <w:tr w:rsidR="00F35A39" w:rsidRPr="000D2FDE" w14:paraId="06897317" w14:textId="77777777" w:rsidTr="00072539">
        <w:trPr>
          <w:trHeight w:val="293"/>
        </w:trPr>
        <w:tc>
          <w:tcPr>
            <w:tcW w:w="2905" w:type="dxa"/>
            <w:shd w:val="clear" w:color="auto" w:fill="D9D9D9"/>
            <w:vAlign w:val="center"/>
          </w:tcPr>
          <w:p w14:paraId="517D703A" w14:textId="77777777" w:rsidR="00F35A39" w:rsidRPr="000D2FDE" w:rsidRDefault="00F35A39" w:rsidP="00072539">
            <w:pPr>
              <w:rPr>
                <w:b/>
              </w:rPr>
            </w:pPr>
            <w:r w:rsidRPr="000D2FDE">
              <w:rPr>
                <w:b/>
              </w:rPr>
              <w:t>Mokymosi turinys</w:t>
            </w:r>
          </w:p>
        </w:tc>
        <w:tc>
          <w:tcPr>
            <w:tcW w:w="6662" w:type="dxa"/>
            <w:shd w:val="clear" w:color="auto" w:fill="D9D9D9"/>
            <w:vAlign w:val="center"/>
          </w:tcPr>
          <w:p w14:paraId="4B7FA974" w14:textId="77777777" w:rsidR="00F35A39" w:rsidRPr="000D2FDE" w:rsidRDefault="00F35A39" w:rsidP="00072539">
            <w:pPr>
              <w:rPr>
                <w:b/>
              </w:rPr>
            </w:pPr>
            <w:r w:rsidRPr="000D2FDE">
              <w:rPr>
                <w:b/>
              </w:rPr>
              <w:t>Esminės sąvokos</w:t>
            </w:r>
          </w:p>
        </w:tc>
      </w:tr>
      <w:tr w:rsidR="00F35A39" w:rsidRPr="000D2FDE" w14:paraId="69955C99" w14:textId="77777777" w:rsidTr="00072539">
        <w:trPr>
          <w:trHeight w:val="383"/>
        </w:trPr>
        <w:tc>
          <w:tcPr>
            <w:tcW w:w="2905" w:type="dxa"/>
            <w:shd w:val="clear" w:color="auto" w:fill="auto"/>
          </w:tcPr>
          <w:p w14:paraId="11C16826" w14:textId="77777777" w:rsidR="00F35A39" w:rsidRPr="000D2FDE" w:rsidRDefault="00F35A39" w:rsidP="00072539">
            <w:pPr>
              <w:ind w:right="180"/>
              <w:rPr>
                <w:b/>
              </w:rPr>
            </w:pPr>
            <w:r>
              <w:rPr>
                <w:b/>
              </w:rPr>
              <w:t>24</w:t>
            </w:r>
            <w:r w:rsidRPr="000D2FDE">
              <w:rPr>
                <w:b/>
              </w:rPr>
              <w:t xml:space="preserve">.1. Orientavimasis erdvėje </w:t>
            </w:r>
          </w:p>
        </w:tc>
        <w:tc>
          <w:tcPr>
            <w:tcW w:w="6662" w:type="dxa"/>
            <w:shd w:val="clear" w:color="auto" w:fill="auto"/>
            <w:vAlign w:val="center"/>
          </w:tcPr>
          <w:p w14:paraId="17C9C958" w14:textId="77777777" w:rsidR="00F35A39" w:rsidRPr="000D2FDE" w:rsidRDefault="00F35A39" w:rsidP="00072539">
            <w:r w:rsidRPr="004976CA">
              <w:t>Geografinės informacijos sistema (GIS), laiko juosta, pasaulinis laikas (Grinvičo laikas), datos keitimosi linija, skaitmeninės koordinatės</w:t>
            </w:r>
          </w:p>
        </w:tc>
      </w:tr>
      <w:tr w:rsidR="00F35A39" w:rsidRPr="000D2FDE" w14:paraId="1BA4AEDB" w14:textId="77777777" w:rsidTr="00072539">
        <w:trPr>
          <w:trHeight w:val="346"/>
        </w:trPr>
        <w:tc>
          <w:tcPr>
            <w:tcW w:w="2905" w:type="dxa"/>
            <w:shd w:val="clear" w:color="auto" w:fill="auto"/>
          </w:tcPr>
          <w:p w14:paraId="5003AC89" w14:textId="77777777" w:rsidR="00F35A39" w:rsidRPr="00A12172" w:rsidRDefault="00F35A39" w:rsidP="00072539">
            <w:pPr>
              <w:ind w:right="180"/>
              <w:rPr>
                <w:b/>
              </w:rPr>
            </w:pPr>
            <w:r>
              <w:rPr>
                <w:b/>
              </w:rPr>
              <w:lastRenderedPageBreak/>
              <w:t>24</w:t>
            </w:r>
            <w:r w:rsidRPr="000D2FDE">
              <w:rPr>
                <w:b/>
              </w:rPr>
              <w:t xml:space="preserve">.2. Europos politinis žemėlapis ir gyventojai </w:t>
            </w:r>
          </w:p>
        </w:tc>
        <w:tc>
          <w:tcPr>
            <w:tcW w:w="6662" w:type="dxa"/>
            <w:shd w:val="clear" w:color="auto" w:fill="auto"/>
            <w:vAlign w:val="center"/>
          </w:tcPr>
          <w:p w14:paraId="04FD205C" w14:textId="77777777" w:rsidR="00F35A39" w:rsidRPr="000D2FDE" w:rsidRDefault="00F35A39" w:rsidP="00072539">
            <w:r w:rsidRPr="004976CA">
              <w:t>Vidinė valstybė (jūros neturinti šalis), miestas-valstybė, salų valstybė, regionas, priklausoma teritorija, gyventojų tankis, valiuta, kalbų šeima, krikščionybė, islamas</w:t>
            </w:r>
          </w:p>
        </w:tc>
      </w:tr>
      <w:tr w:rsidR="00F35A39" w:rsidRPr="00C476A8" w14:paraId="014F380A" w14:textId="77777777" w:rsidTr="00072539">
        <w:trPr>
          <w:trHeight w:val="346"/>
        </w:trPr>
        <w:tc>
          <w:tcPr>
            <w:tcW w:w="2905" w:type="dxa"/>
            <w:shd w:val="clear" w:color="auto" w:fill="auto"/>
          </w:tcPr>
          <w:p w14:paraId="7236416E" w14:textId="77777777" w:rsidR="00F35A39" w:rsidRPr="00A12172" w:rsidRDefault="00F35A39" w:rsidP="00072539">
            <w:pPr>
              <w:ind w:right="180"/>
              <w:rPr>
                <w:b/>
              </w:rPr>
            </w:pPr>
            <w:r>
              <w:rPr>
                <w:b/>
              </w:rPr>
              <w:t>24</w:t>
            </w:r>
            <w:r w:rsidRPr="000D2FDE">
              <w:rPr>
                <w:b/>
              </w:rPr>
              <w:t xml:space="preserve">.3. Europos gamtos ypatumai </w:t>
            </w:r>
          </w:p>
        </w:tc>
        <w:tc>
          <w:tcPr>
            <w:tcW w:w="6662" w:type="dxa"/>
            <w:shd w:val="clear" w:color="auto" w:fill="auto"/>
            <w:vAlign w:val="center"/>
          </w:tcPr>
          <w:p w14:paraId="5FFBDE17" w14:textId="77777777" w:rsidR="00F35A39" w:rsidRPr="000D2FDE" w:rsidRDefault="00F35A39" w:rsidP="00072539">
            <w:r w:rsidRPr="004976CA">
              <w:t xml:space="preserve">Apledėjimas, </w:t>
            </w:r>
            <w:proofErr w:type="spellStart"/>
            <w:r w:rsidRPr="004976CA">
              <w:t>fjordas</w:t>
            </w:r>
            <w:proofErr w:type="spellEnd"/>
            <w:r w:rsidRPr="004976CA">
              <w:t xml:space="preserve">, </w:t>
            </w:r>
            <w:proofErr w:type="spellStart"/>
            <w:r w:rsidRPr="004976CA">
              <w:t>šcheras</w:t>
            </w:r>
            <w:proofErr w:type="spellEnd"/>
            <w:r w:rsidRPr="004976CA">
              <w:t xml:space="preserve">, klimato juosta, oro masė, Saulės spinduliuotė, jūrinis klimatas, žemyninis klimatas, vandenyno srovė, aukšti kalnai, </w:t>
            </w:r>
            <w:proofErr w:type="spellStart"/>
            <w:r w:rsidRPr="004976CA">
              <w:t>vidutinkalniai</w:t>
            </w:r>
            <w:proofErr w:type="spellEnd"/>
            <w:r w:rsidRPr="004976CA">
              <w:t xml:space="preserve">, </w:t>
            </w:r>
            <w:proofErr w:type="spellStart"/>
            <w:r w:rsidRPr="004976CA">
              <w:t>subarktinė</w:t>
            </w:r>
            <w:proofErr w:type="spellEnd"/>
            <w:r w:rsidRPr="004976CA">
              <w:t xml:space="preserve"> juosta, vidutinių platumų juosta, subtropinė juosta, vegetacijos trukmė, geografinė zona, tundra, spygliuočių miškai (taiga), mišrieji ir plačialapiai miškai, stepė, klimato kaita, šiltnamio efektas</w:t>
            </w:r>
          </w:p>
        </w:tc>
      </w:tr>
      <w:tr w:rsidR="00F35A39" w:rsidRPr="000D2FDE" w14:paraId="2ADFB674" w14:textId="77777777" w:rsidTr="00072539">
        <w:trPr>
          <w:trHeight w:val="346"/>
        </w:trPr>
        <w:tc>
          <w:tcPr>
            <w:tcW w:w="2905" w:type="dxa"/>
            <w:shd w:val="clear" w:color="auto" w:fill="auto"/>
          </w:tcPr>
          <w:p w14:paraId="70945EF1" w14:textId="77777777" w:rsidR="00F35A39" w:rsidRPr="00A12172" w:rsidRDefault="00F35A39" w:rsidP="00072539">
            <w:pPr>
              <w:ind w:right="180"/>
              <w:rPr>
                <w:b/>
              </w:rPr>
            </w:pPr>
            <w:r>
              <w:rPr>
                <w:b/>
              </w:rPr>
              <w:t>24</w:t>
            </w:r>
            <w:r w:rsidRPr="000D2FDE">
              <w:rPr>
                <w:b/>
              </w:rPr>
              <w:t xml:space="preserve">.4. </w:t>
            </w:r>
            <w:r>
              <w:rPr>
                <w:b/>
              </w:rPr>
              <w:t>Ekonomikos veiklos</w:t>
            </w:r>
            <w:r w:rsidRPr="000D2FDE">
              <w:rPr>
                <w:b/>
              </w:rPr>
              <w:t xml:space="preserve"> Europoje </w:t>
            </w:r>
          </w:p>
        </w:tc>
        <w:tc>
          <w:tcPr>
            <w:tcW w:w="6662" w:type="dxa"/>
            <w:shd w:val="clear" w:color="auto" w:fill="auto"/>
            <w:vAlign w:val="center"/>
          </w:tcPr>
          <w:p w14:paraId="591CCAE5" w14:textId="77777777" w:rsidR="00F35A39" w:rsidRPr="004976CA" w:rsidRDefault="00F35A39" w:rsidP="00072539">
            <w:r w:rsidRPr="004976CA">
              <w:t>Bendrasis vidaus produktas (BVP), Bendrasis vidaus produktas, tenkantis 1 gyventojui (BVP 1 gyv.), miškininkystė, drėkinimas, akvakultūra, elektrinė, energijos ištekliai, neatsinaujinantys energijos ištekliai, atsinaujinantys energijos ištekliai, pramoninis regionas, automatizacija, punktualioji gamyba, transporto tinklas, tranzitinė valstybė, masinis turizmas, darnusis turizmas</w:t>
            </w:r>
          </w:p>
        </w:tc>
      </w:tr>
      <w:tr w:rsidR="00F35A39" w:rsidRPr="00C476A8" w14:paraId="5668A56C" w14:textId="77777777" w:rsidTr="00072539">
        <w:trPr>
          <w:trHeight w:val="346"/>
        </w:trPr>
        <w:tc>
          <w:tcPr>
            <w:tcW w:w="2905" w:type="dxa"/>
            <w:shd w:val="clear" w:color="auto" w:fill="auto"/>
          </w:tcPr>
          <w:p w14:paraId="0ACBEB6F" w14:textId="77777777" w:rsidR="00F35A39" w:rsidRPr="00A12172" w:rsidRDefault="00F35A39" w:rsidP="00072539">
            <w:pPr>
              <w:ind w:right="180"/>
              <w:rPr>
                <w:b/>
              </w:rPr>
            </w:pPr>
            <w:r>
              <w:rPr>
                <w:b/>
              </w:rPr>
              <w:t>24</w:t>
            </w:r>
            <w:r w:rsidRPr="000D2FDE">
              <w:rPr>
                <w:b/>
              </w:rPr>
              <w:t xml:space="preserve">.5. Gamtos jėgos ir jų padariniai </w:t>
            </w:r>
          </w:p>
        </w:tc>
        <w:tc>
          <w:tcPr>
            <w:tcW w:w="6662" w:type="dxa"/>
            <w:shd w:val="clear" w:color="auto" w:fill="auto"/>
            <w:vAlign w:val="center"/>
          </w:tcPr>
          <w:p w14:paraId="2FED30AE" w14:textId="77777777" w:rsidR="00F35A39" w:rsidRPr="004976CA" w:rsidRDefault="00F35A39" w:rsidP="00072539">
            <w:proofErr w:type="spellStart"/>
            <w:r w:rsidRPr="004976CA">
              <w:t>Litosfera</w:t>
            </w:r>
            <w:proofErr w:type="spellEnd"/>
            <w:r w:rsidRPr="004976CA">
              <w:t xml:space="preserve">, Žemės pluta, ugnikalnis, </w:t>
            </w:r>
            <w:proofErr w:type="spellStart"/>
            <w:r w:rsidRPr="004976CA">
              <w:t>vulkanizmas</w:t>
            </w:r>
            <w:proofErr w:type="spellEnd"/>
            <w:r w:rsidRPr="004976CA">
              <w:t xml:space="preserve">, magma, lava, kūgiškas ugnikalnis, </w:t>
            </w:r>
            <w:proofErr w:type="spellStart"/>
            <w:r w:rsidRPr="004976CA">
              <w:t>skydiškas</w:t>
            </w:r>
            <w:proofErr w:type="spellEnd"/>
            <w:r w:rsidRPr="004976CA">
              <w:t xml:space="preserve"> ugnikalnis, vulkaninė sala, geizeris, žemyninė Žemės pluta, vandenyninė Žemės pluta, Žemės mantija, Žemės branduolys,  </w:t>
            </w:r>
          </w:p>
          <w:p w14:paraId="42732D19" w14:textId="77777777" w:rsidR="00F35A39" w:rsidRPr="004976CA" w:rsidRDefault="00F35A39" w:rsidP="00072539">
            <w:r w:rsidRPr="004976CA">
              <w:t xml:space="preserve">magminė uoliena, nuosėdinė uoliena, dūlėjimas, </w:t>
            </w:r>
            <w:proofErr w:type="spellStart"/>
            <w:r w:rsidRPr="004976CA">
              <w:t>metamorfinė</w:t>
            </w:r>
            <w:proofErr w:type="spellEnd"/>
            <w:r w:rsidRPr="004976CA">
              <w:t xml:space="preserve"> uoliena, </w:t>
            </w:r>
            <w:proofErr w:type="spellStart"/>
            <w:r w:rsidRPr="004976CA">
              <w:t>litosferos</w:t>
            </w:r>
            <w:proofErr w:type="spellEnd"/>
            <w:r w:rsidRPr="004976CA">
              <w:t xml:space="preserve"> plokščių </w:t>
            </w:r>
            <w:proofErr w:type="spellStart"/>
            <w:r w:rsidRPr="004976CA">
              <w:t>tektonika</w:t>
            </w:r>
            <w:proofErr w:type="spellEnd"/>
            <w:r w:rsidRPr="004976CA">
              <w:t xml:space="preserve">, giliavandenis lovys, vidurio vandenyno kalnagūbris, raukšliniai kalnai, žemės drebėjimas, </w:t>
            </w:r>
            <w:proofErr w:type="spellStart"/>
            <w:r w:rsidRPr="004976CA">
              <w:t>Richterio</w:t>
            </w:r>
            <w:proofErr w:type="spellEnd"/>
            <w:r w:rsidRPr="004976CA">
              <w:t xml:space="preserve"> skalė, epicentras, erozija, nešmenys, akumuliacija, </w:t>
            </w:r>
            <w:proofErr w:type="spellStart"/>
            <w:r w:rsidRPr="004976CA">
              <w:t>meandra</w:t>
            </w:r>
            <w:proofErr w:type="spellEnd"/>
            <w:r w:rsidRPr="004976CA">
              <w:t xml:space="preserve">, senvagė, cunamis, uraganas, </w:t>
            </w:r>
            <w:proofErr w:type="spellStart"/>
            <w:r w:rsidRPr="004976CA">
              <w:t>tornadas</w:t>
            </w:r>
            <w:proofErr w:type="spellEnd"/>
            <w:r w:rsidRPr="004976CA">
              <w:t xml:space="preserve"> </w:t>
            </w:r>
          </w:p>
        </w:tc>
      </w:tr>
      <w:tr w:rsidR="00F35A39" w:rsidRPr="00C476A8" w14:paraId="5E906A99" w14:textId="77777777" w:rsidTr="00072539">
        <w:trPr>
          <w:trHeight w:val="346"/>
        </w:trPr>
        <w:tc>
          <w:tcPr>
            <w:tcW w:w="2905" w:type="dxa"/>
            <w:shd w:val="clear" w:color="auto" w:fill="auto"/>
          </w:tcPr>
          <w:p w14:paraId="4A7BBA91" w14:textId="77777777" w:rsidR="00F35A39" w:rsidRPr="00A12172" w:rsidRDefault="00F35A39" w:rsidP="00072539">
            <w:pPr>
              <w:ind w:right="180"/>
              <w:rPr>
                <w:b/>
              </w:rPr>
            </w:pPr>
            <w:r>
              <w:rPr>
                <w:b/>
              </w:rPr>
              <w:t>24</w:t>
            </w:r>
            <w:r w:rsidRPr="000D2FDE">
              <w:rPr>
                <w:b/>
              </w:rPr>
              <w:t xml:space="preserve">.6. </w:t>
            </w:r>
            <w:r w:rsidRPr="004F579E">
              <w:rPr>
                <w:b/>
              </w:rPr>
              <w:t>Valstybių ekonominės galios skirtumai, globalizacija, darnusis vystymasis.</w:t>
            </w:r>
          </w:p>
        </w:tc>
        <w:tc>
          <w:tcPr>
            <w:tcW w:w="6662" w:type="dxa"/>
            <w:shd w:val="clear" w:color="auto" w:fill="auto"/>
            <w:vAlign w:val="center"/>
          </w:tcPr>
          <w:p w14:paraId="56813FC0" w14:textId="77777777" w:rsidR="00F35A39" w:rsidRPr="000D2FDE" w:rsidRDefault="00F35A39" w:rsidP="00072539">
            <w:r w:rsidRPr="004976CA">
              <w:t>Išsivysčiusi valstybė, vidutiniškai išsivysčiusi valstybė, silpnai išsivysčiusi valstybė, gyventojų migracija, pabėgėliai, globalizacija, karas, karinis konfliktas, sąžininga prekyba, globalinės problemos, ekologinis pėdsakas</w:t>
            </w:r>
          </w:p>
        </w:tc>
      </w:tr>
    </w:tbl>
    <w:p w14:paraId="60EC9516" w14:textId="77777777" w:rsidR="00F35A39" w:rsidRDefault="00F35A39" w:rsidP="00F35A39">
      <w:pPr>
        <w:spacing w:line="360" w:lineRule="auto"/>
      </w:pPr>
    </w:p>
    <w:p w14:paraId="4C7416D3" w14:textId="77777777" w:rsidR="00F35A39" w:rsidRPr="009D16B3" w:rsidRDefault="00F35A39" w:rsidP="00F35A39">
      <w:pPr>
        <w:spacing w:line="360" w:lineRule="auto"/>
        <w:jc w:val="both"/>
      </w:pPr>
      <w:r>
        <w:t>8 klasės mokymosi turinio sąvokos</w:t>
      </w:r>
    </w:p>
    <w:tbl>
      <w:tblPr>
        <w:tblW w:w="956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6662"/>
      </w:tblGrid>
      <w:tr w:rsidR="00F35A39" w:rsidRPr="000D2FDE" w14:paraId="5EC606C7" w14:textId="77777777" w:rsidTr="00072539">
        <w:trPr>
          <w:trHeight w:val="293"/>
        </w:trPr>
        <w:tc>
          <w:tcPr>
            <w:tcW w:w="2905" w:type="dxa"/>
            <w:shd w:val="clear" w:color="auto" w:fill="D9D9D9"/>
            <w:vAlign w:val="center"/>
          </w:tcPr>
          <w:p w14:paraId="3C1A9CEA" w14:textId="77777777" w:rsidR="00F35A39" w:rsidRPr="000D2FDE" w:rsidRDefault="00F35A39" w:rsidP="00072539">
            <w:pPr>
              <w:rPr>
                <w:b/>
              </w:rPr>
            </w:pPr>
            <w:r w:rsidRPr="000D2FDE">
              <w:rPr>
                <w:b/>
              </w:rPr>
              <w:t>Mokymosi turinys</w:t>
            </w:r>
          </w:p>
        </w:tc>
        <w:tc>
          <w:tcPr>
            <w:tcW w:w="6662" w:type="dxa"/>
            <w:shd w:val="clear" w:color="auto" w:fill="D9D9D9"/>
            <w:vAlign w:val="center"/>
          </w:tcPr>
          <w:p w14:paraId="0E2CCC56" w14:textId="77777777" w:rsidR="00F35A39" w:rsidRPr="000D2FDE" w:rsidRDefault="00F35A39" w:rsidP="00072539">
            <w:pPr>
              <w:rPr>
                <w:b/>
              </w:rPr>
            </w:pPr>
            <w:r w:rsidRPr="000D2FDE">
              <w:rPr>
                <w:b/>
              </w:rPr>
              <w:t>Esminės sąvokos</w:t>
            </w:r>
          </w:p>
        </w:tc>
      </w:tr>
      <w:tr w:rsidR="00F35A39" w:rsidRPr="000D2FDE" w14:paraId="4FB0EE96" w14:textId="77777777" w:rsidTr="00072539">
        <w:trPr>
          <w:trHeight w:val="383"/>
        </w:trPr>
        <w:tc>
          <w:tcPr>
            <w:tcW w:w="2905" w:type="dxa"/>
            <w:shd w:val="clear" w:color="auto" w:fill="auto"/>
          </w:tcPr>
          <w:p w14:paraId="2EE48E40" w14:textId="77777777" w:rsidR="00F35A39" w:rsidRPr="000D2FDE" w:rsidRDefault="00F35A39" w:rsidP="00072539">
            <w:pPr>
              <w:ind w:left="105" w:right="180"/>
              <w:rPr>
                <w:b/>
              </w:rPr>
            </w:pPr>
            <w:r>
              <w:rPr>
                <w:b/>
              </w:rPr>
              <w:t>25</w:t>
            </w:r>
            <w:r w:rsidRPr="000D2FDE">
              <w:rPr>
                <w:b/>
              </w:rPr>
              <w:t xml:space="preserve">.1. Orientavimasis kartografinėje informacijoje </w:t>
            </w:r>
          </w:p>
        </w:tc>
        <w:tc>
          <w:tcPr>
            <w:tcW w:w="6662" w:type="dxa"/>
            <w:shd w:val="clear" w:color="auto" w:fill="auto"/>
            <w:vAlign w:val="center"/>
          </w:tcPr>
          <w:p w14:paraId="5945FE44" w14:textId="77777777" w:rsidR="00F35A39" w:rsidRPr="004976CA" w:rsidRDefault="00F35A39" w:rsidP="00072539">
            <w:pPr>
              <w:ind w:right="180"/>
              <w:rPr>
                <w:rStyle w:val="markedcontent"/>
              </w:rPr>
            </w:pPr>
          </w:p>
        </w:tc>
      </w:tr>
      <w:tr w:rsidR="00F35A39" w:rsidRPr="000D2FDE" w14:paraId="1634210B" w14:textId="77777777" w:rsidTr="00072539">
        <w:trPr>
          <w:trHeight w:val="346"/>
        </w:trPr>
        <w:tc>
          <w:tcPr>
            <w:tcW w:w="2905" w:type="dxa"/>
            <w:shd w:val="clear" w:color="auto" w:fill="auto"/>
          </w:tcPr>
          <w:p w14:paraId="71CF6746" w14:textId="77777777" w:rsidR="00F35A39" w:rsidRPr="00C476A8" w:rsidRDefault="00F35A39" w:rsidP="00072539">
            <w:pPr>
              <w:ind w:left="108" w:right="181"/>
              <w:rPr>
                <w:b/>
              </w:rPr>
            </w:pPr>
            <w:r>
              <w:rPr>
                <w:b/>
              </w:rPr>
              <w:t xml:space="preserve">25.2. Pasaulio klimatas </w:t>
            </w:r>
          </w:p>
        </w:tc>
        <w:tc>
          <w:tcPr>
            <w:tcW w:w="6662" w:type="dxa"/>
            <w:shd w:val="clear" w:color="auto" w:fill="auto"/>
            <w:vAlign w:val="center"/>
          </w:tcPr>
          <w:p w14:paraId="363DE47F" w14:textId="77777777" w:rsidR="00F35A39" w:rsidRPr="004976CA" w:rsidRDefault="00F35A39" w:rsidP="00072539">
            <w:pPr>
              <w:ind w:right="180"/>
              <w:rPr>
                <w:rStyle w:val="markedcontent"/>
              </w:rPr>
            </w:pPr>
            <w:r w:rsidRPr="004976CA">
              <w:rPr>
                <w:rStyle w:val="markedcontent"/>
              </w:rPr>
              <w:t xml:space="preserve">Atogrąža, poliarinis ratas, aukšto slėgio sritis, žemo slėgio sritis, pasatas, </w:t>
            </w:r>
            <w:proofErr w:type="spellStart"/>
            <w:r w:rsidRPr="004976CA">
              <w:rPr>
                <w:rStyle w:val="markedcontent"/>
              </w:rPr>
              <w:t>musonas</w:t>
            </w:r>
            <w:proofErr w:type="spellEnd"/>
            <w:r w:rsidRPr="004976CA">
              <w:rPr>
                <w:rStyle w:val="markedcontent"/>
              </w:rPr>
              <w:t xml:space="preserve">, šiluminė juosta (šaltoji juosta, vidutinių platumų juosta, karštoji juosta), poliarinė juosta, tropinė juosta, poliarinė diena, poliarinė naktis, poliarinė pašvaistė, daugiametis įšalas, Arktis, Antarktis </w:t>
            </w:r>
          </w:p>
        </w:tc>
      </w:tr>
      <w:tr w:rsidR="00F35A39" w:rsidRPr="00C476A8" w14:paraId="545CDCEA" w14:textId="77777777" w:rsidTr="00072539">
        <w:trPr>
          <w:trHeight w:val="346"/>
        </w:trPr>
        <w:tc>
          <w:tcPr>
            <w:tcW w:w="2905" w:type="dxa"/>
            <w:shd w:val="clear" w:color="auto" w:fill="auto"/>
          </w:tcPr>
          <w:p w14:paraId="626B2538" w14:textId="77777777" w:rsidR="00F35A39" w:rsidRPr="00C476A8" w:rsidRDefault="00F35A39" w:rsidP="00072539">
            <w:pPr>
              <w:ind w:left="105" w:right="180"/>
              <w:rPr>
                <w:b/>
              </w:rPr>
            </w:pPr>
            <w:r>
              <w:rPr>
                <w:b/>
              </w:rPr>
              <w:t>25</w:t>
            </w:r>
            <w:r w:rsidRPr="000D2FDE">
              <w:rPr>
                <w:b/>
              </w:rPr>
              <w:t>.3. Geografinės zonos ir</w:t>
            </w:r>
            <w:r>
              <w:rPr>
                <w:b/>
              </w:rPr>
              <w:t xml:space="preserve"> jų aplinkos ūkinis naudojimas </w:t>
            </w:r>
          </w:p>
        </w:tc>
        <w:tc>
          <w:tcPr>
            <w:tcW w:w="6662" w:type="dxa"/>
            <w:shd w:val="clear" w:color="auto" w:fill="auto"/>
            <w:vAlign w:val="center"/>
          </w:tcPr>
          <w:p w14:paraId="675386E8" w14:textId="77777777" w:rsidR="00F35A39" w:rsidRPr="004976CA" w:rsidRDefault="00F35A39" w:rsidP="00072539">
            <w:pPr>
              <w:ind w:right="180"/>
              <w:rPr>
                <w:rStyle w:val="markedcontent"/>
              </w:rPr>
            </w:pPr>
            <w:r w:rsidRPr="004976CA">
              <w:rPr>
                <w:rStyle w:val="markedcontent"/>
              </w:rPr>
              <w:t xml:space="preserve">kraštovaizdis, gamtinis kraštovaizdis, kultūrinis kraštovaizdis, vertikalusis </w:t>
            </w:r>
            <w:proofErr w:type="spellStart"/>
            <w:r w:rsidRPr="004976CA">
              <w:rPr>
                <w:rStyle w:val="markedcontent"/>
              </w:rPr>
              <w:t>zoniškumas</w:t>
            </w:r>
            <w:proofErr w:type="spellEnd"/>
            <w:r w:rsidRPr="004976CA">
              <w:rPr>
                <w:rStyle w:val="markedcontent"/>
              </w:rPr>
              <w:t xml:space="preserve">, geografinis komponentas, gamtinė zona, antrinis miškas, juodžemis, ardas, atogrąžų dykuma, vidutinių platumų dykuma, pakrančių dykuma, poliarinė dykuma, </w:t>
            </w:r>
            <w:proofErr w:type="spellStart"/>
            <w:r w:rsidRPr="004976CA">
              <w:rPr>
                <w:rStyle w:val="markedcontent"/>
              </w:rPr>
              <w:t>barchanas</w:t>
            </w:r>
            <w:proofErr w:type="spellEnd"/>
            <w:r w:rsidRPr="004976CA">
              <w:rPr>
                <w:rStyle w:val="markedcontent"/>
              </w:rPr>
              <w:t xml:space="preserve">, </w:t>
            </w:r>
            <w:proofErr w:type="spellStart"/>
            <w:r w:rsidRPr="004976CA">
              <w:rPr>
                <w:rStyle w:val="markedcontent"/>
              </w:rPr>
              <w:t>efemeras</w:t>
            </w:r>
            <w:proofErr w:type="spellEnd"/>
            <w:r w:rsidRPr="004976CA">
              <w:rPr>
                <w:rStyle w:val="markedcontent"/>
              </w:rPr>
              <w:t xml:space="preserve">, </w:t>
            </w:r>
            <w:proofErr w:type="spellStart"/>
            <w:r w:rsidRPr="004976CA">
              <w:rPr>
                <w:rStyle w:val="markedcontent"/>
              </w:rPr>
              <w:t>sukulentas</w:t>
            </w:r>
            <w:proofErr w:type="spellEnd"/>
            <w:r w:rsidRPr="004976CA">
              <w:rPr>
                <w:rStyle w:val="markedcontent"/>
              </w:rPr>
              <w:t xml:space="preserve">, oazė, artezinis šulinys, pusdykumė, dirvožemio druskėjimas, vadė, vandens gėlinimas, vėjo erozija, defliacija, </w:t>
            </w:r>
            <w:proofErr w:type="spellStart"/>
            <w:r w:rsidRPr="004976CA">
              <w:rPr>
                <w:rStyle w:val="markedcontent"/>
              </w:rPr>
              <w:t>korazija</w:t>
            </w:r>
            <w:proofErr w:type="spellEnd"/>
            <w:r w:rsidRPr="004976CA">
              <w:rPr>
                <w:rStyle w:val="markedcontent"/>
              </w:rPr>
              <w:t xml:space="preserve"> savana (drėgnoji savana, sausoji savana, dygliuotoji savana), sausasis laikotarpis, drėgnasis laikotarpis, dykumėjimas, nuganymas, </w:t>
            </w:r>
            <w:proofErr w:type="spellStart"/>
            <w:r w:rsidRPr="004976CA">
              <w:rPr>
                <w:rStyle w:val="markedcontent"/>
              </w:rPr>
              <w:t>Sachelis</w:t>
            </w:r>
            <w:proofErr w:type="spellEnd"/>
            <w:r w:rsidRPr="004976CA">
              <w:rPr>
                <w:rStyle w:val="markedcontent"/>
              </w:rPr>
              <w:t xml:space="preserve">, drėgnasis atogrąžų miškas, </w:t>
            </w:r>
            <w:proofErr w:type="spellStart"/>
            <w:r w:rsidRPr="004976CA">
              <w:rPr>
                <w:rStyle w:val="markedcontent"/>
              </w:rPr>
              <w:t>epifitas</w:t>
            </w:r>
            <w:proofErr w:type="spellEnd"/>
            <w:r w:rsidRPr="004976CA">
              <w:rPr>
                <w:rStyle w:val="markedcontent"/>
              </w:rPr>
              <w:t xml:space="preserve">, atraminės šaknys, </w:t>
            </w:r>
            <w:proofErr w:type="spellStart"/>
            <w:r w:rsidRPr="004976CA">
              <w:rPr>
                <w:rStyle w:val="markedcontent"/>
              </w:rPr>
              <w:t>lydiminė</w:t>
            </w:r>
            <w:proofErr w:type="spellEnd"/>
            <w:r w:rsidRPr="004976CA">
              <w:rPr>
                <w:rStyle w:val="markedcontent"/>
              </w:rPr>
              <w:t xml:space="preserve"> žemdirbystė, natūrinis ūkis, monokultūra, plantacija ledo skydas, </w:t>
            </w:r>
            <w:proofErr w:type="spellStart"/>
            <w:r w:rsidRPr="004976CA">
              <w:rPr>
                <w:rStyle w:val="markedcontent"/>
              </w:rPr>
              <w:t>šelfinis</w:t>
            </w:r>
            <w:proofErr w:type="spellEnd"/>
            <w:r w:rsidRPr="004976CA">
              <w:rPr>
                <w:rStyle w:val="markedcontent"/>
              </w:rPr>
              <w:t xml:space="preserve"> ledynas, </w:t>
            </w:r>
            <w:proofErr w:type="spellStart"/>
            <w:r w:rsidRPr="004976CA">
              <w:rPr>
                <w:rStyle w:val="markedcontent"/>
              </w:rPr>
              <w:t>ledlaukiai</w:t>
            </w:r>
            <w:proofErr w:type="spellEnd"/>
            <w:r w:rsidRPr="004976CA">
              <w:rPr>
                <w:rStyle w:val="markedcontent"/>
              </w:rPr>
              <w:t>, ledkalnis</w:t>
            </w:r>
          </w:p>
        </w:tc>
      </w:tr>
      <w:tr w:rsidR="00F35A39" w:rsidRPr="000D2FDE" w14:paraId="2B5562A1" w14:textId="77777777" w:rsidTr="00072539">
        <w:trPr>
          <w:trHeight w:val="346"/>
        </w:trPr>
        <w:tc>
          <w:tcPr>
            <w:tcW w:w="2905" w:type="dxa"/>
            <w:shd w:val="clear" w:color="auto" w:fill="auto"/>
          </w:tcPr>
          <w:p w14:paraId="470F2D14" w14:textId="77777777" w:rsidR="00F35A39" w:rsidRPr="000D2FDE" w:rsidRDefault="00F35A39" w:rsidP="00072539">
            <w:pPr>
              <w:ind w:left="105" w:right="180"/>
              <w:rPr>
                <w:b/>
              </w:rPr>
            </w:pPr>
            <w:r>
              <w:rPr>
                <w:b/>
              </w:rPr>
              <w:lastRenderedPageBreak/>
              <w:t>25</w:t>
            </w:r>
            <w:r w:rsidRPr="000D2FDE">
              <w:rPr>
                <w:b/>
              </w:rPr>
              <w:t>.</w:t>
            </w:r>
            <w:r>
              <w:rPr>
                <w:b/>
              </w:rPr>
              <w:t>4</w:t>
            </w:r>
            <w:r w:rsidRPr="000D2FDE">
              <w:rPr>
                <w:b/>
              </w:rPr>
              <w:t>.</w:t>
            </w:r>
            <w:r>
              <w:rPr>
                <w:b/>
              </w:rPr>
              <w:t xml:space="preserve"> Valstybių ir regionų apžvalga </w:t>
            </w:r>
            <w:r w:rsidRPr="000D2FDE">
              <w:t xml:space="preserve"> </w:t>
            </w:r>
          </w:p>
        </w:tc>
        <w:tc>
          <w:tcPr>
            <w:tcW w:w="6662" w:type="dxa"/>
            <w:shd w:val="clear" w:color="auto" w:fill="auto"/>
            <w:vAlign w:val="center"/>
          </w:tcPr>
          <w:p w14:paraId="7A80F765" w14:textId="77777777" w:rsidR="00F35A39" w:rsidRPr="004976CA" w:rsidRDefault="00F35A39" w:rsidP="00072539">
            <w:pPr>
              <w:ind w:right="180"/>
              <w:rPr>
                <w:rStyle w:val="markedcontent"/>
              </w:rPr>
            </w:pPr>
            <w:proofErr w:type="spellStart"/>
            <w:r w:rsidRPr="004976CA">
              <w:rPr>
                <w:rStyle w:val="markedcontent"/>
              </w:rPr>
              <w:t>inuitas</w:t>
            </w:r>
            <w:proofErr w:type="spellEnd"/>
            <w:r w:rsidRPr="004976CA">
              <w:rPr>
                <w:rStyle w:val="markedcontent"/>
              </w:rPr>
              <w:t xml:space="preserve">, aborigenas, indėnas, klajoklis, prerijos, rezervatas, aglomeracija, miesto verslo centras, specializacija, integracija, segregacija, mobilumas, </w:t>
            </w:r>
            <w:proofErr w:type="spellStart"/>
            <w:r w:rsidRPr="004976CA">
              <w:rPr>
                <w:rStyle w:val="markedcontent"/>
              </w:rPr>
              <w:t>suburbanizacija</w:t>
            </w:r>
            <w:proofErr w:type="spellEnd"/>
            <w:r w:rsidRPr="004976CA">
              <w:rPr>
                <w:rStyle w:val="markedcontent"/>
              </w:rPr>
              <w:t xml:space="preserve">, artezinis baseinas, koralas, koralų rifas, atolas, </w:t>
            </w:r>
            <w:proofErr w:type="spellStart"/>
            <w:r w:rsidRPr="004976CA">
              <w:rPr>
                <w:rStyle w:val="markedcontent"/>
              </w:rPr>
              <w:t>mangrovės,induizmas</w:t>
            </w:r>
            <w:proofErr w:type="spellEnd"/>
            <w:r w:rsidRPr="004976CA">
              <w:rPr>
                <w:rStyle w:val="markedcontent"/>
              </w:rPr>
              <w:t xml:space="preserve">, kasta, lūšnynas, </w:t>
            </w:r>
            <w:proofErr w:type="spellStart"/>
            <w:r w:rsidRPr="004976CA">
              <w:rPr>
                <w:rStyle w:val="markedcontent"/>
              </w:rPr>
              <w:t>konfucianizmas</w:t>
            </w:r>
            <w:proofErr w:type="spellEnd"/>
            <w:r w:rsidRPr="004976CA">
              <w:rPr>
                <w:rStyle w:val="markedcontent"/>
              </w:rPr>
              <w:t xml:space="preserve">, klajoklinė gyvulininkystė, liosas, laisvoji ekonominė zona, Sibiras, vamzdynas (naftotiekis, dujotiekis) </w:t>
            </w:r>
          </w:p>
        </w:tc>
      </w:tr>
    </w:tbl>
    <w:p w14:paraId="66387125" w14:textId="77777777" w:rsidR="00F35A39" w:rsidRDefault="00F35A39" w:rsidP="00F35A39">
      <w:pPr>
        <w:spacing w:line="360" w:lineRule="auto"/>
      </w:pPr>
    </w:p>
    <w:p w14:paraId="286D6A99" w14:textId="77777777" w:rsidR="00F35A39" w:rsidRPr="009D16B3" w:rsidRDefault="00F35A39" w:rsidP="00F35A39">
      <w:pPr>
        <w:spacing w:line="360" w:lineRule="auto"/>
        <w:jc w:val="both"/>
      </w:pPr>
      <w:r>
        <w:t>9 klasės mokymosi turinio sąvokos</w:t>
      </w:r>
    </w:p>
    <w:tbl>
      <w:tblPr>
        <w:tblW w:w="956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6662"/>
      </w:tblGrid>
      <w:tr w:rsidR="00F35A39" w:rsidRPr="000D2FDE" w14:paraId="4856C366" w14:textId="77777777" w:rsidTr="00072539">
        <w:trPr>
          <w:trHeight w:val="293"/>
        </w:trPr>
        <w:tc>
          <w:tcPr>
            <w:tcW w:w="2905" w:type="dxa"/>
            <w:shd w:val="clear" w:color="auto" w:fill="D9D9D9"/>
            <w:vAlign w:val="center"/>
          </w:tcPr>
          <w:p w14:paraId="32D4FD31" w14:textId="77777777" w:rsidR="00F35A39" w:rsidRPr="000D2FDE" w:rsidRDefault="00F35A39" w:rsidP="00072539">
            <w:pPr>
              <w:rPr>
                <w:b/>
              </w:rPr>
            </w:pPr>
            <w:r w:rsidRPr="000D2FDE">
              <w:rPr>
                <w:b/>
              </w:rPr>
              <w:t>Mokymosi turinys</w:t>
            </w:r>
          </w:p>
        </w:tc>
        <w:tc>
          <w:tcPr>
            <w:tcW w:w="6662" w:type="dxa"/>
            <w:shd w:val="clear" w:color="auto" w:fill="D9D9D9"/>
            <w:vAlign w:val="center"/>
          </w:tcPr>
          <w:p w14:paraId="1810A568" w14:textId="77777777" w:rsidR="00F35A39" w:rsidRPr="000D2FDE" w:rsidRDefault="00F35A39" w:rsidP="00072539">
            <w:pPr>
              <w:rPr>
                <w:b/>
              </w:rPr>
            </w:pPr>
            <w:r w:rsidRPr="000D2FDE">
              <w:rPr>
                <w:b/>
              </w:rPr>
              <w:t>Esminės sąvokos</w:t>
            </w:r>
          </w:p>
        </w:tc>
      </w:tr>
      <w:tr w:rsidR="00F35A39" w:rsidRPr="00316A4B" w14:paraId="0E114533" w14:textId="77777777" w:rsidTr="00072539">
        <w:trPr>
          <w:trHeight w:val="383"/>
        </w:trPr>
        <w:tc>
          <w:tcPr>
            <w:tcW w:w="2905" w:type="dxa"/>
            <w:shd w:val="clear" w:color="auto" w:fill="auto"/>
          </w:tcPr>
          <w:p w14:paraId="27C1DE87" w14:textId="77777777" w:rsidR="00F35A39" w:rsidRPr="000D2FDE" w:rsidRDefault="00F35A39" w:rsidP="00072539">
            <w:pPr>
              <w:ind w:right="180"/>
              <w:rPr>
                <w:b/>
              </w:rPr>
            </w:pPr>
            <w:r>
              <w:rPr>
                <w:b/>
              </w:rPr>
              <w:t>26</w:t>
            </w:r>
            <w:r w:rsidRPr="000D2FDE">
              <w:rPr>
                <w:b/>
              </w:rPr>
              <w:t>.1. Pasaulio politinis žem</w:t>
            </w:r>
            <w:r>
              <w:rPr>
                <w:b/>
              </w:rPr>
              <w:t>ėlapis ir išsivystymo skirtumai</w:t>
            </w:r>
          </w:p>
        </w:tc>
        <w:tc>
          <w:tcPr>
            <w:tcW w:w="6662" w:type="dxa"/>
            <w:shd w:val="clear" w:color="auto" w:fill="auto"/>
            <w:vAlign w:val="center"/>
          </w:tcPr>
          <w:p w14:paraId="22030209" w14:textId="77777777" w:rsidR="00F35A39" w:rsidRPr="004976CA" w:rsidRDefault="00F35A39" w:rsidP="00072539">
            <w:pPr>
              <w:ind w:right="180"/>
              <w:rPr>
                <w:rStyle w:val="markedcontent"/>
              </w:rPr>
            </w:pPr>
            <w:r w:rsidRPr="004976CA">
              <w:rPr>
                <w:rStyle w:val="markedcontent"/>
              </w:rPr>
              <w:t xml:space="preserve">Valstybės teritorija, valstybės teritorijos sandaros forma (unitarinė valstybė, federacinė valstybė), valstybės valdymo forma (monarchija, respublika), </w:t>
            </w:r>
            <w:proofErr w:type="spellStart"/>
            <w:r w:rsidRPr="004976CA">
              <w:rPr>
                <w:rStyle w:val="markedcontent"/>
              </w:rPr>
              <w:t>Agenda</w:t>
            </w:r>
            <w:proofErr w:type="spellEnd"/>
            <w:r w:rsidRPr="004976CA">
              <w:rPr>
                <w:rStyle w:val="markedcontent"/>
              </w:rPr>
              <w:t xml:space="preserve"> 2030, indikatorius, bendrasis vidaus produktas 1 gyv., pasaulio laimės indeksas (</w:t>
            </w:r>
            <w:proofErr w:type="spellStart"/>
            <w:r w:rsidRPr="004976CA">
              <w:rPr>
                <w:rStyle w:val="markedcontent"/>
              </w:rPr>
              <w:t>Happy</w:t>
            </w:r>
            <w:proofErr w:type="spellEnd"/>
            <w:r w:rsidRPr="004976CA">
              <w:rPr>
                <w:rStyle w:val="markedcontent"/>
              </w:rPr>
              <w:t xml:space="preserve"> </w:t>
            </w:r>
            <w:proofErr w:type="spellStart"/>
            <w:r w:rsidRPr="004976CA">
              <w:rPr>
                <w:rStyle w:val="markedcontent"/>
              </w:rPr>
              <w:t>Planet</w:t>
            </w:r>
            <w:proofErr w:type="spellEnd"/>
            <w:r w:rsidRPr="004976CA">
              <w:rPr>
                <w:rStyle w:val="markedcontent"/>
              </w:rPr>
              <w:t xml:space="preserve"> </w:t>
            </w:r>
            <w:proofErr w:type="spellStart"/>
            <w:r w:rsidRPr="004976CA">
              <w:rPr>
                <w:rStyle w:val="markedcontent"/>
              </w:rPr>
              <w:t>Index</w:t>
            </w:r>
            <w:proofErr w:type="spellEnd"/>
            <w:r w:rsidRPr="004976CA">
              <w:rPr>
                <w:rStyle w:val="markedcontent"/>
              </w:rPr>
              <w:t xml:space="preserve"> HPI), pasaulio alkio indeksas, lyčių lygybės indeksas, Big </w:t>
            </w:r>
            <w:proofErr w:type="spellStart"/>
            <w:r w:rsidRPr="004976CA">
              <w:rPr>
                <w:rStyle w:val="markedcontent"/>
              </w:rPr>
              <w:t>Mac</w:t>
            </w:r>
            <w:proofErr w:type="spellEnd"/>
            <w:r w:rsidRPr="004976CA">
              <w:rPr>
                <w:rStyle w:val="markedcontent"/>
              </w:rPr>
              <w:t xml:space="preserve"> indeksas, raštingumo lygis, badas, skurdo lygis, </w:t>
            </w:r>
          </w:p>
          <w:p w14:paraId="4665C30D" w14:textId="77777777" w:rsidR="00F35A39" w:rsidRPr="004976CA" w:rsidRDefault="00F35A39" w:rsidP="00072539">
            <w:pPr>
              <w:ind w:right="180"/>
              <w:rPr>
                <w:rStyle w:val="markedcontent"/>
              </w:rPr>
            </w:pPr>
            <w:r w:rsidRPr="004976CA">
              <w:rPr>
                <w:rStyle w:val="markedcontent"/>
              </w:rPr>
              <w:t xml:space="preserve">humanitarinė pagalba, tarptautinė pagalba, žmogaus socialinės raidos indeksas (ŽSRI), išsivysčiusi valstybė, vidutiniškai išsivysčiusi valstybė, silpnai išsivysčiusi valstybė, vystomasis bendradarbiavimas, darnaus vystymosi tikslai (DVT) </w:t>
            </w:r>
          </w:p>
        </w:tc>
      </w:tr>
      <w:tr w:rsidR="00F35A39" w:rsidRPr="00316A4B" w14:paraId="311E202D" w14:textId="77777777" w:rsidTr="00072539">
        <w:trPr>
          <w:trHeight w:val="346"/>
        </w:trPr>
        <w:tc>
          <w:tcPr>
            <w:tcW w:w="2905" w:type="dxa"/>
            <w:shd w:val="clear" w:color="auto" w:fill="auto"/>
          </w:tcPr>
          <w:p w14:paraId="12795A6A" w14:textId="77777777" w:rsidR="00F35A39" w:rsidRPr="00EE1963" w:rsidRDefault="00F35A39" w:rsidP="00072539">
            <w:r>
              <w:rPr>
                <w:b/>
              </w:rPr>
              <w:t>26</w:t>
            </w:r>
            <w:r w:rsidRPr="000D2FDE">
              <w:rPr>
                <w:b/>
              </w:rPr>
              <w:t xml:space="preserve">.2. </w:t>
            </w:r>
            <w:r w:rsidRPr="004F579E">
              <w:rPr>
                <w:b/>
              </w:rPr>
              <w:t>Lietuvos ir pasaulio gyventojai, migracija.</w:t>
            </w:r>
          </w:p>
        </w:tc>
        <w:tc>
          <w:tcPr>
            <w:tcW w:w="6662" w:type="dxa"/>
            <w:shd w:val="clear" w:color="auto" w:fill="auto"/>
            <w:vAlign w:val="center"/>
          </w:tcPr>
          <w:p w14:paraId="1ABE44D8" w14:textId="77777777" w:rsidR="00F35A39" w:rsidRPr="004976CA" w:rsidRDefault="00F35A39" w:rsidP="00072539">
            <w:pPr>
              <w:ind w:right="180"/>
              <w:rPr>
                <w:rStyle w:val="markedcontent"/>
              </w:rPr>
            </w:pPr>
            <w:r w:rsidRPr="004976CA">
              <w:rPr>
                <w:rStyle w:val="markedcontent"/>
              </w:rPr>
              <w:t xml:space="preserve">Gyventojų tankis, gyventojų pasiskirstymas, gimstamumas, mirtingumas, suminis gimstamumo rodiklis, gyventojų sudėtis, gyventojų piramidė, kūdikių mirtingumo rodiklis, demografinis sprogimas, </w:t>
            </w:r>
            <w:proofErr w:type="spellStart"/>
            <w:r w:rsidRPr="004976CA">
              <w:rPr>
                <w:rStyle w:val="markedcontent"/>
              </w:rPr>
              <w:t>depopuliacija</w:t>
            </w:r>
            <w:proofErr w:type="spellEnd"/>
            <w:r w:rsidRPr="004976CA">
              <w:rPr>
                <w:rStyle w:val="markedcontent"/>
              </w:rPr>
              <w:t xml:space="preserve">, demografinis rodiklis, demografinė raida, demografinė politika, vidutinė tikėtina gyvenimo trukmė, gyventojų senėjimas, natūralusis gyventojų prieaugis, gyventojų migracija, migracinis gyventojų prieaugis, migracinis mobilumas, migrantas, </w:t>
            </w:r>
          </w:p>
          <w:p w14:paraId="1E416F94" w14:textId="77777777" w:rsidR="00F35A39" w:rsidRPr="004976CA" w:rsidRDefault="00F35A39" w:rsidP="00072539">
            <w:pPr>
              <w:ind w:right="180"/>
              <w:rPr>
                <w:rStyle w:val="markedcontent"/>
              </w:rPr>
            </w:pPr>
            <w:r w:rsidRPr="004976CA">
              <w:rPr>
                <w:rStyle w:val="markedcontent"/>
              </w:rPr>
              <w:t xml:space="preserve">emigracija, imigracija, kilmės šalis, tikslo šalis, imigracinė politika, </w:t>
            </w:r>
          </w:p>
          <w:p w14:paraId="09BFEDCC" w14:textId="77777777" w:rsidR="00F35A39" w:rsidRPr="004976CA" w:rsidRDefault="00F35A39" w:rsidP="00072539">
            <w:pPr>
              <w:ind w:right="180"/>
              <w:rPr>
                <w:rStyle w:val="markedcontent"/>
              </w:rPr>
            </w:pPr>
            <w:r w:rsidRPr="004976CA">
              <w:rPr>
                <w:rStyle w:val="markedcontent"/>
              </w:rPr>
              <w:t xml:space="preserve">migracinė politika, pabėgėlis, protų nutekėjimas, repatriacija, </w:t>
            </w:r>
            <w:proofErr w:type="spellStart"/>
            <w:r w:rsidRPr="004976CA">
              <w:rPr>
                <w:rStyle w:val="markedcontent"/>
              </w:rPr>
              <w:t>reemigracija</w:t>
            </w:r>
            <w:proofErr w:type="spellEnd"/>
            <w:r w:rsidRPr="004976CA">
              <w:rPr>
                <w:rStyle w:val="markedcontent"/>
              </w:rPr>
              <w:t xml:space="preserve">, tarptautinė gyventojų migracija, vidinė gyventojų migracija, priverstinė migracija, legalioji gyventojų migracija, </w:t>
            </w:r>
          </w:p>
          <w:p w14:paraId="7819BF12" w14:textId="77777777" w:rsidR="00F35A39" w:rsidRPr="004976CA" w:rsidRDefault="00F35A39" w:rsidP="00072539">
            <w:pPr>
              <w:ind w:right="180"/>
              <w:rPr>
                <w:rStyle w:val="markedcontent"/>
              </w:rPr>
            </w:pPr>
            <w:r w:rsidRPr="004976CA">
              <w:rPr>
                <w:rStyle w:val="markedcontent"/>
              </w:rPr>
              <w:t xml:space="preserve">nelegalioji gyventojų migracija, kaimo egzodas, FRONTEX </w:t>
            </w:r>
          </w:p>
          <w:p w14:paraId="06C30544" w14:textId="77777777" w:rsidR="00F35A39" w:rsidRPr="004976CA" w:rsidRDefault="00F35A39" w:rsidP="00072539">
            <w:pPr>
              <w:ind w:right="180"/>
              <w:rPr>
                <w:rStyle w:val="markedcontent"/>
              </w:rPr>
            </w:pPr>
          </w:p>
        </w:tc>
      </w:tr>
      <w:tr w:rsidR="00F35A39" w:rsidRPr="00316A4B" w14:paraId="7012840A" w14:textId="77777777" w:rsidTr="00072539">
        <w:trPr>
          <w:trHeight w:val="346"/>
        </w:trPr>
        <w:tc>
          <w:tcPr>
            <w:tcW w:w="2905" w:type="dxa"/>
            <w:shd w:val="clear" w:color="auto" w:fill="auto"/>
          </w:tcPr>
          <w:p w14:paraId="68BB1D43" w14:textId="77777777" w:rsidR="00F35A39" w:rsidRPr="00EE1963" w:rsidRDefault="00F35A39" w:rsidP="00072539">
            <w:pPr>
              <w:ind w:right="180"/>
              <w:rPr>
                <w:rStyle w:val="markedcontent"/>
              </w:rPr>
            </w:pPr>
            <w:r>
              <w:rPr>
                <w:b/>
              </w:rPr>
              <w:t>26</w:t>
            </w:r>
            <w:r w:rsidRPr="000D2FDE">
              <w:rPr>
                <w:b/>
              </w:rPr>
              <w:t xml:space="preserve">.3. </w:t>
            </w:r>
            <w:r w:rsidRPr="004F579E">
              <w:rPr>
                <w:b/>
              </w:rPr>
              <w:t>Urbanizacija Lietuvoje ir pasaulyje</w:t>
            </w:r>
          </w:p>
        </w:tc>
        <w:tc>
          <w:tcPr>
            <w:tcW w:w="6662" w:type="dxa"/>
            <w:shd w:val="clear" w:color="auto" w:fill="auto"/>
            <w:vAlign w:val="center"/>
          </w:tcPr>
          <w:p w14:paraId="4D979932" w14:textId="77777777" w:rsidR="00F35A39" w:rsidRPr="004976CA" w:rsidRDefault="00F35A39" w:rsidP="00072539">
            <w:pPr>
              <w:ind w:right="180"/>
              <w:rPr>
                <w:rStyle w:val="markedcontent"/>
              </w:rPr>
            </w:pPr>
            <w:r w:rsidRPr="004976CA">
              <w:rPr>
                <w:rStyle w:val="markedcontent"/>
              </w:rPr>
              <w:t xml:space="preserve">Urbanizacija, </w:t>
            </w:r>
            <w:proofErr w:type="spellStart"/>
            <w:r w:rsidRPr="004976CA">
              <w:rPr>
                <w:rStyle w:val="markedcontent"/>
              </w:rPr>
              <w:t>suburbanizacija</w:t>
            </w:r>
            <w:proofErr w:type="spellEnd"/>
            <w:r w:rsidRPr="004976CA">
              <w:rPr>
                <w:rStyle w:val="markedcontent"/>
              </w:rPr>
              <w:t xml:space="preserve">, </w:t>
            </w:r>
            <w:proofErr w:type="spellStart"/>
            <w:r w:rsidRPr="004976CA">
              <w:rPr>
                <w:rStyle w:val="markedcontent"/>
              </w:rPr>
              <w:t>deurbanizacija</w:t>
            </w:r>
            <w:proofErr w:type="spellEnd"/>
            <w:r w:rsidRPr="004976CA">
              <w:rPr>
                <w:rStyle w:val="markedcontent"/>
              </w:rPr>
              <w:t xml:space="preserve">, aglomeracija, urbanizacijos lygis, </w:t>
            </w:r>
          </w:p>
          <w:p w14:paraId="5DBD998A" w14:textId="77777777" w:rsidR="00F35A39" w:rsidRPr="004976CA" w:rsidRDefault="00F35A39" w:rsidP="00072539">
            <w:pPr>
              <w:ind w:right="180"/>
              <w:rPr>
                <w:rStyle w:val="markedcontent"/>
              </w:rPr>
            </w:pPr>
            <w:r w:rsidRPr="004976CA">
              <w:rPr>
                <w:rStyle w:val="markedcontent"/>
              </w:rPr>
              <w:t xml:space="preserve">globalusis miestas, </w:t>
            </w:r>
            <w:proofErr w:type="spellStart"/>
            <w:r w:rsidRPr="004976CA">
              <w:rPr>
                <w:rStyle w:val="markedcontent"/>
              </w:rPr>
              <w:t>megapolis</w:t>
            </w:r>
            <w:proofErr w:type="spellEnd"/>
            <w:r w:rsidRPr="004976CA">
              <w:rPr>
                <w:rStyle w:val="markedcontent"/>
              </w:rPr>
              <w:t xml:space="preserve">, stumiantieji veiksniai, traukiantieji veiksniai, miesto funkcijos, mažėjantis miestas, lūšnynas, darnusis miestas, </w:t>
            </w:r>
            <w:proofErr w:type="spellStart"/>
            <w:r w:rsidRPr="004976CA">
              <w:rPr>
                <w:rStyle w:val="markedcontent"/>
              </w:rPr>
              <w:t>gentrifikacija</w:t>
            </w:r>
            <w:proofErr w:type="spellEnd"/>
            <w:r w:rsidRPr="004976CA">
              <w:rPr>
                <w:rStyle w:val="markedcontent"/>
              </w:rPr>
              <w:t xml:space="preserve">, mobilumas, </w:t>
            </w:r>
            <w:proofErr w:type="spellStart"/>
            <w:r w:rsidRPr="004976CA">
              <w:rPr>
                <w:rStyle w:val="markedcontent"/>
              </w:rPr>
              <w:t>metropolis</w:t>
            </w:r>
            <w:proofErr w:type="spellEnd"/>
            <w:r w:rsidRPr="004976CA">
              <w:rPr>
                <w:rStyle w:val="markedcontent"/>
              </w:rPr>
              <w:t>, miestiškoji gyvensena, miesto struktūra, neoficialusis darbo sektorius (</w:t>
            </w:r>
            <w:r w:rsidRPr="004976CA">
              <w:rPr>
                <w:rStyle w:val="markedcontent"/>
                <w:bCs/>
              </w:rPr>
              <w:t xml:space="preserve">neformalus sektorius), </w:t>
            </w:r>
            <w:r w:rsidRPr="004976CA">
              <w:rPr>
                <w:rStyle w:val="markedcontent"/>
              </w:rPr>
              <w:t xml:space="preserve">aptverta ir saugoma gyvenvietė, darnioji miestų plėtra </w:t>
            </w:r>
          </w:p>
        </w:tc>
      </w:tr>
      <w:tr w:rsidR="00F35A39" w:rsidRPr="00316A4B" w14:paraId="3A62BBD8" w14:textId="77777777" w:rsidTr="00072539">
        <w:trPr>
          <w:trHeight w:val="346"/>
        </w:trPr>
        <w:tc>
          <w:tcPr>
            <w:tcW w:w="2905" w:type="dxa"/>
            <w:shd w:val="clear" w:color="auto" w:fill="auto"/>
          </w:tcPr>
          <w:p w14:paraId="762EAAB8" w14:textId="77777777" w:rsidR="00F35A39" w:rsidRPr="00EE1963" w:rsidRDefault="00F35A39" w:rsidP="00072539">
            <w:pPr>
              <w:ind w:right="180"/>
              <w:textDirection w:val="btLr"/>
              <w:rPr>
                <w:b/>
              </w:rPr>
            </w:pPr>
            <w:bookmarkStart w:id="119" w:name="_Toc86154985"/>
            <w:bookmarkStart w:id="120" w:name="_Toc86312612"/>
            <w:r>
              <w:rPr>
                <w:rStyle w:val="markedcontent"/>
                <w:b/>
              </w:rPr>
              <w:t>26</w:t>
            </w:r>
            <w:r w:rsidRPr="000D2FDE">
              <w:rPr>
                <w:rStyle w:val="markedcontent"/>
                <w:b/>
              </w:rPr>
              <w:t>.4. Gamtos ištekliai ir darnus jų naudojimas</w:t>
            </w:r>
            <w:bookmarkStart w:id="121" w:name="_Toc86154990"/>
            <w:bookmarkStart w:id="122" w:name="_Toc86312617"/>
            <w:bookmarkEnd w:id="119"/>
            <w:bookmarkEnd w:id="120"/>
            <w:r w:rsidRPr="000D2FDE">
              <w:rPr>
                <w:rStyle w:val="markedcontent"/>
              </w:rPr>
              <w:t>.</w:t>
            </w:r>
            <w:bookmarkEnd w:id="121"/>
            <w:bookmarkEnd w:id="122"/>
            <w:r w:rsidRPr="000D2FDE">
              <w:rPr>
                <w:color w:val="222222"/>
                <w:position w:val="-1"/>
                <w:shd w:val="clear" w:color="auto" w:fill="FFFFFF"/>
              </w:rPr>
              <w:t xml:space="preserve"> </w:t>
            </w:r>
          </w:p>
        </w:tc>
        <w:tc>
          <w:tcPr>
            <w:tcW w:w="6662" w:type="dxa"/>
            <w:shd w:val="clear" w:color="auto" w:fill="auto"/>
            <w:vAlign w:val="center"/>
          </w:tcPr>
          <w:p w14:paraId="2CEBCD24" w14:textId="77777777" w:rsidR="00F35A39" w:rsidRPr="004976CA" w:rsidRDefault="00F35A39" w:rsidP="00072539">
            <w:pPr>
              <w:ind w:right="180"/>
              <w:rPr>
                <w:rStyle w:val="markedcontent"/>
              </w:rPr>
            </w:pPr>
            <w:r w:rsidRPr="004976CA">
              <w:rPr>
                <w:rStyle w:val="markedcontent"/>
              </w:rPr>
              <w:t xml:space="preserve">Gamtos ištekliai, atsargos, atsinaujinantys ištekliai, neatsinaujinantys ištekliai, energijos ištekliai, iškastinis kuras, energetika, ekologinis pėdsakas, </w:t>
            </w:r>
            <w:r w:rsidRPr="004976CA">
              <w:rPr>
                <w:rStyle w:val="markedcontent"/>
                <w:bCs/>
              </w:rPr>
              <w:t xml:space="preserve">OPEC, SGD, biokuras, </w:t>
            </w:r>
            <w:r w:rsidRPr="004976CA">
              <w:rPr>
                <w:rStyle w:val="markedcontent"/>
              </w:rPr>
              <w:t xml:space="preserve">žiedinė ekonomika </w:t>
            </w:r>
          </w:p>
        </w:tc>
      </w:tr>
      <w:tr w:rsidR="00F35A39" w:rsidRPr="000D2FDE" w14:paraId="322468D0" w14:textId="77777777" w:rsidTr="00072539">
        <w:trPr>
          <w:trHeight w:val="346"/>
        </w:trPr>
        <w:tc>
          <w:tcPr>
            <w:tcW w:w="2905" w:type="dxa"/>
            <w:shd w:val="clear" w:color="auto" w:fill="auto"/>
          </w:tcPr>
          <w:p w14:paraId="57EF23C1" w14:textId="77777777" w:rsidR="00F35A39" w:rsidRPr="000D2FDE" w:rsidRDefault="00F35A39" w:rsidP="00072539">
            <w:pPr>
              <w:ind w:right="180"/>
              <w:textDirection w:val="btLr"/>
              <w:rPr>
                <w:b/>
              </w:rPr>
            </w:pPr>
            <w:bookmarkStart w:id="123" w:name="_Toc86154992"/>
            <w:bookmarkStart w:id="124" w:name="_Toc86312619"/>
            <w:r>
              <w:rPr>
                <w:rStyle w:val="markedcontent"/>
                <w:b/>
              </w:rPr>
              <w:t>26</w:t>
            </w:r>
            <w:r w:rsidRPr="000D2FDE">
              <w:rPr>
                <w:rStyle w:val="markedcontent"/>
                <w:b/>
              </w:rPr>
              <w:t>.5. Pasaulinis vandenynas ir darnus jo naudojimas</w:t>
            </w:r>
            <w:bookmarkEnd w:id="123"/>
            <w:bookmarkEnd w:id="124"/>
            <w:r>
              <w:rPr>
                <w:rStyle w:val="markedcontent"/>
                <w:b/>
              </w:rPr>
              <w:t xml:space="preserve"> </w:t>
            </w:r>
            <w:r w:rsidRPr="000D2FDE">
              <w:rPr>
                <w:rFonts w:eastAsia="Calibri"/>
                <w:position w:val="-1"/>
              </w:rPr>
              <w:t xml:space="preserve"> </w:t>
            </w:r>
          </w:p>
        </w:tc>
        <w:tc>
          <w:tcPr>
            <w:tcW w:w="6662" w:type="dxa"/>
            <w:shd w:val="clear" w:color="auto" w:fill="auto"/>
            <w:vAlign w:val="center"/>
          </w:tcPr>
          <w:p w14:paraId="38FE9D02" w14:textId="77777777" w:rsidR="00F35A39" w:rsidRPr="004976CA" w:rsidRDefault="00F35A39" w:rsidP="00072539">
            <w:pPr>
              <w:ind w:right="180"/>
              <w:rPr>
                <w:rStyle w:val="markedcontent"/>
              </w:rPr>
            </w:pPr>
            <w:r w:rsidRPr="004976CA">
              <w:rPr>
                <w:rStyle w:val="markedcontent"/>
              </w:rPr>
              <w:t xml:space="preserve">Pasaulinis vandenynas, vidinė jūra, pakraštinė jūra, šelfas, vandenyno duburys, vidurio vandenyno kalnagūbris, giliavandenis lovys, teritoriniai vandenys, ekonominė zona, </w:t>
            </w:r>
            <w:r w:rsidRPr="004976CA">
              <w:rPr>
                <w:rStyle w:val="markedcontent"/>
              </w:rPr>
              <w:lastRenderedPageBreak/>
              <w:t>potvynis, atoslūgis, jūrų srovės, žvejybos kvota, perteklinė žvejyba, akvakultūra</w:t>
            </w:r>
          </w:p>
        </w:tc>
      </w:tr>
    </w:tbl>
    <w:p w14:paraId="0F517030" w14:textId="77777777" w:rsidR="00F35A39" w:rsidRDefault="00F35A39" w:rsidP="00F35A39">
      <w:pPr>
        <w:spacing w:line="360" w:lineRule="auto"/>
        <w:jc w:val="both"/>
      </w:pPr>
    </w:p>
    <w:p w14:paraId="7FF6C0A8" w14:textId="77777777" w:rsidR="00F35A39" w:rsidRPr="009D16B3" w:rsidRDefault="00F35A39" w:rsidP="00F35A39">
      <w:pPr>
        <w:spacing w:line="360" w:lineRule="auto"/>
        <w:jc w:val="both"/>
      </w:pPr>
      <w:r>
        <w:t>10 klasės mokymosi turinio sąvokos</w:t>
      </w:r>
    </w:p>
    <w:tbl>
      <w:tblPr>
        <w:tblW w:w="956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6662"/>
      </w:tblGrid>
      <w:tr w:rsidR="00F35A39" w:rsidRPr="000D2FDE" w14:paraId="306A309E" w14:textId="77777777" w:rsidTr="00072539">
        <w:trPr>
          <w:trHeight w:val="293"/>
        </w:trPr>
        <w:tc>
          <w:tcPr>
            <w:tcW w:w="2905" w:type="dxa"/>
            <w:shd w:val="clear" w:color="auto" w:fill="D9D9D9"/>
            <w:vAlign w:val="center"/>
          </w:tcPr>
          <w:p w14:paraId="39F53533" w14:textId="77777777" w:rsidR="00F35A39" w:rsidRPr="000D2FDE" w:rsidRDefault="00F35A39" w:rsidP="00072539">
            <w:pPr>
              <w:rPr>
                <w:b/>
              </w:rPr>
            </w:pPr>
            <w:r w:rsidRPr="000D2FDE">
              <w:rPr>
                <w:b/>
              </w:rPr>
              <w:t>Mokymosi turinys</w:t>
            </w:r>
          </w:p>
        </w:tc>
        <w:tc>
          <w:tcPr>
            <w:tcW w:w="6662" w:type="dxa"/>
            <w:shd w:val="clear" w:color="auto" w:fill="D9D9D9"/>
            <w:vAlign w:val="center"/>
          </w:tcPr>
          <w:p w14:paraId="416462C9" w14:textId="77777777" w:rsidR="00F35A39" w:rsidRPr="000D2FDE" w:rsidRDefault="00F35A39" w:rsidP="00072539">
            <w:pPr>
              <w:rPr>
                <w:b/>
              </w:rPr>
            </w:pPr>
            <w:r w:rsidRPr="000D2FDE">
              <w:rPr>
                <w:b/>
              </w:rPr>
              <w:t>Esminės sąvokos</w:t>
            </w:r>
          </w:p>
        </w:tc>
      </w:tr>
      <w:tr w:rsidR="00F35A39" w:rsidRPr="000D2FDE" w14:paraId="556157F1" w14:textId="77777777" w:rsidTr="00072539">
        <w:trPr>
          <w:trHeight w:val="293"/>
        </w:trPr>
        <w:tc>
          <w:tcPr>
            <w:tcW w:w="2905" w:type="dxa"/>
            <w:shd w:val="clear" w:color="auto" w:fill="auto"/>
            <w:vAlign w:val="center"/>
          </w:tcPr>
          <w:p w14:paraId="2841C083" w14:textId="77777777" w:rsidR="00F35A39" w:rsidRPr="000D2FDE" w:rsidRDefault="00F35A39" w:rsidP="00072539">
            <w:pPr>
              <w:ind w:left="105" w:right="180" w:hanging="105"/>
              <w:rPr>
                <w:b/>
              </w:rPr>
            </w:pPr>
            <w:r w:rsidRPr="004F579E">
              <w:rPr>
                <w:rStyle w:val="markedcontent"/>
                <w:b/>
              </w:rPr>
              <w:t>27.1. Kartografinė vizualizacija ir komunikacija</w:t>
            </w:r>
          </w:p>
        </w:tc>
        <w:tc>
          <w:tcPr>
            <w:tcW w:w="6662" w:type="dxa"/>
            <w:shd w:val="clear" w:color="auto" w:fill="auto"/>
            <w:vAlign w:val="center"/>
          </w:tcPr>
          <w:p w14:paraId="65559C6B" w14:textId="77777777" w:rsidR="00F35A39" w:rsidRPr="000D2FDE" w:rsidRDefault="00F35A39" w:rsidP="00072539">
            <w:pPr>
              <w:rPr>
                <w:b/>
              </w:rPr>
            </w:pPr>
          </w:p>
        </w:tc>
      </w:tr>
      <w:tr w:rsidR="00F35A39" w:rsidRPr="004A7FD1" w14:paraId="69B4CB61" w14:textId="77777777" w:rsidTr="00072539">
        <w:trPr>
          <w:trHeight w:val="383"/>
        </w:trPr>
        <w:tc>
          <w:tcPr>
            <w:tcW w:w="2905" w:type="dxa"/>
            <w:shd w:val="clear" w:color="auto" w:fill="auto"/>
          </w:tcPr>
          <w:p w14:paraId="29236D03" w14:textId="77777777" w:rsidR="00F35A39" w:rsidRPr="00900B04" w:rsidRDefault="00F35A39" w:rsidP="00072539">
            <w:pPr>
              <w:ind w:left="105" w:right="180" w:hanging="105"/>
              <w:textDirection w:val="btLr"/>
              <w:rPr>
                <w:rStyle w:val="markedcontent"/>
                <w:b/>
              </w:rPr>
            </w:pPr>
            <w:r>
              <w:rPr>
                <w:rStyle w:val="markedcontent"/>
                <w:b/>
              </w:rPr>
              <w:t>27</w:t>
            </w:r>
            <w:r w:rsidRPr="000D2FDE">
              <w:rPr>
                <w:rStyle w:val="markedcontent"/>
                <w:b/>
              </w:rPr>
              <w:t>.</w:t>
            </w:r>
            <w:r>
              <w:rPr>
                <w:rStyle w:val="markedcontent"/>
                <w:b/>
              </w:rPr>
              <w:t>2</w:t>
            </w:r>
            <w:r w:rsidRPr="000D2FDE">
              <w:rPr>
                <w:rStyle w:val="markedcontent"/>
                <w:b/>
              </w:rPr>
              <w:t xml:space="preserve">. Ekonominiai procesai pasaulyje ir Lietuvoje </w:t>
            </w:r>
          </w:p>
        </w:tc>
        <w:tc>
          <w:tcPr>
            <w:tcW w:w="6662" w:type="dxa"/>
            <w:shd w:val="clear" w:color="auto" w:fill="auto"/>
            <w:vAlign w:val="center"/>
          </w:tcPr>
          <w:p w14:paraId="1C2EF938" w14:textId="77777777" w:rsidR="00F35A39" w:rsidRPr="004976CA" w:rsidRDefault="00F35A39" w:rsidP="00072539">
            <w:pPr>
              <w:ind w:left="105" w:right="180"/>
              <w:rPr>
                <w:rStyle w:val="markedcontent"/>
              </w:rPr>
            </w:pPr>
            <w:r w:rsidRPr="004976CA">
              <w:rPr>
                <w:rStyle w:val="markedcontent"/>
              </w:rPr>
              <w:t xml:space="preserve">Rinka, vidaus rinka, užimtumo lygis, perkamoji galia, ūkio restruktūrizacija, </w:t>
            </w:r>
          </w:p>
          <w:p w14:paraId="5AD71F7F" w14:textId="77777777" w:rsidR="00F35A39" w:rsidRPr="004976CA" w:rsidRDefault="00F35A39" w:rsidP="00072539">
            <w:pPr>
              <w:ind w:left="105" w:right="180"/>
              <w:rPr>
                <w:rStyle w:val="markedcontent"/>
              </w:rPr>
            </w:pPr>
            <w:r w:rsidRPr="004976CA">
              <w:rPr>
                <w:rStyle w:val="markedcontent"/>
              </w:rPr>
              <w:t xml:space="preserve">pasaulio ūkis, konkurencija, konkurencingumas, laisvoji ekonominė zona (LEZ), klasteris, sąžininga prekyba, tarptautinė bendrovė, darnus žemės ūkis, ekologinis ūkininkavimas, žemės ūkio bendrovė, ūkininkavimas mieste, subsidija, struktūriniai fondai, </w:t>
            </w:r>
          </w:p>
        </w:tc>
      </w:tr>
      <w:tr w:rsidR="00F35A39" w:rsidRPr="000D2FDE" w14:paraId="30162BA9" w14:textId="77777777" w:rsidTr="00072539">
        <w:trPr>
          <w:trHeight w:val="383"/>
        </w:trPr>
        <w:tc>
          <w:tcPr>
            <w:tcW w:w="2905" w:type="dxa"/>
            <w:shd w:val="clear" w:color="auto" w:fill="auto"/>
          </w:tcPr>
          <w:p w14:paraId="3E17E6D6" w14:textId="77777777" w:rsidR="00F35A39" w:rsidRPr="000D2FDE" w:rsidRDefault="00F35A39" w:rsidP="00072539">
            <w:pPr>
              <w:autoSpaceDE w:val="0"/>
              <w:autoSpaceDN w:val="0"/>
              <w:adjustRightInd w:val="0"/>
              <w:rPr>
                <w:rFonts w:eastAsia="Calibri"/>
                <w:color w:val="000000"/>
              </w:rPr>
            </w:pPr>
            <w:r>
              <w:rPr>
                <w:b/>
              </w:rPr>
              <w:t>2</w:t>
            </w:r>
            <w:r>
              <w:t>7</w:t>
            </w:r>
            <w:r w:rsidRPr="000D2FDE">
              <w:rPr>
                <w:b/>
              </w:rPr>
              <w:t>.</w:t>
            </w:r>
            <w:r>
              <w:rPr>
                <w:b/>
              </w:rPr>
              <w:t>3</w:t>
            </w:r>
            <w:r w:rsidRPr="000D2FDE">
              <w:rPr>
                <w:b/>
              </w:rPr>
              <w:t xml:space="preserve">. </w:t>
            </w:r>
            <w:r w:rsidRPr="004F579E">
              <w:rPr>
                <w:b/>
              </w:rPr>
              <w:t>Globalizacija ir pasaulio prekyba.</w:t>
            </w:r>
          </w:p>
        </w:tc>
        <w:tc>
          <w:tcPr>
            <w:tcW w:w="6662" w:type="dxa"/>
            <w:shd w:val="clear" w:color="auto" w:fill="auto"/>
            <w:vAlign w:val="center"/>
          </w:tcPr>
          <w:p w14:paraId="76B94375" w14:textId="77777777" w:rsidR="00F35A39" w:rsidRPr="000D2FDE" w:rsidRDefault="00F35A39" w:rsidP="00072539">
            <w:pPr>
              <w:ind w:left="105" w:right="180"/>
              <w:textDirection w:val="btLr"/>
              <w:rPr>
                <w:rStyle w:val="markedcontent"/>
              </w:rPr>
            </w:pPr>
            <w:r w:rsidRPr="004976CA">
              <w:rPr>
                <w:rStyle w:val="markedcontent"/>
              </w:rPr>
              <w:t xml:space="preserve">Globalizacija, tarptautinė prekyba, tiesioginės užsienio investicijos, Global </w:t>
            </w:r>
            <w:proofErr w:type="spellStart"/>
            <w:r w:rsidRPr="004976CA">
              <w:rPr>
                <w:rStyle w:val="markedcontent"/>
              </w:rPr>
              <w:t>Player</w:t>
            </w:r>
            <w:proofErr w:type="spellEnd"/>
            <w:r w:rsidRPr="004976CA">
              <w:rPr>
                <w:rStyle w:val="markedcontent"/>
              </w:rPr>
              <w:t>, punktualioji gamyba, internetinė prekyba, išteklių perkėlimas</w:t>
            </w:r>
          </w:p>
        </w:tc>
      </w:tr>
      <w:tr w:rsidR="00F35A39" w:rsidRPr="000D2FDE" w14:paraId="33812834" w14:textId="77777777" w:rsidTr="00072539">
        <w:trPr>
          <w:trHeight w:val="383"/>
        </w:trPr>
        <w:tc>
          <w:tcPr>
            <w:tcW w:w="2905" w:type="dxa"/>
            <w:shd w:val="clear" w:color="auto" w:fill="auto"/>
          </w:tcPr>
          <w:p w14:paraId="3CB081CA" w14:textId="77777777" w:rsidR="00F35A39" w:rsidRPr="00900B04" w:rsidRDefault="00F35A39" w:rsidP="00072539">
            <w:pPr>
              <w:autoSpaceDE w:val="0"/>
              <w:autoSpaceDN w:val="0"/>
              <w:adjustRightInd w:val="0"/>
              <w:textDirection w:val="btLr"/>
              <w:rPr>
                <w:b/>
                <w:iCs/>
                <w:color w:val="000000"/>
                <w:position w:val="-1"/>
              </w:rPr>
            </w:pPr>
            <w:bookmarkStart w:id="125" w:name="_Toc86155004"/>
            <w:bookmarkStart w:id="126" w:name="_Toc86312631"/>
            <w:r>
              <w:rPr>
                <w:b/>
                <w:iCs/>
                <w:color w:val="000000"/>
                <w:position w:val="-1"/>
              </w:rPr>
              <w:t>27</w:t>
            </w:r>
            <w:r w:rsidRPr="000D2FDE">
              <w:rPr>
                <w:b/>
                <w:iCs/>
                <w:color w:val="000000"/>
                <w:position w:val="-1"/>
              </w:rPr>
              <w:t>.</w:t>
            </w:r>
            <w:r>
              <w:rPr>
                <w:b/>
                <w:iCs/>
                <w:color w:val="000000"/>
                <w:position w:val="-1"/>
              </w:rPr>
              <w:t>4</w:t>
            </w:r>
            <w:r w:rsidRPr="000D2FDE">
              <w:rPr>
                <w:b/>
                <w:iCs/>
                <w:color w:val="000000"/>
                <w:position w:val="-1"/>
              </w:rPr>
              <w:t>. Klimato kaita ir klimato apsauga</w:t>
            </w:r>
            <w:bookmarkEnd w:id="125"/>
            <w:bookmarkEnd w:id="126"/>
            <w:r>
              <w:rPr>
                <w:b/>
                <w:iCs/>
                <w:color w:val="000000"/>
                <w:position w:val="-1"/>
              </w:rPr>
              <w:t xml:space="preserve"> </w:t>
            </w:r>
            <w:r w:rsidRPr="000D2FDE">
              <w:rPr>
                <w:rFonts w:eastAsia="Calibri"/>
                <w:bCs/>
                <w:position w:val="-1"/>
              </w:rPr>
              <w:t xml:space="preserve"> </w:t>
            </w:r>
          </w:p>
        </w:tc>
        <w:tc>
          <w:tcPr>
            <w:tcW w:w="6662" w:type="dxa"/>
            <w:shd w:val="clear" w:color="auto" w:fill="auto"/>
            <w:vAlign w:val="center"/>
          </w:tcPr>
          <w:p w14:paraId="1BBF3148" w14:textId="77777777" w:rsidR="00F35A39" w:rsidRPr="000D2FDE" w:rsidRDefault="00F35A39" w:rsidP="00072539">
            <w:pPr>
              <w:ind w:left="105" w:right="180"/>
              <w:rPr>
                <w:iCs/>
                <w:color w:val="000000"/>
                <w:position w:val="-1"/>
              </w:rPr>
            </w:pPr>
            <w:r w:rsidRPr="004976CA">
              <w:rPr>
                <w:rStyle w:val="markedcontent"/>
              </w:rPr>
              <w:t xml:space="preserve">Klimato kaita, klimato pabėgėlis, šiltnamio efektas, šiltnamio dujos, </w:t>
            </w:r>
            <w:proofErr w:type="spellStart"/>
            <w:r w:rsidRPr="004976CA">
              <w:rPr>
                <w:rStyle w:val="markedcontent"/>
              </w:rPr>
              <w:t>albedas</w:t>
            </w:r>
            <w:proofErr w:type="spellEnd"/>
            <w:r w:rsidRPr="004976CA">
              <w:rPr>
                <w:rStyle w:val="markedcontent"/>
              </w:rPr>
              <w:t xml:space="preserve">, </w:t>
            </w:r>
            <w:proofErr w:type="spellStart"/>
            <w:r w:rsidRPr="004976CA">
              <w:rPr>
                <w:rStyle w:val="markedcontent"/>
              </w:rPr>
              <w:t>Kioto</w:t>
            </w:r>
            <w:proofErr w:type="spellEnd"/>
            <w:r w:rsidRPr="004976CA">
              <w:rPr>
                <w:rStyle w:val="markedcontent"/>
              </w:rPr>
              <w:t xml:space="preserve"> protokolas, Paryžiaus susitarimas, Žalioji Europa</w:t>
            </w:r>
          </w:p>
        </w:tc>
      </w:tr>
    </w:tbl>
    <w:p w14:paraId="3785B1E1" w14:textId="77777777" w:rsidR="00F35A39" w:rsidRPr="009D16B3" w:rsidRDefault="00F35A39" w:rsidP="00F35A39">
      <w:pPr>
        <w:spacing w:line="360" w:lineRule="auto"/>
      </w:pPr>
    </w:p>
    <w:p w14:paraId="2952577B" w14:textId="77777777" w:rsidR="00F35A39" w:rsidRPr="00C71FBD" w:rsidRDefault="00F35A39" w:rsidP="00F35A39">
      <w:pPr>
        <w:spacing w:line="360" w:lineRule="auto"/>
        <w:ind w:firstLine="720"/>
        <w:jc w:val="right"/>
        <w:rPr>
          <w:rFonts w:eastAsia="Calibri"/>
          <w:b/>
          <w:lang w:eastAsia="en-US"/>
        </w:rPr>
      </w:pPr>
      <w:r w:rsidRPr="00C71FBD">
        <w:rPr>
          <w:rFonts w:eastAsia="Calibri"/>
          <w:b/>
          <w:lang w:eastAsia="en-US"/>
        </w:rPr>
        <w:t xml:space="preserve">Parengė: </w:t>
      </w:r>
    </w:p>
    <w:p w14:paraId="3E3BD9A3" w14:textId="77777777" w:rsidR="00F35A39" w:rsidRPr="00C71FBD" w:rsidRDefault="00F35A39" w:rsidP="00F35A39">
      <w:pPr>
        <w:spacing w:line="360" w:lineRule="auto"/>
        <w:ind w:firstLine="720"/>
        <w:jc w:val="right"/>
        <w:rPr>
          <w:rFonts w:eastAsia="Calibri"/>
          <w:i/>
          <w:lang w:eastAsia="en-US"/>
        </w:rPr>
      </w:pPr>
      <w:r w:rsidRPr="00C71FBD">
        <w:rPr>
          <w:rFonts w:eastAsia="Calibri"/>
          <w:i/>
          <w:lang w:eastAsia="en-US"/>
        </w:rPr>
        <w:t xml:space="preserve">Angelė </w:t>
      </w:r>
      <w:proofErr w:type="spellStart"/>
      <w:r w:rsidRPr="00C71FBD">
        <w:rPr>
          <w:rFonts w:eastAsia="Calibri"/>
          <w:i/>
          <w:lang w:eastAsia="en-US"/>
        </w:rPr>
        <w:t>Pakamorienė</w:t>
      </w:r>
      <w:proofErr w:type="spellEnd"/>
      <w:r w:rsidRPr="00C71FBD">
        <w:rPr>
          <w:rFonts w:eastAsia="Calibri"/>
          <w:i/>
          <w:lang w:eastAsia="en-US"/>
        </w:rPr>
        <w:t xml:space="preserve"> </w:t>
      </w:r>
    </w:p>
    <w:p w14:paraId="2CC63602" w14:textId="77777777" w:rsidR="00F35A39" w:rsidRPr="00C71FBD" w:rsidRDefault="00F35A39" w:rsidP="00F35A39">
      <w:pPr>
        <w:spacing w:line="360" w:lineRule="auto"/>
        <w:ind w:firstLine="720"/>
        <w:jc w:val="right"/>
        <w:rPr>
          <w:rFonts w:eastAsia="Calibri"/>
          <w:i/>
          <w:lang w:eastAsia="en-US"/>
        </w:rPr>
      </w:pPr>
      <w:r w:rsidRPr="00C71FBD">
        <w:rPr>
          <w:rFonts w:eastAsia="Calibri"/>
          <w:i/>
          <w:lang w:eastAsia="en-US"/>
        </w:rPr>
        <w:t xml:space="preserve">Asta Rutkienė </w:t>
      </w:r>
    </w:p>
    <w:p w14:paraId="57E079C3" w14:textId="77777777" w:rsidR="00F35A39" w:rsidRPr="00C71FBD" w:rsidRDefault="00F35A39" w:rsidP="00F35A39">
      <w:pPr>
        <w:spacing w:line="360" w:lineRule="auto"/>
        <w:ind w:firstLine="720"/>
        <w:jc w:val="right"/>
        <w:rPr>
          <w:rFonts w:eastAsia="Calibri"/>
          <w:i/>
          <w:lang w:eastAsia="en-US"/>
        </w:rPr>
      </w:pPr>
      <w:r w:rsidRPr="00C71FBD">
        <w:rPr>
          <w:rFonts w:eastAsia="Calibri"/>
          <w:i/>
          <w:lang w:eastAsia="en-US"/>
        </w:rPr>
        <w:t xml:space="preserve">Laima </w:t>
      </w:r>
      <w:proofErr w:type="spellStart"/>
      <w:r w:rsidRPr="00C71FBD">
        <w:rPr>
          <w:rFonts w:eastAsia="Calibri"/>
          <w:i/>
          <w:lang w:eastAsia="en-US"/>
        </w:rPr>
        <w:t>Railienė</w:t>
      </w:r>
      <w:proofErr w:type="spellEnd"/>
      <w:r w:rsidRPr="00C71FBD">
        <w:rPr>
          <w:rFonts w:eastAsia="Calibri"/>
          <w:i/>
          <w:lang w:eastAsia="en-US"/>
        </w:rPr>
        <w:t xml:space="preserve"> </w:t>
      </w:r>
    </w:p>
    <w:p w14:paraId="6EC44526" w14:textId="77777777" w:rsidR="00F35A39" w:rsidRPr="00C71FBD" w:rsidRDefault="00F35A39" w:rsidP="00F35A39">
      <w:pPr>
        <w:spacing w:line="360" w:lineRule="auto"/>
        <w:ind w:firstLine="720"/>
        <w:jc w:val="right"/>
        <w:rPr>
          <w:rFonts w:eastAsia="Calibri"/>
          <w:i/>
          <w:lang w:eastAsia="en-US"/>
        </w:rPr>
      </w:pPr>
      <w:r w:rsidRPr="00C71FBD">
        <w:rPr>
          <w:rFonts w:eastAsia="Calibri"/>
          <w:i/>
          <w:lang w:eastAsia="en-US"/>
        </w:rPr>
        <w:t xml:space="preserve">Lina </w:t>
      </w:r>
      <w:proofErr w:type="spellStart"/>
      <w:r w:rsidRPr="00C71FBD">
        <w:rPr>
          <w:rFonts w:eastAsia="Calibri"/>
          <w:i/>
          <w:lang w:eastAsia="en-US"/>
        </w:rPr>
        <w:t>Barauskienė</w:t>
      </w:r>
      <w:proofErr w:type="spellEnd"/>
      <w:r w:rsidRPr="00C71FBD">
        <w:rPr>
          <w:rFonts w:eastAsia="Calibri"/>
          <w:i/>
          <w:lang w:eastAsia="en-US"/>
        </w:rPr>
        <w:t xml:space="preserve"> </w:t>
      </w:r>
    </w:p>
    <w:p w14:paraId="47110001" w14:textId="77777777" w:rsidR="00F35A39" w:rsidRPr="00C71FBD" w:rsidRDefault="00F35A39" w:rsidP="00F35A39">
      <w:pPr>
        <w:spacing w:line="360" w:lineRule="auto"/>
        <w:ind w:firstLine="720"/>
        <w:jc w:val="right"/>
        <w:rPr>
          <w:rFonts w:eastAsia="Calibri"/>
          <w:i/>
          <w:lang w:eastAsia="en-US"/>
        </w:rPr>
      </w:pPr>
      <w:r w:rsidRPr="00C71FBD">
        <w:rPr>
          <w:rFonts w:eastAsia="Calibri"/>
          <w:i/>
          <w:lang w:eastAsia="en-US"/>
        </w:rPr>
        <w:t>Rytas Šalna</w:t>
      </w:r>
    </w:p>
    <w:p w14:paraId="446E4419" w14:textId="77777777" w:rsidR="00F35A39" w:rsidRPr="00C71FBD" w:rsidRDefault="00F35A39" w:rsidP="00F35A39">
      <w:pPr>
        <w:spacing w:line="360" w:lineRule="auto"/>
        <w:ind w:firstLine="720"/>
        <w:jc w:val="right"/>
      </w:pPr>
      <w:r w:rsidRPr="00C71FBD">
        <w:rPr>
          <w:rFonts w:eastAsia="Calibri"/>
          <w:i/>
          <w:lang w:eastAsia="en-US"/>
        </w:rPr>
        <w:t>Šarūnas Gerulaitis</w:t>
      </w:r>
    </w:p>
    <w:p w14:paraId="23710AEB" w14:textId="77777777" w:rsidR="00F35A39" w:rsidRPr="00BC1BF7" w:rsidRDefault="00F35A39" w:rsidP="00D872AE">
      <w:pPr>
        <w:spacing w:line="360" w:lineRule="auto"/>
        <w:jc w:val="both"/>
      </w:pPr>
    </w:p>
    <w:sectPr w:rsidR="00F35A39" w:rsidRPr="00BC1BF7" w:rsidSect="00072539">
      <w:pgSz w:w="11906" w:h="16838" w:code="9"/>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840081" w14:textId="77777777" w:rsidR="008874F3" w:rsidRDefault="008874F3" w:rsidP="00BC1BF7">
      <w:r>
        <w:separator/>
      </w:r>
    </w:p>
  </w:endnote>
  <w:endnote w:type="continuationSeparator" w:id="0">
    <w:p w14:paraId="0D36CDBD" w14:textId="77777777" w:rsidR="008874F3" w:rsidRDefault="008874F3" w:rsidP="00BC1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DejaVu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A4E332" w14:textId="77777777" w:rsidR="008874F3" w:rsidRDefault="008874F3" w:rsidP="00BC1BF7">
      <w:r>
        <w:separator/>
      </w:r>
    </w:p>
  </w:footnote>
  <w:footnote w:type="continuationSeparator" w:id="0">
    <w:p w14:paraId="3CA704F6" w14:textId="77777777" w:rsidR="008874F3" w:rsidRDefault="008874F3" w:rsidP="00BC1BF7">
      <w:r>
        <w:continuationSeparator/>
      </w:r>
    </w:p>
  </w:footnote>
  <w:footnote w:id="1">
    <w:p w14:paraId="3EBBD9A0" w14:textId="77777777" w:rsidR="008874F3" w:rsidRPr="001A4F40" w:rsidRDefault="008874F3" w:rsidP="00BC1BF7">
      <w:pPr>
        <w:pStyle w:val="Puslapioinaostekstas"/>
        <w:rPr>
          <w:lang w:val="lt-LT"/>
        </w:rPr>
      </w:pPr>
      <w:r>
        <w:rPr>
          <w:rStyle w:val="Puslapioinaosnuoroda"/>
        </w:rPr>
        <w:footnoteRef/>
      </w:r>
      <w:r w:rsidRPr="001A4F40">
        <w:rPr>
          <w:lang w:val="fr-FR"/>
        </w:rPr>
        <w:t xml:space="preserve"> </w:t>
      </w:r>
      <w:r w:rsidRPr="001A4F40">
        <w:rPr>
          <w:i/>
          <w:lang w:val="lt-LT"/>
        </w:rPr>
        <w:t>Socialinis ugdymas. Geografija</w:t>
      </w:r>
      <w:r w:rsidRPr="001A4F40">
        <w:rPr>
          <w:lang w:val="lt-LT"/>
        </w:rPr>
        <w:t xml:space="preserve">. </w:t>
      </w:r>
      <w:r>
        <w:rPr>
          <w:lang w:val="lt-LT"/>
        </w:rPr>
        <w:t>(</w:t>
      </w:r>
      <w:r w:rsidRPr="001A4F40">
        <w:rPr>
          <w:lang w:val="lt-LT"/>
        </w:rPr>
        <w:t>2021</w:t>
      </w:r>
      <w:r>
        <w:rPr>
          <w:lang w:val="lt-LT"/>
        </w:rPr>
        <w:t>)</w:t>
      </w:r>
      <w:r w:rsidRPr="001A4F40">
        <w:rPr>
          <w:lang w:val="lt-LT"/>
        </w:rPr>
        <w:t>. [Žiūrėta 2021 gegužės 15 d.]. Prieiga internete:</w:t>
      </w:r>
    </w:p>
    <w:p w14:paraId="4EC87B6B" w14:textId="77777777" w:rsidR="008874F3" w:rsidRPr="001A4F40" w:rsidRDefault="002A5D0D" w:rsidP="00BC1BF7">
      <w:pPr>
        <w:pStyle w:val="Puslapioinaostekstas"/>
        <w:rPr>
          <w:lang w:val="lt-LT"/>
        </w:rPr>
      </w:pPr>
      <w:hyperlink r:id="rId1" w:history="1">
        <w:r w:rsidR="008874F3" w:rsidRPr="001A4F40">
          <w:rPr>
            <w:rStyle w:val="Hipersaitas"/>
            <w:lang w:val="lt-LT"/>
          </w:rPr>
          <w:t>https://www.mokykla2030.lt/socialinis-ugdymas-2/</w:t>
        </w:r>
      </w:hyperlink>
      <w:r w:rsidR="008874F3" w:rsidRPr="001A4F40">
        <w:rPr>
          <w:lang w:val="lt-LT"/>
        </w:rPr>
        <w:t xml:space="preserve"> </w:t>
      </w:r>
    </w:p>
  </w:footnote>
  <w:footnote w:id="2">
    <w:p w14:paraId="51C08BE3" w14:textId="77777777" w:rsidR="008874F3" w:rsidRPr="001C5087" w:rsidRDefault="008874F3" w:rsidP="00BC1BF7">
      <w:pPr>
        <w:pStyle w:val="Puslapioinaostekstas"/>
        <w:rPr>
          <w:lang w:val="lt-LT"/>
        </w:rPr>
      </w:pPr>
      <w:r>
        <w:rPr>
          <w:rStyle w:val="Puslapioinaosnuoroda"/>
        </w:rPr>
        <w:footnoteRef/>
      </w:r>
      <w:r>
        <w:t xml:space="preserve"> </w:t>
      </w:r>
      <w:r w:rsidRPr="001C5087">
        <w:rPr>
          <w:i/>
          <w:lang w:val="lt-LT"/>
        </w:rPr>
        <w:t>Bendrųjų programų atnaujinimo gairės</w:t>
      </w:r>
      <w:r w:rsidRPr="001C5087">
        <w:rPr>
          <w:lang w:val="lt-LT"/>
        </w:rPr>
        <w:t>. (2019). Švietimo, mokslo ir sporto ministerija. Vilnius: Švietimo aprūpinimo centras.</w:t>
      </w:r>
    </w:p>
    <w:p w14:paraId="39E13E10" w14:textId="77777777" w:rsidR="008874F3" w:rsidRPr="001C5087" w:rsidRDefault="002A5D0D" w:rsidP="00BC1BF7">
      <w:pPr>
        <w:pStyle w:val="Puslapioinaostekstas"/>
        <w:rPr>
          <w:lang w:val="lt-LT"/>
        </w:rPr>
      </w:pPr>
      <w:hyperlink r:id="rId2" w:history="1">
        <w:r w:rsidR="008874F3" w:rsidRPr="001C5087">
          <w:rPr>
            <w:rStyle w:val="Hipersaitas"/>
            <w:lang w:val="lt-LT"/>
          </w:rPr>
          <w:t>https://www.nsa.smm.lt/wp-content/uploads/2020/01/bendruju-programu-atnaujinimo-gaires_internetine-versija.pdf</w:t>
        </w:r>
      </w:hyperlink>
    </w:p>
  </w:footnote>
  <w:footnote w:id="3">
    <w:p w14:paraId="657FD762" w14:textId="77777777" w:rsidR="008874F3" w:rsidRDefault="008874F3" w:rsidP="00BC1BF7">
      <w:pPr>
        <w:pStyle w:val="Puslapioinaostekstas"/>
        <w:rPr>
          <w:lang w:val="lt-LT"/>
        </w:rPr>
      </w:pPr>
      <w:r>
        <w:rPr>
          <w:rStyle w:val="Puslapioinaosnuoroda"/>
        </w:rPr>
        <w:footnoteRef/>
      </w:r>
      <w:r w:rsidRPr="003D5BD2">
        <w:rPr>
          <w:lang w:val="lt-LT"/>
        </w:rPr>
        <w:t xml:space="preserve"> </w:t>
      </w:r>
      <w:r w:rsidRPr="00AD26A7">
        <w:rPr>
          <w:lang w:val="lt-LT"/>
        </w:rPr>
        <w:t>Lietuvos Respublikos</w:t>
      </w:r>
      <w:r w:rsidRPr="003D5BD2">
        <w:rPr>
          <w:lang w:val="lt-LT"/>
        </w:rPr>
        <w:t xml:space="preserve"> švietimo</w:t>
      </w:r>
      <w:r>
        <w:rPr>
          <w:lang w:val="lt-LT"/>
        </w:rPr>
        <w:t>, sporto</w:t>
      </w:r>
      <w:r w:rsidRPr="003D5BD2">
        <w:rPr>
          <w:lang w:val="lt-LT"/>
        </w:rPr>
        <w:t xml:space="preserve"> ir mokslo ministro</w:t>
      </w:r>
      <w:r>
        <w:rPr>
          <w:lang w:val="lt-LT"/>
        </w:rPr>
        <w:t xml:space="preserve"> </w:t>
      </w:r>
      <w:r w:rsidRPr="007649F8">
        <w:rPr>
          <w:lang w:val="lt-LT"/>
        </w:rPr>
        <w:t>2021 gegužės 28 d. įsakymas “Dėl švietimo, mokslo</w:t>
      </w:r>
      <w:r>
        <w:rPr>
          <w:lang w:val="lt-LT"/>
        </w:rPr>
        <w:t xml:space="preserve"> ir sporto mi</w:t>
      </w:r>
      <w:r w:rsidRPr="007649F8">
        <w:rPr>
          <w:lang w:val="lt-LT"/>
        </w:rPr>
        <w:t>nistro 2019 m. lapkričio 18 d. įsakymo Nr. V-1317 “Dėl bendrųjų program</w:t>
      </w:r>
      <w:r>
        <w:rPr>
          <w:lang w:val="lt-LT"/>
        </w:rPr>
        <w:t>ų</w:t>
      </w:r>
      <w:r w:rsidRPr="007649F8">
        <w:rPr>
          <w:lang w:val="lt-LT"/>
        </w:rPr>
        <w:t xml:space="preserve"> atnaujinimo gairių patvirtinimo” pakeitimo. Projektas.</w:t>
      </w:r>
      <w:r>
        <w:rPr>
          <w:lang w:val="lt-LT"/>
        </w:rPr>
        <w:t xml:space="preserve"> (2021). [Žiūrėta 2021 gegužės 31</w:t>
      </w:r>
      <w:r w:rsidRPr="003F3CAF">
        <w:rPr>
          <w:lang w:val="lt-LT"/>
        </w:rPr>
        <w:t xml:space="preserve"> d.]. Prieiga internete:</w:t>
      </w:r>
    </w:p>
    <w:p w14:paraId="0DD344AF" w14:textId="77777777" w:rsidR="008874F3" w:rsidRPr="003D5BD2" w:rsidRDefault="002A5D0D" w:rsidP="00BC1BF7">
      <w:pPr>
        <w:pStyle w:val="Puslapioinaostekstas"/>
        <w:rPr>
          <w:lang w:val="lt-LT"/>
        </w:rPr>
      </w:pPr>
      <w:hyperlink r:id="rId3" w:history="1">
        <w:r w:rsidR="008874F3" w:rsidRPr="00535F22">
          <w:rPr>
            <w:rStyle w:val="Hipersaitas"/>
            <w:lang w:val="lt-LT"/>
          </w:rPr>
          <w:t>https://www.smm.lt/uploads/documents/2021-05-28%20Gairi%C5%B3%20keitimo%20projektas.pdf</w:t>
        </w:r>
      </w:hyperlink>
      <w:r w:rsidR="008874F3">
        <w:rPr>
          <w:lang w:val="lt-LT"/>
        </w:rPr>
        <w:t xml:space="preserve"> </w:t>
      </w:r>
    </w:p>
  </w:footnote>
  <w:footnote w:id="4">
    <w:p w14:paraId="1C74A8CE" w14:textId="77777777" w:rsidR="008874F3" w:rsidRPr="0095181E" w:rsidRDefault="008874F3" w:rsidP="00BC1BF7">
      <w:pPr>
        <w:pStyle w:val="Puslapioinaostekstas"/>
        <w:rPr>
          <w:lang w:val="lt-LT"/>
        </w:rPr>
      </w:pPr>
      <w:r>
        <w:rPr>
          <w:rStyle w:val="Puslapioinaosnuoroda"/>
        </w:rPr>
        <w:footnoteRef/>
      </w:r>
      <w:r w:rsidRPr="0095181E">
        <w:rPr>
          <w:lang w:val="lt-LT"/>
        </w:rPr>
        <w:t xml:space="preserve"> </w:t>
      </w:r>
      <w:r w:rsidRPr="0095181E">
        <w:rPr>
          <w:i/>
          <w:lang w:val="lt-LT"/>
        </w:rPr>
        <w:t>Bendrųjų programų atnaujinimo vadovas</w:t>
      </w:r>
      <w:r w:rsidRPr="0095181E">
        <w:rPr>
          <w:lang w:val="lt-LT"/>
        </w:rPr>
        <w:t>. (2020). [Žiūrėta 2021 gegužės 12 d.]. Prieiga internete:</w:t>
      </w:r>
    </w:p>
    <w:p w14:paraId="7DC466B5" w14:textId="77777777" w:rsidR="008874F3" w:rsidRPr="0095181E" w:rsidRDefault="002A5D0D" w:rsidP="00BC1BF7">
      <w:pPr>
        <w:pStyle w:val="Puslapioinaostekstas"/>
        <w:rPr>
          <w:lang w:val="lt-LT"/>
        </w:rPr>
      </w:pPr>
      <w:hyperlink r:id="rId4" w:history="1">
        <w:r w:rsidR="008874F3" w:rsidRPr="0095181E">
          <w:rPr>
            <w:rStyle w:val="Hipersaitas"/>
            <w:lang w:val="lt-LT"/>
          </w:rPr>
          <w:t>https://www.mokykla2030.lt/wp-content/uploads/2020/07/BP-vadovas_gegu%C5%BE%C4%97s_12_galutinis_red.pdf</w:t>
        </w:r>
      </w:hyperlink>
    </w:p>
  </w:footnote>
  <w:footnote w:id="5">
    <w:p w14:paraId="637E6CFA" w14:textId="77777777" w:rsidR="008874F3" w:rsidRPr="0095181E" w:rsidRDefault="008874F3" w:rsidP="00BC1BF7">
      <w:pPr>
        <w:pStyle w:val="Puslapioinaostekstas"/>
        <w:rPr>
          <w:lang w:val="lt-LT"/>
        </w:rPr>
      </w:pPr>
      <w:r>
        <w:rPr>
          <w:rStyle w:val="Puslapioinaosnuoroda"/>
        </w:rPr>
        <w:footnoteRef/>
      </w:r>
      <w:r w:rsidRPr="0095181E">
        <w:rPr>
          <w:lang w:val="lt-LT"/>
        </w:rPr>
        <w:t xml:space="preserve"> </w:t>
      </w:r>
      <w:r w:rsidRPr="0095181E">
        <w:rPr>
          <w:i/>
          <w:lang w:val="lt-LT"/>
        </w:rPr>
        <w:t>Kompetencijų ir Vaiko raidos aprašai</w:t>
      </w:r>
      <w:r w:rsidRPr="0095181E">
        <w:rPr>
          <w:lang w:val="lt-LT"/>
        </w:rPr>
        <w:t>. (2021). [Žiūrėta 2021 gegužės 12 d.]. Prieiga internete:</w:t>
      </w:r>
    </w:p>
    <w:p w14:paraId="7A011C52" w14:textId="77777777" w:rsidR="008874F3" w:rsidRPr="0095181E" w:rsidRDefault="002A5D0D" w:rsidP="00BC1BF7">
      <w:pPr>
        <w:pStyle w:val="Puslapioinaostekstas"/>
        <w:rPr>
          <w:lang w:val="lt-LT"/>
        </w:rPr>
      </w:pPr>
      <w:hyperlink r:id="rId5" w:history="1">
        <w:r w:rsidR="008874F3" w:rsidRPr="0095181E">
          <w:rPr>
            <w:rStyle w:val="Hipersaitas"/>
            <w:lang w:val="lt-LT"/>
          </w:rPr>
          <w:t>https://www.mokykla2030.lt/kompetenciju-ir-vaiko-raidos-aprasai/</w:t>
        </w:r>
      </w:hyperlink>
    </w:p>
  </w:footnote>
  <w:footnote w:id="6">
    <w:p w14:paraId="11197E14" w14:textId="77777777" w:rsidR="008874F3" w:rsidRPr="001A4F40" w:rsidRDefault="008874F3" w:rsidP="00BC1BF7">
      <w:pPr>
        <w:pStyle w:val="Puslapioinaostekstas"/>
        <w:rPr>
          <w:lang w:val="lt-LT"/>
        </w:rPr>
      </w:pPr>
      <w:r>
        <w:rPr>
          <w:rStyle w:val="Puslapioinaosnuoroda"/>
        </w:rPr>
        <w:footnoteRef/>
      </w:r>
      <w:r w:rsidRPr="001A4F40">
        <w:rPr>
          <w:lang w:val="lt-LT"/>
        </w:rPr>
        <w:t xml:space="preserve"> </w:t>
      </w:r>
      <w:r w:rsidRPr="001A4F40">
        <w:rPr>
          <w:i/>
          <w:lang w:val="lt-LT"/>
        </w:rPr>
        <w:t>Mąstymo gebėjimų vertinimo programa</w:t>
      </w:r>
      <w:r w:rsidRPr="001A4F40">
        <w:rPr>
          <w:lang w:val="lt-LT"/>
        </w:rPr>
        <w:t>. (2020). [Žiūrėta 2021 gegužės 12 d.]. Prieiga internete:</w:t>
      </w:r>
    </w:p>
    <w:p w14:paraId="281FE6E8" w14:textId="77777777" w:rsidR="008874F3" w:rsidRPr="00A734A5" w:rsidRDefault="002A5D0D" w:rsidP="00BC1BF7">
      <w:pPr>
        <w:pStyle w:val="Puslapioinaostekstas"/>
        <w:rPr>
          <w:lang w:val="lt-LT"/>
        </w:rPr>
      </w:pPr>
      <w:hyperlink r:id="rId6" w:history="1">
        <w:r w:rsidR="008874F3" w:rsidRPr="001A4F40">
          <w:rPr>
            <w:rStyle w:val="Hipersaitas"/>
            <w:lang w:val="lt-LT"/>
          </w:rPr>
          <w:t>https://sodas.ugdome.lt/metodiniai-dokumentai/perziura/14200</w:t>
        </w:r>
      </w:hyperlink>
    </w:p>
  </w:footnote>
  <w:footnote w:id="7">
    <w:p w14:paraId="23860AD9" w14:textId="77777777" w:rsidR="008874F3" w:rsidRPr="00A734A5" w:rsidRDefault="008874F3" w:rsidP="00BC1BF7">
      <w:pPr>
        <w:pStyle w:val="Puslapioinaostekstas"/>
        <w:rPr>
          <w:lang w:val="lt-LT"/>
        </w:rPr>
      </w:pPr>
      <w:r>
        <w:rPr>
          <w:rStyle w:val="Puslapioinaosnuoroda"/>
        </w:rPr>
        <w:footnoteRef/>
      </w:r>
      <w:r w:rsidRPr="00A734A5">
        <w:rPr>
          <w:lang w:val="lt-LT"/>
        </w:rPr>
        <w:t xml:space="preserve"> </w:t>
      </w:r>
      <w:r w:rsidRPr="00A734A5">
        <w:rPr>
          <w:i/>
          <w:lang w:val="lt-LT"/>
        </w:rPr>
        <w:t>Pradinio ir pagrindinio ugdymo bendrosios programos</w:t>
      </w:r>
      <w:r w:rsidRPr="00A734A5">
        <w:rPr>
          <w:lang w:val="lt-LT"/>
        </w:rPr>
        <w:t xml:space="preserve">. (2008). Vilnius: Švietimo aprūpinimo centras. Prieiga per internetą: </w:t>
      </w:r>
      <w:hyperlink r:id="rId7" w:history="1">
        <w:r w:rsidRPr="00A734A5">
          <w:rPr>
            <w:rStyle w:val="Hipersaitas"/>
            <w:lang w:val="lt-LT"/>
          </w:rPr>
          <w:t>https://sodas.ugdome.lt/viesieji-puslapiai/7400</w:t>
        </w:r>
      </w:hyperlink>
      <w:r w:rsidRPr="00A734A5">
        <w:rPr>
          <w:lang w:val="lt-LT"/>
        </w:rPr>
        <w:t xml:space="preserve"> </w:t>
      </w:r>
    </w:p>
  </w:footnote>
  <w:footnote w:id="8">
    <w:p w14:paraId="56CEC47C" w14:textId="77777777" w:rsidR="008874F3" w:rsidRPr="00A734A5" w:rsidRDefault="008874F3" w:rsidP="00BC1BF7">
      <w:pPr>
        <w:pStyle w:val="Puslapioinaostekstas"/>
        <w:rPr>
          <w:lang w:val="lt-LT"/>
        </w:rPr>
      </w:pPr>
      <w:r>
        <w:rPr>
          <w:rStyle w:val="Puslapioinaosnuoroda"/>
        </w:rPr>
        <w:footnoteRef/>
      </w:r>
      <w:r w:rsidRPr="00A734A5">
        <w:rPr>
          <w:lang w:val="lt-LT"/>
        </w:rPr>
        <w:t xml:space="preserve"> </w:t>
      </w:r>
      <w:r w:rsidRPr="00A734A5">
        <w:rPr>
          <w:i/>
          <w:lang w:val="lt-LT"/>
        </w:rPr>
        <w:t>Metodinės rekomendacijos Bendrųjų programų įgyvendinimui. Geografija.</w:t>
      </w:r>
      <w:r w:rsidRPr="00A734A5">
        <w:rPr>
          <w:lang w:val="lt-LT"/>
        </w:rPr>
        <w:t xml:space="preserve"> (2009). </w:t>
      </w:r>
      <w:proofErr w:type="spellStart"/>
      <w:r w:rsidRPr="00A734A5">
        <w:rPr>
          <w:lang w:val="lt-LT"/>
        </w:rPr>
        <w:t>Sud</w:t>
      </w:r>
      <w:proofErr w:type="spellEnd"/>
      <w:r w:rsidRPr="00A734A5">
        <w:rPr>
          <w:lang w:val="lt-LT"/>
        </w:rPr>
        <w:t xml:space="preserve">. R. Bačkienė, Š. Gerulaitis, V. </w:t>
      </w:r>
      <w:proofErr w:type="spellStart"/>
      <w:r w:rsidRPr="00A734A5">
        <w:rPr>
          <w:lang w:val="lt-LT"/>
        </w:rPr>
        <w:t>Pundienė</w:t>
      </w:r>
      <w:proofErr w:type="spellEnd"/>
      <w:r w:rsidRPr="00A734A5">
        <w:rPr>
          <w:lang w:val="lt-LT"/>
        </w:rPr>
        <w:t xml:space="preserve">. Prieiga per internetą: </w:t>
      </w:r>
    </w:p>
    <w:p w14:paraId="37655477" w14:textId="77777777" w:rsidR="008874F3" w:rsidRPr="001A4F40" w:rsidRDefault="002A5D0D" w:rsidP="00BC1BF7">
      <w:pPr>
        <w:pStyle w:val="Puslapioinaostekstas"/>
      </w:pPr>
      <w:hyperlink r:id="rId8" w:history="1">
        <w:r w:rsidR="008874F3" w:rsidRPr="00A734A5">
          <w:rPr>
            <w:rStyle w:val="Hipersaitas"/>
            <w:lang w:val="lt-LT"/>
          </w:rPr>
          <w:t>https://sodas.ugdome.lt/metodiniai-dokumentai/perziura/1507</w:t>
        </w:r>
      </w:hyperlink>
    </w:p>
  </w:footnote>
  <w:footnote w:id="9">
    <w:p w14:paraId="6651937F" w14:textId="77777777" w:rsidR="008874F3" w:rsidRPr="00A734A5" w:rsidRDefault="008874F3" w:rsidP="00BC1BF7">
      <w:pPr>
        <w:pStyle w:val="Puslapioinaostekstas"/>
        <w:rPr>
          <w:lang w:val="lt-LT"/>
        </w:rPr>
      </w:pPr>
      <w:r>
        <w:rPr>
          <w:rStyle w:val="Puslapioinaosnuoroda"/>
        </w:rPr>
        <w:footnoteRef/>
      </w:r>
      <w:r w:rsidRPr="00A734A5">
        <w:rPr>
          <w:lang w:val="fr-FR"/>
        </w:rPr>
        <w:t xml:space="preserve"> </w:t>
      </w:r>
      <w:r w:rsidRPr="00A734A5">
        <w:rPr>
          <w:i/>
          <w:lang w:val="lt-LT"/>
        </w:rPr>
        <w:t>Pasaulio pažinimo standartizuota programa 4 klasei</w:t>
      </w:r>
      <w:r w:rsidRPr="00A734A5">
        <w:rPr>
          <w:lang w:val="lt-LT"/>
        </w:rPr>
        <w:t>. 2015. Vilnius: Nacionalinis egzaminų centras.</w:t>
      </w:r>
    </w:p>
    <w:p w14:paraId="5042CBA5" w14:textId="77777777" w:rsidR="008874F3" w:rsidRPr="00A734A5" w:rsidRDefault="002A5D0D" w:rsidP="00BC1BF7">
      <w:pPr>
        <w:pStyle w:val="Puslapioinaostekstas"/>
        <w:rPr>
          <w:lang w:val="lt-LT"/>
        </w:rPr>
      </w:pPr>
      <w:hyperlink r:id="rId9" w:history="1">
        <w:r w:rsidR="008874F3" w:rsidRPr="00A734A5">
          <w:rPr>
            <w:rStyle w:val="Hipersaitas"/>
            <w:lang w:val="lt-LT"/>
          </w:rPr>
          <w:t>https://www.nec.lt/failai/5783_4_kl-leidinys_internetui.pdf</w:t>
        </w:r>
      </w:hyperlink>
    </w:p>
  </w:footnote>
  <w:footnote w:id="10">
    <w:p w14:paraId="46E86239" w14:textId="77777777" w:rsidR="008874F3" w:rsidRPr="00FD4CA6" w:rsidRDefault="008874F3" w:rsidP="00BC1BF7">
      <w:pPr>
        <w:pStyle w:val="Puslapioinaostekstas"/>
        <w:rPr>
          <w:lang w:val="lt-LT"/>
        </w:rPr>
      </w:pPr>
      <w:r w:rsidRPr="00FF0633">
        <w:rPr>
          <w:rStyle w:val="Puslapioinaosnuoroda"/>
        </w:rPr>
        <w:footnoteRef/>
      </w:r>
      <w:r w:rsidRPr="00FD4CA6">
        <w:rPr>
          <w:i/>
          <w:lang w:val="lt-LT"/>
        </w:rPr>
        <w:t xml:space="preserve"> Bendrųjų programų atnaujinimas</w:t>
      </w:r>
      <w:r w:rsidRPr="00FD4CA6">
        <w:rPr>
          <w:lang w:val="lt-LT"/>
        </w:rPr>
        <w:t>. Geografijos ir ekonomikos Bendrųjų Programų projektų pristatymas. Prieiga per internetą:</w:t>
      </w:r>
      <w:r w:rsidRPr="00FD4CA6">
        <w:t xml:space="preserve"> </w:t>
      </w:r>
      <w:hyperlink r:id="rId10" w:history="1">
        <w:r w:rsidRPr="00FD4CA6">
          <w:rPr>
            <w:rStyle w:val="Hipersaitas"/>
            <w:lang w:val="lt-LT"/>
          </w:rPr>
          <w:t>https://www.youtube.com/watch?v=jc7rc3ihGo0</w:t>
        </w:r>
      </w:hyperlink>
    </w:p>
    <w:p w14:paraId="196539C0" w14:textId="77777777" w:rsidR="008874F3" w:rsidRPr="00FD4CA6" w:rsidRDefault="008874F3" w:rsidP="00BC1BF7">
      <w:pPr>
        <w:pStyle w:val="Puslapioinaostekstas"/>
        <w:rPr>
          <w:lang w:val="lt-L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04CF8" w14:textId="595F679D" w:rsidR="008874F3" w:rsidRPr="00BC1BF7" w:rsidRDefault="008874F3" w:rsidP="00BC1BF7">
    <w:pPr>
      <w:pStyle w:val="Antrats"/>
      <w:spacing w:after="120"/>
      <w:jc w:val="right"/>
    </w:pPr>
    <w:r w:rsidRPr="00BC1BF7">
      <w:rPr>
        <w:sz w:val="22"/>
      </w:rPr>
      <w:t>Projektas. Tekstas neredaguotas. 202</w:t>
    </w:r>
    <w:r>
      <w:rPr>
        <w:sz w:val="22"/>
      </w:rPr>
      <w:t>5-08</w:t>
    </w:r>
    <w:r w:rsidRPr="00BC1BF7">
      <w:rPr>
        <w:sz w:val="22"/>
      </w:rPr>
      <w:t>-</w:t>
    </w:r>
    <w:r>
      <w:rPr>
        <w:sz w:val="22"/>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406E0"/>
    <w:multiLevelType w:val="hybridMultilevel"/>
    <w:tmpl w:val="CEE01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1F07DB"/>
    <w:multiLevelType w:val="hybridMultilevel"/>
    <w:tmpl w:val="FECA5A48"/>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 w15:restartNumberingAfterBreak="0">
    <w:nsid w:val="16C403AF"/>
    <w:multiLevelType w:val="hybridMultilevel"/>
    <w:tmpl w:val="0BEE129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EED15F7"/>
    <w:multiLevelType w:val="multilevel"/>
    <w:tmpl w:val="B28E957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39B2EFC"/>
    <w:multiLevelType w:val="hybridMultilevel"/>
    <w:tmpl w:val="0FA209AC"/>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5" w15:restartNumberingAfterBreak="0">
    <w:nsid w:val="2407584C"/>
    <w:multiLevelType w:val="hybridMultilevel"/>
    <w:tmpl w:val="75BC4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482736"/>
    <w:multiLevelType w:val="hybridMultilevel"/>
    <w:tmpl w:val="F18C52F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8643117"/>
    <w:multiLevelType w:val="multilevel"/>
    <w:tmpl w:val="D744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0D5DE9"/>
    <w:multiLevelType w:val="hybridMultilevel"/>
    <w:tmpl w:val="1CA41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932E8A"/>
    <w:multiLevelType w:val="hybridMultilevel"/>
    <w:tmpl w:val="605038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397B6241"/>
    <w:multiLevelType w:val="hybridMultilevel"/>
    <w:tmpl w:val="ECC86E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3AB31FF0"/>
    <w:multiLevelType w:val="hybridMultilevel"/>
    <w:tmpl w:val="C82484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EDB2246"/>
    <w:multiLevelType w:val="hybridMultilevel"/>
    <w:tmpl w:val="1926473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3F7C3683"/>
    <w:multiLevelType w:val="hybridMultilevel"/>
    <w:tmpl w:val="F97243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456E544F"/>
    <w:multiLevelType w:val="hybridMultilevel"/>
    <w:tmpl w:val="64906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BB4A32"/>
    <w:multiLevelType w:val="hybridMultilevel"/>
    <w:tmpl w:val="4C34BD4E"/>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6" w15:restartNumberingAfterBreak="0">
    <w:nsid w:val="4B6A6A89"/>
    <w:multiLevelType w:val="hybridMultilevel"/>
    <w:tmpl w:val="CADC026A"/>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7" w15:restartNumberingAfterBreak="0">
    <w:nsid w:val="4D2259AC"/>
    <w:multiLevelType w:val="hybridMultilevel"/>
    <w:tmpl w:val="8E106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FA621D"/>
    <w:multiLevelType w:val="hybridMultilevel"/>
    <w:tmpl w:val="151C380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5310615F"/>
    <w:multiLevelType w:val="hybridMultilevel"/>
    <w:tmpl w:val="7A4E9CD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54F331F2"/>
    <w:multiLevelType w:val="hybridMultilevel"/>
    <w:tmpl w:val="20CA55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56A1162C"/>
    <w:multiLevelType w:val="hybridMultilevel"/>
    <w:tmpl w:val="9FFAD3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8C53BD7"/>
    <w:multiLevelType w:val="hybridMultilevel"/>
    <w:tmpl w:val="BF42E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543523"/>
    <w:multiLevelType w:val="hybridMultilevel"/>
    <w:tmpl w:val="6A048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700F65"/>
    <w:multiLevelType w:val="hybridMultilevel"/>
    <w:tmpl w:val="A3300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7F5514"/>
    <w:multiLevelType w:val="hybridMultilevel"/>
    <w:tmpl w:val="2EFCC42C"/>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 w15:restartNumberingAfterBreak="0">
    <w:nsid w:val="6F6C54E2"/>
    <w:multiLevelType w:val="hybridMultilevel"/>
    <w:tmpl w:val="4070745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DE6FE0"/>
    <w:multiLevelType w:val="hybridMultilevel"/>
    <w:tmpl w:val="BA18BCB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78BF0E7F"/>
    <w:multiLevelType w:val="hybridMultilevel"/>
    <w:tmpl w:val="83CED5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9DE10F4"/>
    <w:multiLevelType w:val="hybridMultilevel"/>
    <w:tmpl w:val="40EE6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9"/>
  </w:num>
  <w:num w:numId="3">
    <w:abstractNumId w:val="16"/>
  </w:num>
  <w:num w:numId="4">
    <w:abstractNumId w:val="4"/>
  </w:num>
  <w:num w:numId="5">
    <w:abstractNumId w:val="6"/>
  </w:num>
  <w:num w:numId="6">
    <w:abstractNumId w:val="12"/>
  </w:num>
  <w:num w:numId="7">
    <w:abstractNumId w:val="17"/>
  </w:num>
  <w:num w:numId="8">
    <w:abstractNumId w:val="28"/>
  </w:num>
  <w:num w:numId="9">
    <w:abstractNumId w:val="5"/>
  </w:num>
  <w:num w:numId="10">
    <w:abstractNumId w:val="3"/>
  </w:num>
  <w:num w:numId="11">
    <w:abstractNumId w:val="26"/>
  </w:num>
  <w:num w:numId="12">
    <w:abstractNumId w:val="27"/>
  </w:num>
  <w:num w:numId="13">
    <w:abstractNumId w:val="18"/>
  </w:num>
  <w:num w:numId="14">
    <w:abstractNumId w:val="25"/>
  </w:num>
  <w:num w:numId="15">
    <w:abstractNumId w:val="2"/>
  </w:num>
  <w:num w:numId="16">
    <w:abstractNumId w:val="15"/>
  </w:num>
  <w:num w:numId="17">
    <w:abstractNumId w:val="1"/>
  </w:num>
  <w:num w:numId="18">
    <w:abstractNumId w:val="11"/>
  </w:num>
  <w:num w:numId="19">
    <w:abstractNumId w:val="8"/>
  </w:num>
  <w:num w:numId="20">
    <w:abstractNumId w:val="22"/>
  </w:num>
  <w:num w:numId="21">
    <w:abstractNumId w:val="29"/>
  </w:num>
  <w:num w:numId="22">
    <w:abstractNumId w:val="0"/>
  </w:num>
  <w:num w:numId="23">
    <w:abstractNumId w:val="14"/>
  </w:num>
  <w:num w:numId="24">
    <w:abstractNumId w:val="24"/>
  </w:num>
  <w:num w:numId="25">
    <w:abstractNumId w:val="23"/>
  </w:num>
  <w:num w:numId="26">
    <w:abstractNumId w:val="10"/>
  </w:num>
  <w:num w:numId="27">
    <w:abstractNumId w:val="21"/>
  </w:num>
  <w:num w:numId="28">
    <w:abstractNumId w:val="9"/>
  </w:num>
  <w:num w:numId="29">
    <w:abstractNumId w:val="13"/>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de-DE" w:vendorID="64" w:dllVersion="6" w:nlCheck="1" w:checkStyle="1"/>
  <w:activeWritingStyle w:appName="MSWord" w:lang="fr-FR"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296"/>
  <w:hyphenationZone w:val="396"/>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BF7"/>
    <w:rsid w:val="00006856"/>
    <w:rsid w:val="00046B62"/>
    <w:rsid w:val="00054E01"/>
    <w:rsid w:val="00072539"/>
    <w:rsid w:val="000B4863"/>
    <w:rsid w:val="000E04A8"/>
    <w:rsid w:val="00155A51"/>
    <w:rsid w:val="001F078C"/>
    <w:rsid w:val="002A5D0D"/>
    <w:rsid w:val="003128E5"/>
    <w:rsid w:val="00321883"/>
    <w:rsid w:val="003517B2"/>
    <w:rsid w:val="00375F56"/>
    <w:rsid w:val="00396CE8"/>
    <w:rsid w:val="003B2F71"/>
    <w:rsid w:val="003C7DE0"/>
    <w:rsid w:val="00416A2F"/>
    <w:rsid w:val="00424E70"/>
    <w:rsid w:val="004905DD"/>
    <w:rsid w:val="00496149"/>
    <w:rsid w:val="004D450C"/>
    <w:rsid w:val="004E7BA2"/>
    <w:rsid w:val="00550A7E"/>
    <w:rsid w:val="005B7B9E"/>
    <w:rsid w:val="005C66C9"/>
    <w:rsid w:val="0064297B"/>
    <w:rsid w:val="006435A7"/>
    <w:rsid w:val="00645168"/>
    <w:rsid w:val="00652440"/>
    <w:rsid w:val="006C6FAD"/>
    <w:rsid w:val="00740B3E"/>
    <w:rsid w:val="007775DB"/>
    <w:rsid w:val="007A6504"/>
    <w:rsid w:val="00812F9F"/>
    <w:rsid w:val="00824A66"/>
    <w:rsid w:val="0084362E"/>
    <w:rsid w:val="008874F3"/>
    <w:rsid w:val="008E6424"/>
    <w:rsid w:val="00925868"/>
    <w:rsid w:val="00932423"/>
    <w:rsid w:val="00A45AA2"/>
    <w:rsid w:val="00AC7C70"/>
    <w:rsid w:val="00AD4407"/>
    <w:rsid w:val="00B51356"/>
    <w:rsid w:val="00BC1BF7"/>
    <w:rsid w:val="00BF2F48"/>
    <w:rsid w:val="00C1534F"/>
    <w:rsid w:val="00C7615F"/>
    <w:rsid w:val="00C77C7D"/>
    <w:rsid w:val="00C87416"/>
    <w:rsid w:val="00CA3CFA"/>
    <w:rsid w:val="00CA4F83"/>
    <w:rsid w:val="00CD0272"/>
    <w:rsid w:val="00CF3160"/>
    <w:rsid w:val="00CF772D"/>
    <w:rsid w:val="00D872AE"/>
    <w:rsid w:val="00DA0EE0"/>
    <w:rsid w:val="00DB7A56"/>
    <w:rsid w:val="00E26779"/>
    <w:rsid w:val="00E41DAD"/>
    <w:rsid w:val="00EC6766"/>
    <w:rsid w:val="00F261FE"/>
    <w:rsid w:val="00F35A39"/>
    <w:rsid w:val="00FD1175"/>
    <w:rsid w:val="392DDC31"/>
    <w:rsid w:val="6FB17E0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6F5B9C6"/>
  <w15:chartTrackingRefBased/>
  <w15:docId w15:val="{D6EDF05E-C1A8-4E33-B9FF-6AF3AA4BB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BC1BF7"/>
    <w:pPr>
      <w:spacing w:after="0" w:line="240" w:lineRule="auto"/>
      <w:jc w:val="center"/>
    </w:pPr>
    <w:rPr>
      <w:rFonts w:ascii="Times New Roman" w:eastAsia="Times New Roman" w:hAnsi="Times New Roman" w:cs="Times New Roman"/>
      <w:sz w:val="24"/>
      <w:szCs w:val="24"/>
      <w:lang w:eastAsia="lt-LT"/>
    </w:rPr>
  </w:style>
  <w:style w:type="paragraph" w:styleId="Antrat1">
    <w:name w:val="heading 1"/>
    <w:basedOn w:val="prastasis"/>
    <w:next w:val="prastasis"/>
    <w:link w:val="Antrat1Diagrama"/>
    <w:uiPriority w:val="9"/>
    <w:qFormat/>
    <w:rsid w:val="00BC1BF7"/>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Antrat2">
    <w:name w:val="heading 2"/>
    <w:basedOn w:val="prastasis"/>
    <w:next w:val="prastasis"/>
    <w:link w:val="Antrat2Diagrama"/>
    <w:uiPriority w:val="9"/>
    <w:semiHidden/>
    <w:unhideWhenUsed/>
    <w:qFormat/>
    <w:rsid w:val="001F078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Perirtashipersaitas">
    <w:name w:val="FollowedHyperlink"/>
    <w:basedOn w:val="Numatytasispastraiposriftas"/>
    <w:uiPriority w:val="99"/>
    <w:semiHidden/>
    <w:unhideWhenUsed/>
    <w:rsid w:val="00006856"/>
    <w:rPr>
      <w:color w:val="auto"/>
      <w:u w:val="none"/>
    </w:rPr>
  </w:style>
  <w:style w:type="character" w:styleId="Hipersaitas">
    <w:name w:val="Hyperlink"/>
    <w:basedOn w:val="Numatytasispastraiposriftas"/>
    <w:uiPriority w:val="99"/>
    <w:unhideWhenUsed/>
    <w:rsid w:val="00006856"/>
    <w:rPr>
      <w:color w:val="auto"/>
      <w:u w:val="none"/>
    </w:rPr>
  </w:style>
  <w:style w:type="paragraph" w:styleId="Antrats">
    <w:name w:val="header"/>
    <w:basedOn w:val="prastasis"/>
    <w:link w:val="AntratsDiagrama"/>
    <w:uiPriority w:val="99"/>
    <w:unhideWhenUsed/>
    <w:rsid w:val="00BC1BF7"/>
    <w:pPr>
      <w:tabs>
        <w:tab w:val="center" w:pos="4819"/>
        <w:tab w:val="right" w:pos="9638"/>
      </w:tabs>
    </w:pPr>
  </w:style>
  <w:style w:type="character" w:customStyle="1" w:styleId="AntratsDiagrama">
    <w:name w:val="Antraštės Diagrama"/>
    <w:basedOn w:val="Numatytasispastraiposriftas"/>
    <w:link w:val="Antrats"/>
    <w:uiPriority w:val="99"/>
    <w:rsid w:val="00BC1BF7"/>
  </w:style>
  <w:style w:type="paragraph" w:styleId="Porat">
    <w:name w:val="footer"/>
    <w:basedOn w:val="prastasis"/>
    <w:link w:val="PoratDiagrama"/>
    <w:uiPriority w:val="99"/>
    <w:unhideWhenUsed/>
    <w:rsid w:val="00BC1BF7"/>
    <w:pPr>
      <w:tabs>
        <w:tab w:val="center" w:pos="4819"/>
        <w:tab w:val="right" w:pos="9638"/>
      </w:tabs>
    </w:pPr>
  </w:style>
  <w:style w:type="character" w:customStyle="1" w:styleId="PoratDiagrama">
    <w:name w:val="Poraštė Diagrama"/>
    <w:basedOn w:val="Numatytasispastraiposriftas"/>
    <w:link w:val="Porat"/>
    <w:uiPriority w:val="99"/>
    <w:rsid w:val="00BC1BF7"/>
  </w:style>
  <w:style w:type="character" w:customStyle="1" w:styleId="Antrat1Diagrama">
    <w:name w:val="Antraštė 1 Diagrama"/>
    <w:basedOn w:val="Numatytasispastraiposriftas"/>
    <w:link w:val="Antrat1"/>
    <w:uiPriority w:val="9"/>
    <w:rsid w:val="00BC1BF7"/>
    <w:rPr>
      <w:rFonts w:asciiTheme="majorHAnsi" w:eastAsiaTheme="majorEastAsia" w:hAnsiTheme="majorHAnsi" w:cstheme="majorBidi"/>
      <w:b/>
      <w:bCs/>
      <w:color w:val="2E74B5" w:themeColor="accent1" w:themeShade="BF"/>
      <w:sz w:val="28"/>
      <w:szCs w:val="28"/>
      <w:lang w:eastAsia="lt-LT"/>
    </w:rPr>
  </w:style>
  <w:style w:type="paragraph" w:styleId="Puslapioinaostekstas">
    <w:name w:val="footnote text"/>
    <w:basedOn w:val="prastasis"/>
    <w:link w:val="PuslapioinaostekstasDiagrama"/>
    <w:uiPriority w:val="99"/>
    <w:semiHidden/>
    <w:unhideWhenUsed/>
    <w:rsid w:val="00BC1BF7"/>
    <w:pPr>
      <w:jc w:val="both"/>
    </w:pPr>
    <w:rPr>
      <w:rFonts w:eastAsiaTheme="minorHAnsi"/>
      <w:sz w:val="20"/>
      <w:szCs w:val="20"/>
      <w:lang w:val="en-US" w:eastAsia="en-US"/>
    </w:rPr>
  </w:style>
  <w:style w:type="character" w:customStyle="1" w:styleId="PuslapioinaostekstasDiagrama">
    <w:name w:val="Puslapio išnašos tekstas Diagrama"/>
    <w:basedOn w:val="Numatytasispastraiposriftas"/>
    <w:link w:val="Puslapioinaostekstas"/>
    <w:uiPriority w:val="99"/>
    <w:semiHidden/>
    <w:rsid w:val="00BC1BF7"/>
    <w:rPr>
      <w:rFonts w:ascii="Times New Roman" w:hAnsi="Times New Roman" w:cs="Times New Roman"/>
      <w:sz w:val="20"/>
      <w:szCs w:val="20"/>
      <w:lang w:val="en-US"/>
    </w:rPr>
  </w:style>
  <w:style w:type="character" w:styleId="Puslapioinaosnuoroda">
    <w:name w:val="footnote reference"/>
    <w:basedOn w:val="Numatytasispastraiposriftas"/>
    <w:uiPriority w:val="99"/>
    <w:semiHidden/>
    <w:unhideWhenUsed/>
    <w:rsid w:val="00BC1BF7"/>
    <w:rPr>
      <w:vertAlign w:val="superscript"/>
    </w:rPr>
  </w:style>
  <w:style w:type="table" w:styleId="Lentelstinklelis">
    <w:name w:val="Table Grid"/>
    <w:basedOn w:val="prastojilentel"/>
    <w:uiPriority w:val="39"/>
    <w:rsid w:val="00CA4F83"/>
    <w:pPr>
      <w:spacing w:after="0" w:line="240" w:lineRule="auto"/>
      <w:jc w:val="center"/>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uiPriority w:val="39"/>
    <w:rsid w:val="00CA4F83"/>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CA4F83"/>
    <w:pPr>
      <w:ind w:left="720"/>
      <w:contextualSpacing/>
    </w:pPr>
  </w:style>
  <w:style w:type="table" w:customStyle="1" w:styleId="TableGrid3">
    <w:name w:val="Table Grid3"/>
    <w:basedOn w:val="prastojilentel"/>
    <w:next w:val="Lentelstinklelis"/>
    <w:uiPriority w:val="59"/>
    <w:rsid w:val="00DB7A5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39"/>
    <w:rsid w:val="00424E70"/>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uiPriority w:val="39"/>
    <w:rsid w:val="00D872AE"/>
    <w:pPr>
      <w:spacing w:after="0" w:line="240" w:lineRule="auto"/>
      <w:ind w:left="397" w:hanging="284"/>
    </w:pPr>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Numatytasispastraiposriftas"/>
    <w:rsid w:val="00F35A39"/>
  </w:style>
  <w:style w:type="paragraph" w:styleId="Turinioantrat">
    <w:name w:val="TOC Heading"/>
    <w:basedOn w:val="Antrat1"/>
    <w:next w:val="prastasis"/>
    <w:uiPriority w:val="39"/>
    <w:unhideWhenUsed/>
    <w:qFormat/>
    <w:rsid w:val="00072539"/>
    <w:pPr>
      <w:spacing w:before="240" w:line="259" w:lineRule="auto"/>
      <w:jc w:val="left"/>
      <w:outlineLvl w:val="9"/>
    </w:pPr>
    <w:rPr>
      <w:b w:val="0"/>
      <w:bCs w:val="0"/>
      <w:sz w:val="32"/>
      <w:szCs w:val="32"/>
    </w:rPr>
  </w:style>
  <w:style w:type="paragraph" w:styleId="Turinys1">
    <w:name w:val="toc 1"/>
    <w:basedOn w:val="prastasis"/>
    <w:next w:val="prastasis"/>
    <w:autoRedefine/>
    <w:uiPriority w:val="39"/>
    <w:unhideWhenUsed/>
    <w:rsid w:val="00155A51"/>
    <w:pPr>
      <w:tabs>
        <w:tab w:val="right" w:leader="dot" w:pos="9628"/>
      </w:tabs>
      <w:spacing w:after="100"/>
    </w:pPr>
    <w:rPr>
      <w:rFonts w:eastAsiaTheme="minorHAnsi"/>
      <w:noProof/>
      <w:lang w:eastAsia="en-US"/>
    </w:rPr>
  </w:style>
  <w:style w:type="paragraph" w:customStyle="1" w:styleId="Default">
    <w:name w:val="Default"/>
    <w:rsid w:val="008E6424"/>
    <w:pPr>
      <w:autoSpaceDE w:val="0"/>
      <w:autoSpaceDN w:val="0"/>
      <w:adjustRightInd w:val="0"/>
      <w:spacing w:after="0" w:line="240" w:lineRule="auto"/>
    </w:pPr>
    <w:rPr>
      <w:rFonts w:ascii="Times New Roman" w:hAnsi="Times New Roman" w:cs="Times New Roman"/>
      <w:color w:val="000000"/>
      <w:sz w:val="24"/>
      <w:szCs w:val="24"/>
    </w:rPr>
  </w:style>
  <w:style w:type="character" w:styleId="Neapdorotaspaminjimas">
    <w:name w:val="Unresolved Mention"/>
    <w:basedOn w:val="Numatytasispastraiposriftas"/>
    <w:uiPriority w:val="99"/>
    <w:semiHidden/>
    <w:unhideWhenUsed/>
    <w:rsid w:val="001F078C"/>
    <w:rPr>
      <w:color w:val="605E5C"/>
      <w:shd w:val="clear" w:color="auto" w:fill="E1DFDD"/>
    </w:rPr>
  </w:style>
  <w:style w:type="character" w:customStyle="1" w:styleId="Antrat2Diagrama">
    <w:name w:val="Antraštė 2 Diagrama"/>
    <w:basedOn w:val="Numatytasispastraiposriftas"/>
    <w:link w:val="Antrat2"/>
    <w:uiPriority w:val="9"/>
    <w:semiHidden/>
    <w:rsid w:val="001F078C"/>
    <w:rPr>
      <w:rFonts w:asciiTheme="majorHAnsi" w:eastAsiaTheme="majorEastAsia" w:hAnsiTheme="majorHAnsi" w:cstheme="majorBidi"/>
      <w:color w:val="2E74B5" w:themeColor="accent1" w:themeShade="BF"/>
      <w:sz w:val="26"/>
      <w:szCs w:val="26"/>
      <w:lang w:eastAsia="lt-LT"/>
    </w:rPr>
  </w:style>
  <w:style w:type="paragraph" w:styleId="prastasiniatinklio">
    <w:name w:val="Normal (Web)"/>
    <w:basedOn w:val="prastasis"/>
    <w:uiPriority w:val="99"/>
    <w:unhideWhenUsed/>
    <w:rsid w:val="008874F3"/>
    <w:pPr>
      <w:spacing w:before="100" w:beforeAutospacing="1" w:after="100" w:afterAutospacing="1"/>
      <w:jc w:val="left"/>
    </w:pPr>
  </w:style>
  <w:style w:type="paragraph" w:styleId="Betarp">
    <w:name w:val="No Spacing"/>
    <w:uiPriority w:val="1"/>
    <w:qFormat/>
    <w:rsid w:val="008874F3"/>
    <w:pPr>
      <w:spacing w:after="0" w:line="240" w:lineRule="auto"/>
      <w:jc w:val="center"/>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8874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617740">
      <w:bodyDiv w:val="1"/>
      <w:marLeft w:val="0"/>
      <w:marRight w:val="0"/>
      <w:marTop w:val="0"/>
      <w:marBottom w:val="0"/>
      <w:divBdr>
        <w:top w:val="none" w:sz="0" w:space="0" w:color="auto"/>
        <w:left w:val="none" w:sz="0" w:space="0" w:color="auto"/>
        <w:bottom w:val="none" w:sz="0" w:space="0" w:color="auto"/>
        <w:right w:val="none" w:sz="0" w:space="0" w:color="auto"/>
      </w:divBdr>
      <w:divsChild>
        <w:div w:id="1829781772">
          <w:marLeft w:val="0"/>
          <w:marRight w:val="0"/>
          <w:marTop w:val="0"/>
          <w:marBottom w:val="0"/>
          <w:divBdr>
            <w:top w:val="none" w:sz="0" w:space="0" w:color="auto"/>
            <w:left w:val="none" w:sz="0" w:space="0" w:color="auto"/>
            <w:bottom w:val="none" w:sz="0" w:space="0" w:color="auto"/>
            <w:right w:val="none" w:sz="0" w:space="0" w:color="auto"/>
          </w:divBdr>
          <w:divsChild>
            <w:div w:id="76068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91653">
      <w:bodyDiv w:val="1"/>
      <w:marLeft w:val="0"/>
      <w:marRight w:val="0"/>
      <w:marTop w:val="0"/>
      <w:marBottom w:val="0"/>
      <w:divBdr>
        <w:top w:val="none" w:sz="0" w:space="0" w:color="auto"/>
        <w:left w:val="none" w:sz="0" w:space="0" w:color="auto"/>
        <w:bottom w:val="none" w:sz="0" w:space="0" w:color="auto"/>
        <w:right w:val="none" w:sz="0" w:space="0" w:color="auto"/>
      </w:divBdr>
      <w:divsChild>
        <w:div w:id="286399828">
          <w:marLeft w:val="0"/>
          <w:marRight w:val="0"/>
          <w:marTop w:val="0"/>
          <w:marBottom w:val="0"/>
          <w:divBdr>
            <w:top w:val="none" w:sz="0" w:space="0" w:color="auto"/>
            <w:left w:val="none" w:sz="0" w:space="0" w:color="auto"/>
            <w:bottom w:val="none" w:sz="0" w:space="0" w:color="auto"/>
            <w:right w:val="none" w:sz="0" w:space="0" w:color="auto"/>
          </w:divBdr>
          <w:divsChild>
            <w:div w:id="83017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89257">
      <w:bodyDiv w:val="1"/>
      <w:marLeft w:val="0"/>
      <w:marRight w:val="0"/>
      <w:marTop w:val="0"/>
      <w:marBottom w:val="0"/>
      <w:divBdr>
        <w:top w:val="none" w:sz="0" w:space="0" w:color="auto"/>
        <w:left w:val="none" w:sz="0" w:space="0" w:color="auto"/>
        <w:bottom w:val="none" w:sz="0" w:space="0" w:color="auto"/>
        <w:right w:val="none" w:sz="0" w:space="0" w:color="auto"/>
      </w:divBdr>
      <w:divsChild>
        <w:div w:id="1654872245">
          <w:marLeft w:val="0"/>
          <w:marRight w:val="0"/>
          <w:marTop w:val="0"/>
          <w:marBottom w:val="0"/>
          <w:divBdr>
            <w:top w:val="none" w:sz="0" w:space="0" w:color="auto"/>
            <w:left w:val="none" w:sz="0" w:space="0" w:color="auto"/>
            <w:bottom w:val="none" w:sz="0" w:space="0" w:color="auto"/>
            <w:right w:val="none" w:sz="0" w:space="0" w:color="auto"/>
          </w:divBdr>
          <w:divsChild>
            <w:div w:id="155866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99510">
      <w:bodyDiv w:val="1"/>
      <w:marLeft w:val="0"/>
      <w:marRight w:val="0"/>
      <w:marTop w:val="0"/>
      <w:marBottom w:val="0"/>
      <w:divBdr>
        <w:top w:val="none" w:sz="0" w:space="0" w:color="auto"/>
        <w:left w:val="none" w:sz="0" w:space="0" w:color="auto"/>
        <w:bottom w:val="none" w:sz="0" w:space="0" w:color="auto"/>
        <w:right w:val="none" w:sz="0" w:space="0" w:color="auto"/>
      </w:divBdr>
    </w:div>
    <w:div w:id="203498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ozaweb.com/lt/mozaBook" TargetMode="External"/><Relationship Id="rId21" Type="http://schemas.openxmlformats.org/officeDocument/2006/relationships/image" Target="media/image10.png"/><Relationship Id="rId42" Type="http://schemas.openxmlformats.org/officeDocument/2006/relationships/hyperlink" Target="http://lt.wikipedia.org/wiki/Praktika" TargetMode="External"/><Relationship Id="rId63" Type="http://schemas.openxmlformats.org/officeDocument/2006/relationships/hyperlink" Target="https://ltgeo.smp.emokykla.lt/temos/baltijos-jura/" TargetMode="External"/><Relationship Id="rId84" Type="http://schemas.openxmlformats.org/officeDocument/2006/relationships/hyperlink" Target="https://smp.emokykla.lt/?Skaitmeniniu-mokymo-priemoniu-tipai=KL_PROJ_22_20&amp;Dalyku-grupes=2097&amp;Dalykai=2122&amp;Klases=2075&amp;Mokymosi-turinio-sritys=2525&amp;Mokymosi-turinio-srities-tema=17706" TargetMode="External"/><Relationship Id="rId138" Type="http://schemas.openxmlformats.org/officeDocument/2006/relationships/hyperlink" Target="https://sdcentras.lt/tyrimai/kritinio-mastymo-ugdymo-tyrimai/" TargetMode="External"/><Relationship Id="rId159" Type="http://schemas.openxmlformats.org/officeDocument/2006/relationships/hyperlink" Target="https://worldweather.wmo.int/en/country.html?countryCode=105" TargetMode="External"/><Relationship Id="rId107" Type="http://schemas.openxmlformats.org/officeDocument/2006/relationships/hyperlink" Target="https://www.raudonojiknyga.lt/atsisiusti-lietuvos-raudonaja-knyga-pdf" TargetMode="External"/><Relationship Id="rId11" Type="http://schemas.openxmlformats.org/officeDocument/2006/relationships/image" Target="media/image1.png"/><Relationship Id="rId32" Type="http://schemas.openxmlformats.org/officeDocument/2006/relationships/image" Target="media/image21.png"/><Relationship Id="rId53" Type="http://schemas.openxmlformats.org/officeDocument/2006/relationships/hyperlink" Target="http://lietuva.lt/lt/" TargetMode="External"/><Relationship Id="rId74" Type="http://schemas.openxmlformats.org/officeDocument/2006/relationships/hyperlink" Target="https://smp.emokykla.lt/?Dalyku-grupes=2097&amp;Dalykai=2122&amp;Klases=2074&amp;Mokymosi-turinio-sritys=2520&amp;Mokymosi-turinio-srities-tema=17693" TargetMode="External"/><Relationship Id="rId128" Type="http://schemas.openxmlformats.org/officeDocument/2006/relationships/hyperlink" Target="https://www.youtube.com/user/vadovelisgaublys/playlists" TargetMode="External"/><Relationship Id="rId149" Type="http://schemas.openxmlformats.org/officeDocument/2006/relationships/hyperlink" Target="https://www.mokykla2030.lt/socialinis-ugdymas-2/" TargetMode="External"/><Relationship Id="rId5" Type="http://schemas.openxmlformats.org/officeDocument/2006/relationships/numbering" Target="numbering.xml"/><Relationship Id="rId95" Type="http://schemas.openxmlformats.org/officeDocument/2006/relationships/hyperlink" Target="https://ltgeo.smp.emokykla.lt/" TargetMode="External"/><Relationship Id="rId160" Type="http://schemas.openxmlformats.org/officeDocument/2006/relationships/hyperlink" Target="http://www.meteo.lt/lt/ekstremalus-reiskiniai" TargetMode="External"/><Relationship Id="rId22" Type="http://schemas.openxmlformats.org/officeDocument/2006/relationships/image" Target="media/image11.png"/><Relationship Id="rId43" Type="http://schemas.openxmlformats.org/officeDocument/2006/relationships/hyperlink" Target="http://lt.wikipedia.org/wiki/Sprendimas" TargetMode="External"/><Relationship Id="rId64" Type="http://schemas.openxmlformats.org/officeDocument/2006/relationships/hyperlink" Target="https://smp.emokykla.lt/?Dalyku-grupes=2097&amp;Dalykai=2122&amp;Klases=2074&amp;Pasiekimu-sritis=2972&amp;Mokymosi-turinio-srities-tema=17683" TargetMode="External"/><Relationship Id="rId118" Type="http://schemas.openxmlformats.org/officeDocument/2006/relationships/hyperlink" Target="https://3d.ugdome.lt/" TargetMode="External"/><Relationship Id="rId139" Type="http://schemas.openxmlformats.org/officeDocument/2006/relationships/hyperlink" Target="https://www.geoedu.lt/wp-content/uploads/2020/06/1992-Charter-Fulltext-&#8211;-Lithuanian-pdf.pdf" TargetMode="External"/><Relationship Id="rId85" Type="http://schemas.openxmlformats.org/officeDocument/2006/relationships/hyperlink" Target="https://smp.emokykla.lt/?Skaitmeniniu-mokymo-priemoniu-tipai=KL_PROJ_22_20&amp;Dalyku-grupes=2097&amp;Dalykai=2122&amp;Klases=2075&amp;Mokymosi-turinio-sritys=2525&amp;Mokymosi-turinio-srities-tema=17707" TargetMode="External"/><Relationship Id="rId150" Type="http://schemas.openxmlformats.org/officeDocument/2006/relationships/hyperlink" Target="https://www.nec.lt/failai/3762_TIMSS2011_Gamtos_mokslai_8klase_ataskaita.pdf" TargetMode="External"/><Relationship Id="rId12" Type="http://schemas.openxmlformats.org/officeDocument/2006/relationships/image" Target="media/image2.png"/><Relationship Id="rId33" Type="http://schemas.openxmlformats.org/officeDocument/2006/relationships/image" Target="media/image22.png"/><Relationship Id="rId108" Type="http://schemas.openxmlformats.org/officeDocument/2006/relationships/hyperlink" Target="https://nsa.vma.lm.lt/course/index.php?categoryid=25." TargetMode="External"/><Relationship Id="rId129" Type="http://schemas.openxmlformats.org/officeDocument/2006/relationships/hyperlink" Target="https://www.youtube.com/channel/UCjBbf8jiCb-NZopNGWMz5SQ/playlists" TargetMode="External"/><Relationship Id="rId54" Type="http://schemas.openxmlformats.org/officeDocument/2006/relationships/header" Target="header1.xml"/><Relationship Id="rId70" Type="http://schemas.openxmlformats.org/officeDocument/2006/relationships/hyperlink" Target="https://smp.emokykla.lt/?Dalyku-grupes=2097&amp;Dalykai=2122&amp;Klases=2074&amp;Mokymosi-turinio-sritys=2519&amp;Mokymosi-turinio-srities-tema=17689" TargetMode="External"/><Relationship Id="rId75" Type="http://schemas.openxmlformats.org/officeDocument/2006/relationships/hyperlink" Target="https://smp.emokykla.lt/?Dalyku-grupes=2097&amp;Dalykai=2122&amp;Klases=2074&amp;Mokymosi-turinio-sritys=2520&amp;Mokymosi-turinio-srities-tema=17694" TargetMode="External"/><Relationship Id="rId91" Type="http://schemas.openxmlformats.org/officeDocument/2006/relationships/hyperlink" Target="https://smp.emokykla.lt/?Skaitmeniniu-mokymo-priemoniu-tipai=KL_PROJ_22_20&amp;Dalyku-grupes=2097&amp;Dalykai=2122&amp;Klases=2075&amp;Mokymosi-turinio-sritys=2527&amp;Mokymosi-turinio-srities-tema=17713" TargetMode="External"/><Relationship Id="rId96" Type="http://schemas.openxmlformats.org/officeDocument/2006/relationships/hyperlink" Target="https://smp.emokykla.lt/kategorijos/perziura/ID4534/interaktyvus-lietuvos-geografijos-zemelapis" TargetMode="External"/><Relationship Id="rId140" Type="http://schemas.openxmlformats.org/officeDocument/2006/relationships/hyperlink" Target="https://www.geoedu.lt/wp-content/uploads/2020/06/2016-Charter-Fulltext-&#8211;-Lithuanian-pdf.pdf" TargetMode="External"/><Relationship Id="rId145" Type="http://schemas.openxmlformats.org/officeDocument/2006/relationships/hyperlink" Target="https://sodas.ugdome.lt/metodiniai-dokumentai/perziura/14200" TargetMode="External"/><Relationship Id="rId161" Type="http://schemas.openxmlformats.org/officeDocument/2006/relationships/hyperlink" Target="http://www.meteo.lt/lt/oro-temperatura" TargetMode="External"/><Relationship Id="rId166" Type="http://schemas.openxmlformats.org/officeDocument/2006/relationships/hyperlink" Target="https://am.lrv.lt/uploads/am/documents/files/KLIMATO%20KAITA/Studijos%2C%20metodin%C4%97%20med%C5%BEiaga/2019%20m_%20100%20kl_apie%20klimato.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hyperlink" Target="https://sdcentras.lt/tyrimai/kritinio-mastymo-ugdymo-tyrimai/" TargetMode="External"/><Relationship Id="rId114" Type="http://schemas.openxmlformats.org/officeDocument/2006/relationships/hyperlink" Target="https://www.eduka.lt/klase/" TargetMode="External"/><Relationship Id="rId119" Type="http://schemas.openxmlformats.org/officeDocument/2006/relationships/hyperlink" Target="http://www.geografija.lt" TargetMode="External"/><Relationship Id="rId44" Type="http://schemas.openxmlformats.org/officeDocument/2006/relationships/image" Target="media/image23.png"/><Relationship Id="rId60" Type="http://schemas.openxmlformats.org/officeDocument/2006/relationships/hyperlink" Target="https://ltgeo.smp.emokykla.lt/temos/gyvenvieciu-pasiskirstymas-ir-ju-ypatumai/" TargetMode="External"/><Relationship Id="rId65" Type="http://schemas.openxmlformats.org/officeDocument/2006/relationships/hyperlink" Target="https://smp.emokykla.lt/?Dalyku-grupes=2097&amp;Dalykai=2122&amp;Klases=2074&amp;Pasiekimu-sritis=2972&amp;Mokymosi-turinio-srities-tema=17684" TargetMode="External"/><Relationship Id="rId81" Type="http://schemas.openxmlformats.org/officeDocument/2006/relationships/hyperlink" Target="https://smp.emokykla.lt/?Dalyku-grupes=2097&amp;Dalykai=2122&amp;Klases=2074&amp;Mokymosi-turinio-sritys=2522&amp;Mokymosi-turinio-srities-tema=17700" TargetMode="External"/><Relationship Id="rId86" Type="http://schemas.openxmlformats.org/officeDocument/2006/relationships/hyperlink" Target="https://smp.emokykla.lt/?Skaitmeniniu-mokymo-priemoniu-tipai=KL_PROJ_22_20&amp;Dalyku-grupes=2097&amp;Dalykai=2122&amp;Klases=2075&amp;Mokymosi-turinio-sritys=2525&amp;Mokymosi-turinio-srities-tema=17708" TargetMode="External"/><Relationship Id="rId130" Type="http://schemas.openxmlformats.org/officeDocument/2006/relationships/hyperlink" Target="https://geografija.lt/2017/09/geografija-radijuje/" TargetMode="External"/><Relationship Id="rId135" Type="http://schemas.openxmlformats.org/officeDocument/2006/relationships/hyperlink" Target="https://www.mokykla2030.lt/wp-content/uploads/2020/07/BP-vadovas_gegu%C5%BE%C4%97s_12_galutinis_red.pdf" TargetMode="External"/><Relationship Id="rId151" Type="http://schemas.openxmlformats.org/officeDocument/2006/relationships/hyperlink" Target="https://www.vdu.lt/cris/handle/20.500.12259/95228" TargetMode="External"/><Relationship Id="rId156" Type="http://schemas.openxmlformats.org/officeDocument/2006/relationships/hyperlink" Target="https://www.lgd.lt/node/1109"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lt.wikipedia.org/wiki/%C5%BDmogus" TargetMode="External"/><Relationship Id="rId109" Type="http://schemas.openxmlformats.org/officeDocument/2006/relationships/hyperlink" Target="https://mergeedu.com/" TargetMode="External"/><Relationship Id="rId34" Type="http://schemas.openxmlformats.org/officeDocument/2006/relationships/hyperlink" Target="https://www.geoedu.lt/wp-content/uploads/2020/06/1992-Charter-Fulltext-&#8211;-Lithuanian-pdf.pdf" TargetMode="External"/><Relationship Id="rId50" Type="http://schemas.openxmlformats.org/officeDocument/2006/relationships/hyperlink" Target="https://www.mokykla2030.lt/socialinis-ugdymas-2/" TargetMode="External"/><Relationship Id="rId55" Type="http://schemas.openxmlformats.org/officeDocument/2006/relationships/hyperlink" Target="https://ltgeo.smp.emokykla.lt/temos/lietuvos-geografinis-pazinimas/" TargetMode="External"/><Relationship Id="rId76" Type="http://schemas.openxmlformats.org/officeDocument/2006/relationships/hyperlink" Target="https://smp.emokykla.lt/?Dalyku-grupes=2097&amp;Dalykai=2122&amp;Klases=2074&amp;Mokymosi-turinio-sritys=2521&amp;Mokymosi-turinio-srities-tema=17695" TargetMode="External"/><Relationship Id="rId97" Type="http://schemas.openxmlformats.org/officeDocument/2006/relationships/hyperlink" Target="https://5x5.ratilio.kc.vu.lt/" TargetMode="External"/><Relationship Id="rId104" Type="http://schemas.openxmlformats.org/officeDocument/2006/relationships/hyperlink" Target="https://pazinkvalstybe.lt/" TargetMode="External"/><Relationship Id="rId120" Type="http://schemas.openxmlformats.org/officeDocument/2006/relationships/hyperlink" Target="http://www.manogaublys.lt/" TargetMode="External"/><Relationship Id="rId125" Type="http://schemas.openxmlformats.org/officeDocument/2006/relationships/hyperlink" Target="https://www.limis.lt/" TargetMode="External"/><Relationship Id="rId141" Type="http://schemas.openxmlformats.org/officeDocument/2006/relationships/hyperlink" Target="https://geography.name/introducing-geography/" TargetMode="External"/><Relationship Id="rId146" Type="http://schemas.openxmlformats.org/officeDocument/2006/relationships/hyperlink" Target="https://sodas.ugdome.lt/metodiniai-dokumentai/perziura/1507" TargetMode="External"/><Relationship Id="rId167" Type="http://schemas.openxmlformats.org/officeDocument/2006/relationships/hyperlink" Target="http://unesdoc.unesco.org/images/0021/002197/219752e.pdf" TargetMode="External"/><Relationship Id="rId7" Type="http://schemas.openxmlformats.org/officeDocument/2006/relationships/settings" Target="settings.xml"/><Relationship Id="rId71" Type="http://schemas.openxmlformats.org/officeDocument/2006/relationships/hyperlink" Target="https://smp.emokykla.lt/?Dalyku-grupes=2097&amp;Dalykai=2122&amp;Klases=2074&amp;Mokymosi-turinio-sritys=2519&amp;Mokymosi-turinio-srities-tema=17690" TargetMode="External"/><Relationship Id="rId92" Type="http://schemas.openxmlformats.org/officeDocument/2006/relationships/hyperlink" Target="https://smp.emokykla.lt/?Skaitmeniniu-mokymo-priemoniu-tipai=KL_PROJ_22_20&amp;Dalyku-grupes=2097&amp;Dalykai=2122&amp;Klases=2075&amp;Mokymosi-turinio-sritys=2527&amp;Mokymosi-turinio-srities-tema=17714" TargetMode="External"/><Relationship Id="rId162" Type="http://schemas.openxmlformats.org/officeDocument/2006/relationships/hyperlink" Target="http://klimatokaita.lt/visuomenei/skaiciuokles/" TargetMode="Externa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yperlink" Target="http://lt.wikipedia.org/w/index.php?title=Veikla&amp;action=edit&amp;redlink=1" TargetMode="External"/><Relationship Id="rId45" Type="http://schemas.openxmlformats.org/officeDocument/2006/relationships/oleObject" Target="embeddings/oleObject1.bin"/><Relationship Id="rId66" Type="http://schemas.openxmlformats.org/officeDocument/2006/relationships/hyperlink" Target="https://smp.emokykla.lt/?Dalyku-grupes=2097&amp;Dalykai=2122&amp;Klases=2074&amp;Pasiekimu-sritis=2972&amp;Mokymosi-turinio-srities-tema=17685" TargetMode="External"/><Relationship Id="rId87" Type="http://schemas.openxmlformats.org/officeDocument/2006/relationships/hyperlink" Target="https://smp.emokykla.lt/?Skaitmeniniu-mokymo-priemoniu-tipai=KL_PROJ_22_20&amp;Dalyku-grupes=2097&amp;Dalykai=2122&amp;Klases=2075&amp;Mokymosi-turinio-sritys=2525&amp;Mokymosi-turinio-srities-tema=17709" TargetMode="External"/><Relationship Id="rId110" Type="http://schemas.openxmlformats.org/officeDocument/2006/relationships/hyperlink" Target="https://epamokos.pedagogas.lt/" TargetMode="External"/><Relationship Id="rId115" Type="http://schemas.openxmlformats.org/officeDocument/2006/relationships/hyperlink" Target="https://scoolsy.lt/" TargetMode="External"/><Relationship Id="rId131" Type="http://schemas.openxmlformats.org/officeDocument/2006/relationships/hyperlink" Target="https://www.google.lt/maps/" TargetMode="External"/><Relationship Id="rId136" Type="http://schemas.openxmlformats.org/officeDocument/2006/relationships/hyperlink" Target="https://am.lrv.lt/uploads/am/documents/files/KLIMATO%20KAITA/Studijos%2C%20metodin%C4%97%20med%C5%BEiaga/2019%20m_%20100%20kl_apie%20klimato.pdf" TargetMode="External"/><Relationship Id="rId157" Type="http://schemas.openxmlformats.org/officeDocument/2006/relationships/hyperlink" Target="https://www.vdu.lt/cris/handle/20.500.12259/94429" TargetMode="External"/><Relationship Id="rId61" Type="http://schemas.openxmlformats.org/officeDocument/2006/relationships/hyperlink" Target="https://ltgeo.smp.emokykla.lt/temos/gyvenvieciu-kaita/" TargetMode="External"/><Relationship Id="rId82" Type="http://schemas.openxmlformats.org/officeDocument/2006/relationships/hyperlink" Target="https://smp.emokykla.lt/?Dalyku-grupes=2097&amp;Dalykai=2122&amp;Klases=2074&amp;Mokymosi-turinio-sritys=2522&amp;Mokymosi-turinio-srities-tema=17701" TargetMode="External"/><Relationship Id="rId152" Type="http://schemas.openxmlformats.org/officeDocument/2006/relationships/hyperlink" Target="http://journals.ku.lt/index.php/tiltai/article/view/398"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hyperlink" Target="https://www.geoedu.lt/wp-content/uploads/2020/06/2016-Charter-Fulltext-&#8211;-Lithuanian-pdf.pdf" TargetMode="External"/><Relationship Id="rId56" Type="http://schemas.openxmlformats.org/officeDocument/2006/relationships/hyperlink" Target="https://ltgeo.smp.emokykla.lt/temos/gyvenvieciu-kaita/" TargetMode="External"/><Relationship Id="rId77" Type="http://schemas.openxmlformats.org/officeDocument/2006/relationships/hyperlink" Target="https://smp.emokykla.lt/?Dalyku-grupes=2097&amp;Dalykai=2122&amp;Klases=2074&amp;Mokymosi-turinio-sritys=2521&amp;Mokymosi-turinio-srities-tema=17696" TargetMode="External"/><Relationship Id="rId100" Type="http://schemas.openxmlformats.org/officeDocument/2006/relationships/hyperlink" Target="https://wordwall.net/lt" TargetMode="External"/><Relationship Id="rId105" Type="http://schemas.openxmlformats.org/officeDocument/2006/relationships/hyperlink" Target="https://www.youtube.com/channel/UCcGg8-W985lWM3TF2wX6TWA/featured" TargetMode="External"/><Relationship Id="rId126" Type="http://schemas.openxmlformats.org/officeDocument/2006/relationships/hyperlink" Target="https://imokytojai.lt" TargetMode="External"/><Relationship Id="rId147" Type="http://schemas.openxmlformats.org/officeDocument/2006/relationships/hyperlink" Target="https://www.nec.lt/failai/5783_4_kl-leidinys_internetui.pdf" TargetMode="External"/><Relationship Id="rId16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nec.lt/failai/3762_TIMSS2011_Gamtos_mokslai_8klase_ataskaita.pdf" TargetMode="External"/><Relationship Id="rId72" Type="http://schemas.openxmlformats.org/officeDocument/2006/relationships/hyperlink" Target="https://smp.emokykla.lt/?Dalyku-grupes=2097&amp;Dalykai=2122&amp;Klases=2074&amp;Mokymosi-turinio-sritys=2519&amp;Mokymosi-turinio-srities-tema=17691" TargetMode="External"/><Relationship Id="rId93" Type="http://schemas.openxmlformats.org/officeDocument/2006/relationships/image" Target="media/image26.png"/><Relationship Id="rId98" Type="http://schemas.openxmlformats.org/officeDocument/2006/relationships/hyperlink" Target="https://www.classtime.com/lt" TargetMode="External"/><Relationship Id="rId121" Type="http://schemas.openxmlformats.org/officeDocument/2006/relationships/hyperlink" Target="https://www.geoportal.lt/geoportal/" TargetMode="External"/><Relationship Id="rId142" Type="http://schemas.openxmlformats.org/officeDocument/2006/relationships/hyperlink" Target="https://www.mokykla2030.lt/kompetenciju-ir-vaiko-raidos-aprasai/" TargetMode="External"/><Relationship Id="rId163" Type="http://schemas.openxmlformats.org/officeDocument/2006/relationships/hyperlink" Target="https://am.lrv.lt/lt/veiklos-sritys-1/klimato-kaita/sesd-apskaitos-ir-prognoziu-ataskaitos-nacionaliniai-pranesimai" TargetMode="External"/><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24.png"/><Relationship Id="rId67" Type="http://schemas.openxmlformats.org/officeDocument/2006/relationships/hyperlink" Target="https://smp.emokykla.lt/?Dalyku-grupes=2097&amp;Dalykai=2122&amp;Klases=2074&amp;Pasiekimu-sritis=2972&amp;Mokymosi-turinio-srities-tema=17686" TargetMode="External"/><Relationship Id="rId116" Type="http://schemas.openxmlformats.org/officeDocument/2006/relationships/hyperlink" Target="https://geografija9-10.mkp.emokykla.lt/" TargetMode="External"/><Relationship Id="rId137" Type="http://schemas.openxmlformats.org/officeDocument/2006/relationships/hyperlink" Target="http://unesdoc.unesco.org/images/0021/002197/219752e.pdf" TargetMode="External"/><Relationship Id="rId158" Type="http://schemas.openxmlformats.org/officeDocument/2006/relationships/hyperlink" Target="https://www.geoedu.lt/nuorodos/" TargetMode="External"/><Relationship Id="rId20" Type="http://schemas.openxmlformats.org/officeDocument/2006/relationships/hyperlink" Target="https://www.sd8.bc.ca/sites/default/files/21st-century-schools.pdf" TargetMode="External"/><Relationship Id="rId41" Type="http://schemas.openxmlformats.org/officeDocument/2006/relationships/hyperlink" Target="http://lt.wikipedia.org/wiki/Teorija" TargetMode="External"/><Relationship Id="rId62" Type="http://schemas.openxmlformats.org/officeDocument/2006/relationships/hyperlink" Target="https://ltgeo.smp.emokykla.lt/temos/europos-sajungos-reiksme-lietuvai-ir-valstybems-narems/" TargetMode="External"/><Relationship Id="rId83" Type="http://schemas.openxmlformats.org/officeDocument/2006/relationships/hyperlink" Target="https://smp.emokykla.lt/?Skaitmeniniu-mokymo-priemoniu-tipai=KL_PROJ_22_20&amp;Dalyku-grupes=2097&amp;Dalykai=2122&amp;Klases=2075&amp;Mokymosi-turinio-sritys=2525&amp;Mokymosi-turinio-srities-tema=17705" TargetMode="External"/><Relationship Id="rId88" Type="http://schemas.openxmlformats.org/officeDocument/2006/relationships/hyperlink" Target="https://smp.emokykla.lt/?Skaitmeniniu-mokymo-priemoniu-tipai=KL_PROJ_22_20&amp;Dalyku-grupes=2097&amp;Dalykai=2122&amp;Klases=2075&amp;Mokymosi-turinio-sritys=2526&amp;Mokymosi-turinio-srities-tema=17710" TargetMode="External"/><Relationship Id="rId111" Type="http://schemas.openxmlformats.org/officeDocument/2006/relationships/hyperlink" Target="https://www.emokykla.lt/skaitmenines-mokymo-priemones/priemones/priemone/72" TargetMode="External"/><Relationship Id="rId132" Type="http://schemas.openxmlformats.org/officeDocument/2006/relationships/hyperlink" Target="https://www.google.com/earth/" TargetMode="External"/><Relationship Id="rId153" Type="http://schemas.openxmlformats.org/officeDocument/2006/relationships/hyperlink" Target="https://www.vdu.lt/cris/handle/20.500.12259/94481" TargetMode="External"/><Relationship Id="rId15" Type="http://schemas.openxmlformats.org/officeDocument/2006/relationships/image" Target="media/image5.png"/><Relationship Id="rId36" Type="http://schemas.openxmlformats.org/officeDocument/2006/relationships/hyperlink" Target="https://geography.name/introducing-geography/" TargetMode="External"/><Relationship Id="rId57" Type="http://schemas.openxmlformats.org/officeDocument/2006/relationships/hyperlink" Target="https://ltgeo.smp.emokykla.lt/temos/krastovaizdis/" TargetMode="External"/><Relationship Id="rId106" Type="http://schemas.openxmlformats.org/officeDocument/2006/relationships/hyperlink" Target="https://maps-lmavb.hub.arcgis.com/" TargetMode="External"/><Relationship Id="rId127" Type="http://schemas.openxmlformats.org/officeDocument/2006/relationships/hyperlink" Target="https://smpmetodika.ugdome.lt/pavyzdziai/" TargetMode="External"/><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hyperlink" Target="https://www.mokykla2030.lt/socialinis-ugdymas-2/" TargetMode="External"/><Relationship Id="rId73" Type="http://schemas.openxmlformats.org/officeDocument/2006/relationships/hyperlink" Target="https://smp.emokykla.lt/?Dalyku-grupes=2097&amp;Dalykai=2122&amp;Klases=2074&amp;Mokymosi-turinio-sritys=2520&amp;Mokymosi-turinio-srities-tema=17692" TargetMode="External"/><Relationship Id="rId78" Type="http://schemas.openxmlformats.org/officeDocument/2006/relationships/hyperlink" Target="https://smp.emokykla.lt/?Dalyku-grupes=2097&amp;Dalykai=2122&amp;Klases=2074&amp;Mokymosi-turinio-sritys=2521&amp;Mokymosi-turinio-srities-tema=17697" TargetMode="External"/><Relationship Id="rId94" Type="http://schemas.openxmlformats.org/officeDocument/2006/relationships/image" Target="media/image27.png"/><Relationship Id="rId99" Type="http://schemas.openxmlformats.org/officeDocument/2006/relationships/hyperlink" Target="https://vieningidrauge.multimediamark.lt/" TargetMode="External"/><Relationship Id="rId101" Type="http://schemas.openxmlformats.org/officeDocument/2006/relationships/hyperlink" Target="https://studyjams.scholastic.com/studyjams/jams/science/index.htm" TargetMode="External"/><Relationship Id="rId122" Type="http://schemas.openxmlformats.org/officeDocument/2006/relationships/hyperlink" Target="http://www.etest.lt/" TargetMode="External"/><Relationship Id="rId143" Type="http://schemas.openxmlformats.org/officeDocument/2006/relationships/hyperlink" Target="https://www.smm.lt/uploads/documents/2021-05-28%20Gairi%C5%B3%20keitimo%20projektas.pdf" TargetMode="External"/><Relationship Id="rId148" Type="http://schemas.openxmlformats.org/officeDocument/2006/relationships/hyperlink" Target="https://sodas.ugdome.lt/viesieji-puslapiai/7400" TargetMode="External"/><Relationship Id="rId164" Type="http://schemas.openxmlformats.org/officeDocument/2006/relationships/hyperlink" Target="https://climatekids.nasa.gov/menu/big-questions/" TargetMode="External"/><Relationship Id="rId16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5.png"/><Relationship Id="rId47" Type="http://schemas.openxmlformats.org/officeDocument/2006/relationships/image" Target="media/image25.png"/><Relationship Id="rId68" Type="http://schemas.openxmlformats.org/officeDocument/2006/relationships/hyperlink" Target="https://smp.emokykla.lt/?Dalyku-grupes=2097&amp;Dalykai=2122&amp;Klases=2074&amp;Mokymosi-turinio-srities-tema=17687&amp;Mokymosi-turinio-sritys=2519" TargetMode="External"/><Relationship Id="rId89" Type="http://schemas.openxmlformats.org/officeDocument/2006/relationships/hyperlink" Target="https://smp.emokykla.lt/?Skaitmeniniu-mokymo-priemoniu-tipai=KL_PROJ_22_20&amp;Dalyku-grupes=2097&amp;Dalykai=2122&amp;Klases=2075&amp;Mokymosi-turinio-sritys=2526&amp;Mokymosi-turinio-srities-tema=17711" TargetMode="External"/><Relationship Id="rId112" Type="http://schemas.openxmlformats.org/officeDocument/2006/relationships/hyperlink" Target="https://www.vedliai.lt/" TargetMode="External"/><Relationship Id="rId133" Type="http://schemas.openxmlformats.org/officeDocument/2006/relationships/hyperlink" Target="http://www.esparama.lt/es_parama_pletra/failai/ESFproduktai/2011_dBT_mastymo_modelio_integravimo_budo_aprasas.pdf?fbclid=IwAR2wPxJsKAX4UqApFy4FZDA4jMk2JM0DRrvAsRdOdjQq4HRXPgBho4bABNU" TargetMode="External"/><Relationship Id="rId154" Type="http://schemas.openxmlformats.org/officeDocument/2006/relationships/hyperlink" Target="https://www.ateitis.net/lt/temos/1149/" TargetMode="External"/><Relationship Id="rId16" Type="http://schemas.openxmlformats.org/officeDocument/2006/relationships/image" Target="media/image6.png"/><Relationship Id="rId37" Type="http://schemas.openxmlformats.org/officeDocument/2006/relationships/hyperlink" Target="https://www.mokykla2030.lt/socialinis-ugdymas-2/" TargetMode="External"/><Relationship Id="rId58" Type="http://schemas.openxmlformats.org/officeDocument/2006/relationships/hyperlink" Target="https://ltgeo.smp.emokykla.lt/temos/lietuvos-gamtos-turtai/" TargetMode="External"/><Relationship Id="rId79" Type="http://schemas.openxmlformats.org/officeDocument/2006/relationships/hyperlink" Target="https://smp.emokykla.lt/?Dalyku-grupes=2097&amp;Dalykai=2122&amp;Klases=2074&amp;Mokymosi-turinio-sritys=2521&amp;Mokymosi-turinio-srities-tema=17698" TargetMode="External"/><Relationship Id="rId102" Type="http://schemas.openxmlformats.org/officeDocument/2006/relationships/hyperlink" Target="https://www.gisbaltic.eu/lt-lt/gis-mokykla" TargetMode="External"/><Relationship Id="rId123" Type="http://schemas.openxmlformats.org/officeDocument/2006/relationships/hyperlink" Target="http://www.ismaniklase.lt" TargetMode="External"/><Relationship Id="rId144" Type="http://schemas.openxmlformats.org/officeDocument/2006/relationships/hyperlink" Target="http://lietuva.lt/lt/" TargetMode="External"/><Relationship Id="rId90" Type="http://schemas.openxmlformats.org/officeDocument/2006/relationships/hyperlink" Target="https://smp.emokykla.lt/?Skaitmeniniu-mokymo-priemoniu-tipai=KL_PROJ_22_20&amp;Dalyku-grupes=2097&amp;Dalykai=2122&amp;Klases=2075&amp;Mokymosi-turinio-sritys=2526&amp;Mokymosi-turinio-srities-tema=17712" TargetMode="External"/><Relationship Id="rId165" Type="http://schemas.openxmlformats.org/officeDocument/2006/relationships/hyperlink" Target="https://www.plt.org/educator-tips/videos-climate-change-middle-school" TargetMode="External"/><Relationship Id="rId27" Type="http://schemas.openxmlformats.org/officeDocument/2006/relationships/image" Target="media/image16.png"/><Relationship Id="rId48" Type="http://schemas.openxmlformats.org/officeDocument/2006/relationships/hyperlink" Target="http://www.esparama.lt/es_parama_pletra/failai/ESFproduktai/2011_dBT_mastymo_modelio_integravimo_budo_aprasas.pdf?fbclid=IwAR2wPxJsKAX4UqApFy4FZDA4jMk2JM0DRrvAsRdOdjQq4HRXPgBho4bABNU" TargetMode="External"/><Relationship Id="rId69" Type="http://schemas.openxmlformats.org/officeDocument/2006/relationships/hyperlink" Target="https://smp.emokykla.lt/?Dalyku-grupes=2097&amp;Dalykai=2122&amp;Klases=2074&amp;Mokymosi-turinio-sritys=2519&amp;Mokymosi-turinio-srities-tema=17688" TargetMode="External"/><Relationship Id="rId113" Type="http://schemas.openxmlformats.org/officeDocument/2006/relationships/hyperlink" Target="https://emapamokos.lt/" TargetMode="External"/><Relationship Id="rId134" Type="http://schemas.openxmlformats.org/officeDocument/2006/relationships/hyperlink" Target="https://www.nsa.smm.lt/wp-content/uploads/2020/01/bendruju-programu-atnaujinimo-gaires_internetine-versija.pdf" TargetMode="External"/><Relationship Id="rId80" Type="http://schemas.openxmlformats.org/officeDocument/2006/relationships/hyperlink" Target="https://smp.emokykla.lt/?Dalyku-grupes=2097&amp;Dalykai=2122&amp;Klases=2074&amp;Mokymosi-turinio-sritys=2521&amp;Mokymosi-turinio-srities-tema=17699" TargetMode="External"/><Relationship Id="rId155" Type="http://schemas.openxmlformats.org/officeDocument/2006/relationships/hyperlink" Target="https://www.sac.smm.lt/leidiniai/svietimo-naujienos/archyvas/svietimo-naujienos/" TargetMode="External"/><Relationship Id="rId17" Type="http://schemas.openxmlformats.org/officeDocument/2006/relationships/image" Target="media/image7.png"/><Relationship Id="rId38" Type="http://schemas.openxmlformats.org/officeDocument/2006/relationships/hyperlink" Target="http://lt.wikipedia.org/wiki/U%C5%BEdavinys" TargetMode="External"/><Relationship Id="rId59" Type="http://schemas.openxmlformats.org/officeDocument/2006/relationships/hyperlink" Target="https://ltgeo.smp.emokykla.lt/temos/lietuvos-vidaus-vandenys/" TargetMode="External"/><Relationship Id="rId103" Type="http://schemas.openxmlformats.org/officeDocument/2006/relationships/hyperlink" Target="https://mokyklaplius.ktu.edu/" TargetMode="External"/><Relationship Id="rId124" Type="http://schemas.openxmlformats.org/officeDocument/2006/relationships/hyperlink" Target="https://www.lrt.lt/mediateka"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sodas.ugdome.lt/metodiniai-dokumentai/perziura/1507" TargetMode="External"/><Relationship Id="rId3" Type="http://schemas.openxmlformats.org/officeDocument/2006/relationships/hyperlink" Target="https://www.smm.lt/uploads/documents/2021-05-28%20Gairi%C5%B3%20keitimo%20projektas.pdf" TargetMode="External"/><Relationship Id="rId7" Type="http://schemas.openxmlformats.org/officeDocument/2006/relationships/hyperlink" Target="https://sodas.ugdome.lt/viesieji-puslapiai/7400" TargetMode="External"/><Relationship Id="rId2" Type="http://schemas.openxmlformats.org/officeDocument/2006/relationships/hyperlink" Target="https://www.nsa.smm.lt/wp-content/uploads/2020/01/bendruju-programu-atnaujinimo-gaires_internetine-versija.pdf" TargetMode="External"/><Relationship Id="rId1" Type="http://schemas.openxmlformats.org/officeDocument/2006/relationships/hyperlink" Target="https://www.mokykla2030.lt/socialinis-ugdymas-2/" TargetMode="External"/><Relationship Id="rId6" Type="http://schemas.openxmlformats.org/officeDocument/2006/relationships/hyperlink" Target="https://sodas.ugdome.lt/metodiniai-dokumentai/perziura/14200" TargetMode="External"/><Relationship Id="rId5" Type="http://schemas.openxmlformats.org/officeDocument/2006/relationships/hyperlink" Target="https://www.mokykla2030.lt/kompetenciju-ir-vaiko-raidos-aprasai/" TargetMode="External"/><Relationship Id="rId10" Type="http://schemas.openxmlformats.org/officeDocument/2006/relationships/hyperlink" Target="https://www.youtube.com/watch?v=jc7rc3ihGo0" TargetMode="External"/><Relationship Id="rId4" Type="http://schemas.openxmlformats.org/officeDocument/2006/relationships/hyperlink" Target="https://www.mokykla2030.lt/wp-content/uploads/2020/07/BP-vadovas_gegu%C5%BE%C4%97s_12_galutinis_red.pdf" TargetMode="External"/><Relationship Id="rId9" Type="http://schemas.openxmlformats.org/officeDocument/2006/relationships/hyperlink" Target="https://www.nec.lt/failai/5783_4_kl-leidinys_internetui.pdf"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DD360A5AE058E48B608F8E82876A3B4" ma:contentTypeVersion="18" ma:contentTypeDescription="Create a new document." ma:contentTypeScope="" ma:versionID="d04f42d55e0f88d43467f44ba2332c7f">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570ae53fb25cdd4c822402854c2c2a41"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D489B-FDD1-4F97-9A4E-31DED3BF33B2}">
  <ds:schemaRefs>
    <ds:schemaRef ds:uri="http://schemas.microsoft.com/sharepoint/v3/contenttype/forms"/>
  </ds:schemaRefs>
</ds:datastoreItem>
</file>

<file path=customXml/itemProps2.xml><?xml version="1.0" encoding="utf-8"?>
<ds:datastoreItem xmlns:ds="http://schemas.openxmlformats.org/officeDocument/2006/customXml" ds:itemID="{08030D4E-F3ED-4AAC-B6FC-27AC2496E778}">
  <ds:schemaRefs>
    <ds:schemaRef ds:uri="441e4d8e-a8ab-46be-9694-e40af28e9c61"/>
    <ds:schemaRef ds:uri="bd2a18c2-06d4-44cd-af38-3237b532008a"/>
    <ds:schemaRef ds:uri="http://www.w3.org/XML/1998/namespace"/>
    <ds:schemaRef ds:uri="http://schemas.microsoft.com/office/2006/metadata/properties"/>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purl.org/dc/dcmitype/"/>
    <ds:schemaRef ds:uri="http://purl.org/dc/terms/"/>
  </ds:schemaRefs>
</ds:datastoreItem>
</file>

<file path=customXml/itemProps3.xml><?xml version="1.0" encoding="utf-8"?>
<ds:datastoreItem xmlns:ds="http://schemas.openxmlformats.org/officeDocument/2006/customXml" ds:itemID="{47D8F29E-C150-47D4-A5F3-38323B50D1E9}"/>
</file>

<file path=customXml/itemProps4.xml><?xml version="1.0" encoding="utf-8"?>
<ds:datastoreItem xmlns:ds="http://schemas.openxmlformats.org/officeDocument/2006/customXml" ds:itemID="{F227C744-D036-4DAE-99E2-B4D0089C7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108</Pages>
  <Words>146777</Words>
  <Characters>83664</Characters>
  <Application>Microsoft Office Word</Application>
  <DocSecurity>0</DocSecurity>
  <Lines>697</Lines>
  <Paragraphs>459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Salomėja Vanagienė</dc:creator>
  <cp:keywords/>
  <dc:description/>
  <cp:lastModifiedBy>Nijolė Selvestravičiūtė-Grybovienė</cp:lastModifiedBy>
  <cp:revision>6</cp:revision>
  <cp:lastPrinted>2025-08-22T08:36:00Z</cp:lastPrinted>
  <dcterms:created xsi:type="dcterms:W3CDTF">2025-08-21T11:26:00Z</dcterms:created>
  <dcterms:modified xsi:type="dcterms:W3CDTF">2025-08-22T08:37:00Z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y fmtid="{D5CDD505-2E9C-101B-9397-08002B2CF9AE}" pid="3" name="MediaServiceImageTags">
    <vt:lpwstr/>
  </property>
</Properties>
</file>