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33B71" w14:textId="77777777" w:rsidR="00BA4B2F" w:rsidRDefault="00BA4B2F" w:rsidP="00BA4B2F">
      <w:pPr>
        <w:pStyle w:val="Antrat1"/>
        <w:spacing w:after="240"/>
        <w:rPr>
          <w:rFonts w:eastAsia="Calibri"/>
          <w:lang w:val="lt-LT" w:eastAsia="en-US"/>
        </w:rPr>
      </w:pPr>
      <w:r w:rsidRPr="00581296">
        <w:rPr>
          <w:rFonts w:eastAsia="Times New Roman"/>
        </w:rPr>
        <w:t>Bangų sudėtis</w:t>
      </w:r>
      <w:r w:rsidRPr="00BA4B2F">
        <w:rPr>
          <w:rFonts w:eastAsia="Calibri"/>
          <w:lang w:val="lt-LT" w:eastAsia="en-US"/>
        </w:rPr>
        <w:t xml:space="preserve"> </w:t>
      </w:r>
    </w:p>
    <w:p w14:paraId="1F133B72" w14:textId="77777777" w:rsidR="00BA4B2F" w:rsidRPr="00BA4B2F" w:rsidRDefault="00BA4B2F" w:rsidP="00BA4B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BA4B2F">
        <w:rPr>
          <w:rFonts w:eastAsia="Calibri" w:cs="Times New Roman"/>
          <w:szCs w:val="24"/>
          <w:lang w:val="lt-LT" w:eastAsia="en-US"/>
        </w:rPr>
        <w:t>Žaliais taškais pavaizduoti vandenyje virpantys kūnai. Ryški linija pavaizduotos bangos keteros, o blankia – įdubimai. Kokios spalvos taškais pavaizduoti interferencijos minimumai ir maksimumai? Kodėl taip galvojate?</w:t>
      </w:r>
    </w:p>
    <w:p w14:paraId="1F133B73" w14:textId="77777777" w:rsidR="00BA4B2F" w:rsidRPr="00BA4B2F" w:rsidRDefault="00BA4B2F" w:rsidP="00BA4B2F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BA4B2F">
        <w:rPr>
          <w:rFonts w:ascii="Calibri" w:eastAsia="Calibri" w:hAnsi="Calibri" w:cs="Times New Roman"/>
          <w:noProof/>
          <w:sz w:val="22"/>
          <w:lang w:val="lt-LT"/>
        </w:rPr>
        <w:drawing>
          <wp:inline distT="0" distB="0" distL="0" distR="0" wp14:anchorId="1F133B81" wp14:editId="1F133B82">
            <wp:extent cx="4848225" cy="180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3B74" w14:textId="77777777" w:rsidR="00BA4B2F" w:rsidRDefault="00BA4B2F" w:rsidP="00BA4B2F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14:paraId="1F133B75" w14:textId="77777777" w:rsidR="00BA4B2F" w:rsidRDefault="00BA4B2F" w:rsidP="00BA4B2F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14:paraId="1F133B76" w14:textId="77777777" w:rsidR="00BA4B2F" w:rsidRDefault="00BA4B2F" w:rsidP="00BA4B2F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14:paraId="1F133B77" w14:textId="77777777" w:rsidR="00BA4B2F" w:rsidRPr="00BA4B2F" w:rsidRDefault="00BA4B2F" w:rsidP="00BA4B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BA4B2F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33B83" wp14:editId="1F133B84">
                <wp:simplePos x="0" y="0"/>
                <wp:positionH relativeFrom="column">
                  <wp:posOffset>2727960</wp:posOffset>
                </wp:positionH>
                <wp:positionV relativeFrom="paragraph">
                  <wp:posOffset>1784985</wp:posOffset>
                </wp:positionV>
                <wp:extent cx="236220" cy="266700"/>
                <wp:effectExtent l="0" t="0" r="0" b="0"/>
                <wp:wrapNone/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33B93" w14:textId="77777777" w:rsidR="00BA4B2F" w:rsidRDefault="00BA4B2F" w:rsidP="00BA4B2F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33B83" id="_x0000_t202" coordsize="21600,21600" o:spt="202" path="m,l,21600r21600,l21600,xe">
                <v:stroke joinstyle="miter"/>
                <v:path gradientshapeok="t" o:connecttype="rect"/>
              </v:shapetype>
              <v:shape id="Teksto laukas 24" o:spid="_x0000_s1026" type="#_x0000_t202" style="position:absolute;left:0;text-align:left;margin-left:214.8pt;margin-top:140.55pt;width:18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" fillcolor="window" stroked="f" strokeweight=".5pt">
                <v:textbox>
                  <w:txbxContent>
                    <w:p w14:paraId="1F133B93" w14:textId="77777777" w:rsidR="00BA4B2F" w:rsidRDefault="00BA4B2F" w:rsidP="00BA4B2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A4B2F">
        <w:rPr>
          <w:rFonts w:eastAsia="Calibri" w:cs="Times New Roman"/>
          <w:noProof/>
          <w:szCs w:val="24"/>
          <w:lang w:val="lt-LT"/>
        </w:rPr>
        <w:drawing>
          <wp:anchor distT="0" distB="0" distL="114300" distR="114300" simplePos="0" relativeHeight="251659264" behindDoc="0" locked="0" layoutInCell="1" allowOverlap="1" wp14:anchorId="1F133B85" wp14:editId="1F133B86">
            <wp:simplePos x="0" y="0"/>
            <wp:positionH relativeFrom="column">
              <wp:posOffset>930275</wp:posOffset>
            </wp:positionH>
            <wp:positionV relativeFrom="paragraph">
              <wp:posOffset>447040</wp:posOffset>
            </wp:positionV>
            <wp:extent cx="2666365" cy="1779270"/>
            <wp:effectExtent l="0" t="0" r="635" b="0"/>
            <wp:wrapTopAndBottom/>
            <wp:docPr id="2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B2F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33B87" wp14:editId="1F133B88">
                <wp:simplePos x="0" y="0"/>
                <wp:positionH relativeFrom="column">
                  <wp:posOffset>1568450</wp:posOffset>
                </wp:positionH>
                <wp:positionV relativeFrom="paragraph">
                  <wp:posOffset>1805940</wp:posOffset>
                </wp:positionV>
                <wp:extent cx="236220" cy="266700"/>
                <wp:effectExtent l="0" t="0" r="0" b="0"/>
                <wp:wrapNone/>
                <wp:docPr id="23" name="Teksto lauk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33B94" w14:textId="77777777" w:rsidR="00BA4B2F" w:rsidRDefault="00BA4B2F" w:rsidP="00BA4B2F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3B87" id="Teksto laukas 23" o:spid="_x0000_s1027" type="#_x0000_t202" style="position:absolute;left:0;text-align:left;margin-left:123.5pt;margin-top:142.2pt;width:18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" fillcolor="window" stroked="f" strokeweight=".5pt">
                <v:textbox>
                  <w:txbxContent>
                    <w:p w14:paraId="1F133B94" w14:textId="77777777" w:rsidR="00BA4B2F" w:rsidRDefault="00BA4B2F" w:rsidP="00BA4B2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A4B2F">
        <w:rPr>
          <w:rFonts w:eastAsia="Calibri" w:cs="Times New Roman"/>
          <w:color w:val="000000"/>
          <w:szCs w:val="24"/>
          <w:bdr w:val="none" w:sz="0" w:space="0" w:color="auto" w:frame="1"/>
          <w:shd w:val="clear" w:color="auto" w:fill="FFFFFF"/>
          <w:lang w:val="lt-LT" w:eastAsia="en-US"/>
        </w:rPr>
        <w:t xml:space="preserve">Oru sklinda dvi garso bangos. Bangos A amplitudė lygi 2cm, bangos B amplitudė Lygi 4 cm. Kai jos susitinka, kokia yra gautos bangos amplitudė? </w:t>
      </w:r>
    </w:p>
    <w:p w14:paraId="1F133B78" w14:textId="77777777" w:rsidR="00BA4B2F" w:rsidRPr="00BA4B2F" w:rsidRDefault="00BA4B2F" w:rsidP="00BA4B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BA4B2F">
        <w:rPr>
          <w:rFonts w:eastAsia="Calibri" w:cs="Times New Roman"/>
          <w:color w:val="000000"/>
          <w:szCs w:val="24"/>
          <w:bdr w:val="none" w:sz="0" w:space="0" w:color="auto" w:frame="1"/>
          <w:shd w:val="clear" w:color="auto" w:fill="FFFFFF"/>
          <w:lang w:val="lt-LT" w:eastAsia="en-US"/>
        </w:rPr>
        <w:t>Oru sklinda dvi garso bangos. Bangos A amplitudė lygi 5cm, bangos B amplitudė Lygi 2 cm. Kai jos susitinka, kokia yra gautos bangos amplitudė</w:t>
      </w:r>
      <w:r>
        <w:rPr>
          <w:rFonts w:eastAsia="Calibri" w:cs="Times New Roman"/>
          <w:color w:val="2E74B5"/>
          <w:szCs w:val="24"/>
          <w:bdr w:val="none" w:sz="0" w:space="0" w:color="auto" w:frame="1"/>
          <w:shd w:val="clear" w:color="auto" w:fill="FFFFFF"/>
          <w:lang w:val="lt-LT" w:eastAsia="en-US"/>
        </w:rPr>
        <w:t>?</w:t>
      </w:r>
    </w:p>
    <w:p w14:paraId="1F133B79" w14:textId="77777777" w:rsidR="00BA4B2F" w:rsidRPr="00BA4B2F" w:rsidRDefault="00BA4B2F" w:rsidP="00BA4B2F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BA4B2F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33B89" wp14:editId="1F133B8A">
                <wp:simplePos x="0" y="0"/>
                <wp:positionH relativeFrom="column">
                  <wp:posOffset>1650365</wp:posOffset>
                </wp:positionH>
                <wp:positionV relativeFrom="paragraph">
                  <wp:posOffset>1315720</wp:posOffset>
                </wp:positionV>
                <wp:extent cx="236220" cy="266700"/>
                <wp:effectExtent l="0" t="0" r="0" b="0"/>
                <wp:wrapNone/>
                <wp:docPr id="27" name="Teksto lauk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33B95" w14:textId="77777777" w:rsidR="00BA4B2F" w:rsidRDefault="00BA4B2F" w:rsidP="00BA4B2F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3B89" id="Teksto laukas 27" o:spid="_x0000_s1028" type="#_x0000_t202" style="position:absolute;margin-left:129.95pt;margin-top:103.6pt;width:18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" fillcolor="window" stroked="f" strokeweight=".5pt">
                <v:textbox>
                  <w:txbxContent>
                    <w:p w14:paraId="1F133B95" w14:textId="77777777" w:rsidR="00BA4B2F" w:rsidRDefault="00BA4B2F" w:rsidP="00BA4B2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A4B2F">
        <w:rPr>
          <w:rFonts w:eastAsia="Calibri" w:cs="Times New Roman"/>
          <w:noProof/>
          <w:color w:val="000000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33B8B" wp14:editId="1F133B8C">
                <wp:simplePos x="0" y="0"/>
                <wp:positionH relativeFrom="column">
                  <wp:posOffset>419100</wp:posOffset>
                </wp:positionH>
                <wp:positionV relativeFrom="paragraph">
                  <wp:posOffset>823595</wp:posOffset>
                </wp:positionV>
                <wp:extent cx="236220" cy="266700"/>
                <wp:effectExtent l="0" t="0" r="0" b="0"/>
                <wp:wrapNone/>
                <wp:docPr id="26" name="Teksto lauk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33B96" w14:textId="77777777" w:rsidR="00BA4B2F" w:rsidRDefault="00BA4B2F" w:rsidP="00BA4B2F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3B8B" id="Teksto laukas 26" o:spid="_x0000_s1029" type="#_x0000_t202" style="position:absolute;margin-left:33pt;margin-top:64.85pt;width:18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" fillcolor="window" stroked="f" strokeweight=".5pt">
                <v:textbox>
                  <w:txbxContent>
                    <w:p w14:paraId="1F133B96" w14:textId="77777777" w:rsidR="00BA4B2F" w:rsidRDefault="00BA4B2F" w:rsidP="00BA4B2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A4B2F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1F133B8D" wp14:editId="1F133B8E">
            <wp:extent cx="2016505" cy="1661416"/>
            <wp:effectExtent l="0" t="0" r="3175" b="0"/>
            <wp:docPr id="3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05" cy="1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3B7A" w14:textId="77777777" w:rsidR="00BA4B2F" w:rsidRPr="00BA4B2F" w:rsidRDefault="00BA4B2F" w:rsidP="00BA4B2F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14:paraId="1F133B7B" w14:textId="77777777" w:rsidR="00BA4B2F" w:rsidRPr="00BA4B2F" w:rsidRDefault="00BA4B2F" w:rsidP="00BA4B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BA4B2F">
        <w:rPr>
          <w:rFonts w:eastAsia="Calibri" w:cs="Times New Roman"/>
          <w:noProof/>
          <w:szCs w:val="24"/>
          <w:lang w:val="lt-LT"/>
        </w:rPr>
        <w:lastRenderedPageBreak/>
        <w:drawing>
          <wp:anchor distT="0" distB="0" distL="114300" distR="114300" simplePos="0" relativeHeight="251664384" behindDoc="0" locked="0" layoutInCell="1" allowOverlap="1" wp14:anchorId="1F133B8F" wp14:editId="1F133B90">
            <wp:simplePos x="0" y="0"/>
            <wp:positionH relativeFrom="column">
              <wp:posOffset>533400</wp:posOffset>
            </wp:positionH>
            <wp:positionV relativeFrom="paragraph">
              <wp:posOffset>564515</wp:posOffset>
            </wp:positionV>
            <wp:extent cx="2499798" cy="2828925"/>
            <wp:effectExtent l="0" t="0" r="0" b="0"/>
            <wp:wrapTopAndBottom/>
            <wp:docPr id="4" name="Paveikslėli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798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B2F">
        <w:rPr>
          <w:rFonts w:eastAsia="Calibri" w:cs="Times New Roman"/>
          <w:szCs w:val="24"/>
          <w:lang w:val="lt-LT" w:eastAsia="en-US"/>
        </w:rPr>
        <w:t xml:space="preserve">Paveiksle pavaizduoti skaitmeninio įrenginio ekrane du analoginio signalo grafikai. Pavaizduokite sudėtų šių signalų grafiką. </w:t>
      </w:r>
    </w:p>
    <w:p w14:paraId="1F133B7C" w14:textId="77777777" w:rsidR="00BA4B2F" w:rsidRPr="00BA4B2F" w:rsidRDefault="00BA4B2F" w:rsidP="00BA4B2F">
      <w:pPr>
        <w:spacing w:after="160" w:line="259" w:lineRule="auto"/>
        <w:jc w:val="left"/>
        <w:rPr>
          <w:rFonts w:eastAsia="Calibri" w:cs="Times New Roman"/>
          <w:noProof/>
          <w:szCs w:val="24"/>
          <w:lang w:val="lt-LT"/>
        </w:rPr>
      </w:pPr>
    </w:p>
    <w:p w14:paraId="1F133B7D" w14:textId="77777777" w:rsidR="00BA4B2F" w:rsidRPr="00BA4B2F" w:rsidRDefault="00BA4B2F" w:rsidP="00BA4B2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noProof/>
          <w:szCs w:val="24"/>
          <w:lang w:val="lt-LT"/>
        </w:rPr>
      </w:pPr>
      <w:r w:rsidRPr="00BA4B2F">
        <w:rPr>
          <w:rFonts w:eastAsia="Calibri" w:cs="Times New Roman"/>
          <w:noProof/>
          <w:szCs w:val="24"/>
          <w:lang w:val="lt-LT"/>
        </w:rPr>
        <w:t>Du signlai juda priešingomis kryptimis taip kaip parodyta paveiksle.</w:t>
      </w:r>
    </w:p>
    <w:p w14:paraId="1F133B7E" w14:textId="77777777" w:rsidR="00BA4B2F" w:rsidRPr="00BA4B2F" w:rsidRDefault="00BA4B2F" w:rsidP="00BA4B2F">
      <w:pPr>
        <w:spacing w:after="160" w:line="259" w:lineRule="auto"/>
        <w:jc w:val="left"/>
        <w:rPr>
          <w:rFonts w:eastAsia="Calibri" w:cs="Times New Roman"/>
          <w:noProof/>
          <w:szCs w:val="24"/>
          <w:lang w:val="lt-LT"/>
        </w:rPr>
      </w:pPr>
      <w:r w:rsidRPr="00BA4B2F">
        <w:rPr>
          <w:rFonts w:eastAsia="Calibri" w:cs="Times New Roman"/>
          <w:noProof/>
          <w:szCs w:val="24"/>
          <w:lang w:val="lt-LT"/>
        </w:rPr>
        <w:t>Įvardinkite grafiko ašis ir pavaizduokite suminį signalą.</w:t>
      </w:r>
    </w:p>
    <w:p w14:paraId="1F133B7F" w14:textId="77777777" w:rsidR="00BA4B2F" w:rsidRPr="00BA4B2F" w:rsidRDefault="00BA4B2F" w:rsidP="00BA4B2F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BA4B2F">
        <w:rPr>
          <w:rFonts w:ascii="Calibri" w:eastAsia="Calibri" w:hAnsi="Calibri" w:cs="Times New Roman"/>
          <w:noProof/>
          <w:sz w:val="22"/>
          <w:lang w:val="lt-LT"/>
        </w:rPr>
        <w:drawing>
          <wp:inline distT="0" distB="0" distL="0" distR="0" wp14:anchorId="1F133B91" wp14:editId="1F133B92">
            <wp:extent cx="4839286" cy="3042711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912" cy="304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3B80" w14:textId="77777777"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16763"/>
    <w:multiLevelType w:val="hybridMultilevel"/>
    <w:tmpl w:val="DD70A6E6"/>
    <w:lvl w:ilvl="0" w:tplc="43B633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7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B2F"/>
    <w:rsid w:val="000C688D"/>
    <w:rsid w:val="0014077E"/>
    <w:rsid w:val="004906D1"/>
    <w:rsid w:val="00680D2C"/>
    <w:rsid w:val="007A40CC"/>
    <w:rsid w:val="00BA4B2F"/>
    <w:rsid w:val="00E068F5"/>
    <w:rsid w:val="00E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3B71"/>
  <w15:docId w15:val="{FB180FA2-CFA1-4DBC-9ADD-2AAB0A2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4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4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4B2F"/>
    <w:rPr>
      <w:rFonts w:ascii="Tahoma" w:hAnsi="Tahoma" w:cs="Tahoma"/>
      <w:sz w:val="16"/>
      <w:szCs w:val="16"/>
      <w:lang w:val="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4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521DAA1D-2091-4A17-A5E6-4F897E1F6069}"/>
</file>

<file path=customXml/itemProps2.xml><?xml version="1.0" encoding="utf-8"?>
<ds:datastoreItem xmlns:ds="http://schemas.openxmlformats.org/officeDocument/2006/customXml" ds:itemID="{1DA97616-D392-4AD3-A8ED-757F6EEAB655}"/>
</file>

<file path=customXml/itemProps3.xml><?xml version="1.0" encoding="utf-8"?>
<ds:datastoreItem xmlns:ds="http://schemas.openxmlformats.org/officeDocument/2006/customXml" ds:itemID="{4942E2D6-C8F1-41CC-B259-FF201E1A0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 Vaščenkienė</cp:lastModifiedBy>
  <cp:revision>2</cp:revision>
  <dcterms:created xsi:type="dcterms:W3CDTF">2024-09-04T13:33:00Z</dcterms:created>
  <dcterms:modified xsi:type="dcterms:W3CDTF">2024-09-19T06:57:00Z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