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6D" w:rsidRPr="00581296" w:rsidRDefault="000C7D6D" w:rsidP="000C7D6D">
      <w:pPr>
        <w:rPr>
          <w:rFonts w:ascii="Times New Roman" w:hAnsi="Times New Roman" w:cs="Times New Roman"/>
          <w:b/>
          <w:sz w:val="24"/>
          <w:szCs w:val="24"/>
        </w:rPr>
      </w:pPr>
      <w:r w:rsidRPr="00581296">
        <w:rPr>
          <w:rFonts w:ascii="Times New Roman" w:hAnsi="Times New Roman" w:cs="Times New Roman"/>
          <w:b/>
          <w:sz w:val="24"/>
          <w:szCs w:val="24"/>
        </w:rPr>
        <w:t>PAMOKŲ SCENARIJAI</w:t>
      </w:r>
    </w:p>
    <w:tbl>
      <w:tblPr>
        <w:tblStyle w:val="Lentelstinklelis"/>
        <w:tblW w:w="0" w:type="auto"/>
        <w:tblLook w:val="04A0" w:firstRow="1" w:lastRow="0" w:firstColumn="1" w:lastColumn="0" w:noHBand="0" w:noVBand="1"/>
      </w:tblPr>
      <w:tblGrid>
        <w:gridCol w:w="10070"/>
      </w:tblGrid>
      <w:tr w:rsidR="000C7D6D" w:rsidRPr="00581296" w:rsidTr="0000476C">
        <w:tc>
          <w:tcPr>
            <w:tcW w:w="14390" w:type="dxa"/>
          </w:tcPr>
          <w:p w:rsidR="000C7D6D" w:rsidRPr="00581296" w:rsidRDefault="000C7D6D" w:rsidP="0000476C">
            <w:pPr>
              <w:rPr>
                <w:rFonts w:ascii="Times New Roman" w:hAnsi="Times New Roman" w:cs="Times New Roman"/>
                <w:b/>
                <w:sz w:val="24"/>
                <w:szCs w:val="24"/>
              </w:rPr>
            </w:pPr>
            <w:r w:rsidRPr="00581296">
              <w:rPr>
                <w:rFonts w:ascii="Times New Roman" w:hAnsi="Times New Roman" w:cs="Times New Roman"/>
                <w:b/>
                <w:sz w:val="24"/>
                <w:szCs w:val="24"/>
              </w:rPr>
              <w:t xml:space="preserve">TEMA  </w:t>
            </w:r>
            <w:r w:rsidRPr="00581296">
              <w:rPr>
                <w:rFonts w:ascii="Times New Roman" w:eastAsia="Times New Roman" w:hAnsi="Times New Roman" w:cs="Times New Roman"/>
                <w:b/>
                <w:color w:val="000000"/>
                <w:sz w:val="24"/>
                <w:szCs w:val="24"/>
                <w:lang w:eastAsia="lt-LT"/>
              </w:rPr>
              <w:t>Bangų savybės</w:t>
            </w:r>
          </w:p>
        </w:tc>
      </w:tr>
      <w:tr w:rsidR="000C7D6D" w:rsidRPr="00581296" w:rsidTr="0000476C">
        <w:trPr>
          <w:trHeight w:val="62"/>
        </w:trPr>
        <w:tc>
          <w:tcPr>
            <w:tcW w:w="14390" w:type="dxa"/>
          </w:tcPr>
          <w:p w:rsidR="000C7D6D" w:rsidRPr="00D16427" w:rsidRDefault="000C7D6D" w:rsidP="0000476C">
            <w:pPr>
              <w:rPr>
                <w:rFonts w:ascii="Times New Roman" w:eastAsia="Times New Roman" w:hAnsi="Times New Roman" w:cs="Times New Roman"/>
                <w:b/>
                <w:color w:val="000000"/>
                <w:sz w:val="24"/>
                <w:szCs w:val="24"/>
                <w:lang w:eastAsia="lt-LT"/>
              </w:rPr>
            </w:pPr>
            <w:r w:rsidRPr="00581296">
              <w:rPr>
                <w:rFonts w:ascii="Times New Roman" w:eastAsia="Times New Roman" w:hAnsi="Times New Roman" w:cs="Times New Roman"/>
                <w:b/>
                <w:color w:val="000000"/>
                <w:sz w:val="24"/>
                <w:szCs w:val="24"/>
                <w:lang w:eastAsia="lt-LT"/>
              </w:rPr>
              <w:t xml:space="preserve"> 1 pam</w:t>
            </w:r>
            <w:r>
              <w:rPr>
                <w:rFonts w:ascii="Times New Roman" w:eastAsia="Times New Roman" w:hAnsi="Times New Roman" w:cs="Times New Roman"/>
                <w:b/>
                <w:color w:val="000000"/>
                <w:sz w:val="24"/>
                <w:szCs w:val="24"/>
                <w:lang w:eastAsia="lt-LT"/>
              </w:rPr>
              <w:t>oka</w:t>
            </w:r>
          </w:p>
        </w:tc>
      </w:tr>
    </w:tbl>
    <w:p w:rsidR="000C7D6D" w:rsidRPr="00581296" w:rsidRDefault="000C7D6D" w:rsidP="000C7D6D">
      <w:pP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1655"/>
        <w:gridCol w:w="8415"/>
      </w:tblGrid>
      <w:tr w:rsidR="000C7D6D" w:rsidRPr="00581296" w:rsidTr="0000476C">
        <w:tc>
          <w:tcPr>
            <w:tcW w:w="1668" w:type="dxa"/>
          </w:tcPr>
          <w:p w:rsidR="000C7D6D" w:rsidRPr="00581296" w:rsidRDefault="000C7D6D" w:rsidP="0000476C">
            <w:pPr>
              <w:rPr>
                <w:rFonts w:ascii="Times New Roman" w:hAnsi="Times New Roman" w:cs="Times New Roman"/>
                <w:b/>
                <w:sz w:val="24"/>
                <w:szCs w:val="24"/>
              </w:rPr>
            </w:pPr>
            <w:r w:rsidRPr="00581296">
              <w:rPr>
                <w:rFonts w:ascii="Times New Roman" w:hAnsi="Times New Roman" w:cs="Times New Roman"/>
                <w:b/>
                <w:sz w:val="24"/>
                <w:szCs w:val="24"/>
              </w:rPr>
              <w:t>Klasė, kuriai skirta(-os) pamoka (-os)</w:t>
            </w:r>
          </w:p>
        </w:tc>
        <w:tc>
          <w:tcPr>
            <w:tcW w:w="8628" w:type="dxa"/>
          </w:tcPr>
          <w:p w:rsidR="000C7D6D" w:rsidRPr="00581296" w:rsidRDefault="000C7D6D" w:rsidP="0000476C">
            <w:pPr>
              <w:rPr>
                <w:rFonts w:ascii="Times New Roman" w:hAnsi="Times New Roman" w:cs="Times New Roman"/>
                <w:sz w:val="24"/>
                <w:szCs w:val="24"/>
              </w:rPr>
            </w:pPr>
            <w:r w:rsidRPr="21F536C4">
              <w:rPr>
                <w:rFonts w:ascii="Times New Roman" w:hAnsi="Times New Roman" w:cs="Times New Roman"/>
                <w:b/>
                <w:bCs/>
                <w:sz w:val="24"/>
                <w:szCs w:val="24"/>
              </w:rPr>
              <w:t xml:space="preserve"> </w:t>
            </w:r>
            <w:r w:rsidRPr="21F536C4">
              <w:rPr>
                <w:rFonts w:ascii="Times New Roman" w:hAnsi="Times New Roman" w:cs="Times New Roman"/>
                <w:sz w:val="24"/>
                <w:szCs w:val="24"/>
              </w:rPr>
              <w:t>IV gimnazijos klasė</w:t>
            </w:r>
          </w:p>
        </w:tc>
      </w:tr>
      <w:tr w:rsidR="000C7D6D" w:rsidRPr="00581296" w:rsidTr="0000476C">
        <w:tc>
          <w:tcPr>
            <w:tcW w:w="1668" w:type="dxa"/>
          </w:tcPr>
          <w:p w:rsidR="000C7D6D" w:rsidRPr="00581296" w:rsidRDefault="000C7D6D" w:rsidP="0000476C">
            <w:pPr>
              <w:rPr>
                <w:rFonts w:ascii="Times New Roman" w:hAnsi="Times New Roman" w:cs="Times New Roman"/>
                <w:b/>
                <w:sz w:val="24"/>
                <w:szCs w:val="24"/>
              </w:rPr>
            </w:pPr>
            <w:r w:rsidRPr="00581296">
              <w:rPr>
                <w:rFonts w:ascii="Times New Roman" w:hAnsi="Times New Roman" w:cs="Times New Roman"/>
                <w:b/>
                <w:sz w:val="24"/>
                <w:szCs w:val="24"/>
              </w:rPr>
              <w:t>Anotacija</w:t>
            </w:r>
          </w:p>
        </w:tc>
        <w:tc>
          <w:tcPr>
            <w:tcW w:w="8628" w:type="dxa"/>
          </w:tcPr>
          <w:p w:rsidR="000C7D6D" w:rsidRPr="00581296" w:rsidRDefault="000C7D6D" w:rsidP="0000476C">
            <w:pPr>
              <w:rPr>
                <w:rFonts w:ascii="Times New Roman" w:hAnsi="Times New Roman" w:cs="Times New Roman"/>
                <w:b/>
                <w:color w:val="000000" w:themeColor="text1"/>
                <w:sz w:val="24"/>
                <w:szCs w:val="24"/>
              </w:rPr>
            </w:pPr>
            <w:r w:rsidRPr="00581296">
              <w:rPr>
                <w:rFonts w:ascii="Times New Roman" w:eastAsia="Times New Roman" w:hAnsi="Times New Roman" w:cs="Times New Roman"/>
                <w:color w:val="000000"/>
                <w:sz w:val="24"/>
                <w:szCs w:val="24"/>
                <w:lang w:eastAsia="lt-LT"/>
              </w:rPr>
              <w:t>Pamoka susideda iš vaizdinės medžiagos, nuorodų į papildomus šaltinius, spausdinimui paruošto užduočių lapo mokiniams.</w:t>
            </w:r>
          </w:p>
        </w:tc>
      </w:tr>
    </w:tbl>
    <w:p w:rsidR="000C7D6D" w:rsidRPr="00581296" w:rsidRDefault="000C7D6D" w:rsidP="000C7D6D">
      <w:pPr>
        <w:spacing w:after="0" w:line="240" w:lineRule="auto"/>
        <w:rPr>
          <w:rFonts w:ascii="Times New Roman" w:eastAsia="Times New Roman" w:hAnsi="Times New Roman" w:cs="Times New Roman"/>
          <w:b/>
          <w:color w:val="000000"/>
          <w:sz w:val="24"/>
          <w:szCs w:val="24"/>
          <w:lang w:eastAsia="lt-LT"/>
        </w:rPr>
      </w:pPr>
    </w:p>
    <w:tbl>
      <w:tblPr>
        <w:tblStyle w:val="Lentelstinklelis"/>
        <w:tblW w:w="10314" w:type="dxa"/>
        <w:tblLayout w:type="fixed"/>
        <w:tblLook w:val="04A0" w:firstRow="1" w:lastRow="0" w:firstColumn="1" w:lastColumn="0" w:noHBand="0" w:noVBand="1"/>
      </w:tblPr>
      <w:tblGrid>
        <w:gridCol w:w="1668"/>
        <w:gridCol w:w="6691"/>
        <w:gridCol w:w="1955"/>
      </w:tblGrid>
      <w:tr w:rsidR="000C7D6D" w:rsidRPr="00581296" w:rsidTr="0000476C">
        <w:tc>
          <w:tcPr>
            <w:tcW w:w="1668"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t>Pamokos tema</w:t>
            </w:r>
          </w:p>
        </w:tc>
        <w:tc>
          <w:tcPr>
            <w:tcW w:w="8646" w:type="dxa"/>
            <w:gridSpan w:val="2"/>
          </w:tcPr>
          <w:p w:rsidR="000C7D6D" w:rsidRPr="00581296" w:rsidRDefault="000C7D6D" w:rsidP="0000476C">
            <w:pPr>
              <w:rPr>
                <w:rFonts w:ascii="Times New Roman" w:hAnsi="Times New Roman" w:cs="Times New Roman"/>
                <w:sz w:val="24"/>
                <w:szCs w:val="24"/>
              </w:rPr>
            </w:pPr>
            <w:r w:rsidRPr="00581296">
              <w:rPr>
                <w:rFonts w:ascii="Times New Roman" w:eastAsia="Times New Roman" w:hAnsi="Times New Roman" w:cs="Times New Roman"/>
                <w:b/>
                <w:color w:val="000000"/>
                <w:sz w:val="24"/>
                <w:szCs w:val="24"/>
                <w:lang w:eastAsia="lt-LT"/>
              </w:rPr>
              <w:t>Bangų sudėtis</w:t>
            </w:r>
          </w:p>
        </w:tc>
      </w:tr>
      <w:tr w:rsidR="000C7D6D" w:rsidRPr="00581296" w:rsidTr="0000476C">
        <w:tc>
          <w:tcPr>
            <w:tcW w:w="1668"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t>Ugdymo uždaviniai</w:t>
            </w:r>
          </w:p>
        </w:tc>
        <w:tc>
          <w:tcPr>
            <w:tcW w:w="6691"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t>BP:</w:t>
            </w:r>
            <w:r w:rsidRPr="00581296">
              <w:rPr>
                <w:rFonts w:ascii="Times New Roman" w:eastAsiaTheme="minorEastAsia" w:hAnsi="Times New Roman" w:cs="Times New Roman"/>
                <w:color w:val="1F4E79" w:themeColor="accent1" w:themeShade="80"/>
                <w:kern w:val="24"/>
                <w:sz w:val="24"/>
                <w:szCs w:val="24"/>
                <w:lang w:eastAsia="lt-LT"/>
              </w:rPr>
              <w:t xml:space="preserve"> </w:t>
            </w:r>
            <w:r w:rsidRPr="00581296">
              <w:rPr>
                <w:rFonts w:ascii="Times New Roman" w:hAnsi="Times New Roman" w:cs="Times New Roman"/>
                <w:sz w:val="24"/>
                <w:szCs w:val="24"/>
              </w:rPr>
              <w:t>Apibūdinami ir grafiškai vaizduojami naudojant bangos frontą ir spindulį bangų [...] sudėtis</w:t>
            </w:r>
          </w:p>
          <w:p w:rsidR="000C7D6D" w:rsidRPr="00581296" w:rsidRDefault="000C7D6D" w:rsidP="0000476C">
            <w:pPr>
              <w:rPr>
                <w:rFonts w:ascii="Times New Roman" w:hAnsi="Times New Roman" w:cs="Times New Roman"/>
                <w:sz w:val="24"/>
                <w:szCs w:val="24"/>
              </w:rPr>
            </w:pPr>
          </w:p>
        </w:tc>
        <w:tc>
          <w:tcPr>
            <w:tcW w:w="1955" w:type="dxa"/>
          </w:tcPr>
          <w:p w:rsidR="000C7D6D" w:rsidRPr="00581296" w:rsidRDefault="000C7D6D" w:rsidP="0000476C">
            <w:pPr>
              <w:rPr>
                <w:rFonts w:ascii="Times New Roman" w:hAnsi="Times New Roman" w:cs="Times New Roman"/>
                <w:b/>
                <w:sz w:val="24"/>
                <w:szCs w:val="24"/>
              </w:rPr>
            </w:pPr>
          </w:p>
        </w:tc>
      </w:tr>
      <w:tr w:rsidR="000C7D6D" w:rsidRPr="00581296" w:rsidTr="0000476C">
        <w:tc>
          <w:tcPr>
            <w:tcW w:w="1668"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t>Mokymo(-si) turinys</w:t>
            </w:r>
          </w:p>
        </w:tc>
        <w:tc>
          <w:tcPr>
            <w:tcW w:w="6691" w:type="dxa"/>
          </w:tcPr>
          <w:p w:rsidR="000C7D6D" w:rsidRPr="00581296" w:rsidRDefault="000C7D6D" w:rsidP="0000476C">
            <w:pPr>
              <w:rPr>
                <w:rFonts w:ascii="Times New Roman" w:hAnsi="Times New Roman" w:cs="Times New Roman"/>
                <w:b/>
                <w:sz w:val="24"/>
                <w:szCs w:val="24"/>
              </w:rPr>
            </w:pPr>
            <w:r w:rsidRPr="00581296">
              <w:rPr>
                <w:rFonts w:ascii="Times New Roman" w:hAnsi="Times New Roman" w:cs="Times New Roman"/>
                <w:sz w:val="24"/>
                <w:szCs w:val="24"/>
                <w:shd w:val="clear" w:color="auto" w:fill="FFFFFF"/>
              </w:rPr>
              <w:t>Apibūdinami ir grafiškai vaizduojami naudojant bangos frontą ir spindulį bangų [...] sudėtis</w:t>
            </w:r>
          </w:p>
        </w:tc>
        <w:tc>
          <w:tcPr>
            <w:tcW w:w="1955" w:type="dxa"/>
          </w:tcPr>
          <w:p w:rsidR="000C7D6D" w:rsidRPr="00581296" w:rsidRDefault="000C7D6D" w:rsidP="0000476C">
            <w:pPr>
              <w:rPr>
                <w:rFonts w:ascii="Times New Roman" w:hAnsi="Times New Roman" w:cs="Times New Roman"/>
                <w:b/>
                <w:sz w:val="24"/>
                <w:szCs w:val="24"/>
              </w:rPr>
            </w:pPr>
          </w:p>
        </w:tc>
      </w:tr>
      <w:tr w:rsidR="000C7D6D" w:rsidRPr="00581296" w:rsidTr="0000476C">
        <w:tc>
          <w:tcPr>
            <w:tcW w:w="1668"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t>Mokymosi turinio įtvirtinimui būtinos veiklos ir užduotys</w:t>
            </w:r>
          </w:p>
        </w:tc>
        <w:tc>
          <w:tcPr>
            <w:tcW w:w="6691" w:type="dxa"/>
          </w:tcPr>
          <w:p w:rsidR="000C7D6D" w:rsidRPr="00581296" w:rsidRDefault="000C7D6D" w:rsidP="0000476C">
            <w:pPr>
              <w:rPr>
                <w:rStyle w:val="Hipersaitas"/>
                <w:rFonts w:ascii="Times New Roman" w:hAnsi="Times New Roman" w:cs="Times New Roman"/>
                <w:color w:val="000000" w:themeColor="text1"/>
                <w:sz w:val="24"/>
                <w:szCs w:val="24"/>
                <w:u w:val="none"/>
              </w:rPr>
            </w:pPr>
            <w:r w:rsidRPr="00581296">
              <w:rPr>
                <w:rStyle w:val="Hipersaitas"/>
                <w:rFonts w:ascii="Times New Roman" w:hAnsi="Times New Roman" w:cs="Times New Roman"/>
                <w:color w:val="000000" w:themeColor="text1"/>
                <w:sz w:val="24"/>
                <w:szCs w:val="24"/>
                <w:u w:val="none"/>
              </w:rPr>
              <w:t xml:space="preserve">Nagrinėjant bangų </w:t>
            </w:r>
            <w:r w:rsidRPr="00581296">
              <w:rPr>
                <w:rStyle w:val="Hipersaitas"/>
                <w:rFonts w:ascii="Times New Roman" w:hAnsi="Times New Roman" w:cs="Times New Roman"/>
                <w:color w:val="000000" w:themeColor="text1"/>
                <w:sz w:val="24"/>
                <w:szCs w:val="24"/>
              </w:rPr>
              <w:t>sudėt</w:t>
            </w:r>
            <w:r w:rsidRPr="00581296">
              <w:rPr>
                <w:rStyle w:val="Hipersaitas"/>
                <w:rFonts w:ascii="Times New Roman" w:hAnsi="Times New Roman" w:cs="Times New Roman"/>
                <w:color w:val="000000" w:themeColor="text1"/>
                <w:sz w:val="24"/>
                <w:szCs w:val="24"/>
                <w:u w:val="none"/>
              </w:rPr>
              <w:t>į siūloma peržiūrėti šiuos šaltinius:</w:t>
            </w:r>
          </w:p>
          <w:p w:rsidR="000C7D6D" w:rsidRPr="00581296" w:rsidRDefault="000C7D6D" w:rsidP="0000476C">
            <w:pPr>
              <w:rPr>
                <w:rStyle w:val="Hipersaitas"/>
                <w:rFonts w:ascii="Times New Roman" w:hAnsi="Times New Roman" w:cs="Times New Roman"/>
                <w:sz w:val="24"/>
                <w:szCs w:val="24"/>
              </w:rPr>
            </w:pPr>
            <w:hyperlink r:id="rId5" w:history="1">
              <w:r w:rsidRPr="00581296">
                <w:rPr>
                  <w:rStyle w:val="Hipersaitas"/>
                  <w:rFonts w:ascii="Times New Roman" w:hAnsi="Times New Roman" w:cs="Times New Roman"/>
                  <w:sz w:val="24"/>
                  <w:szCs w:val="24"/>
                </w:rPr>
                <w:t>https://phet.colorado.edu/lt/simulations/sound-waves</w:t>
              </w:r>
            </w:hyperlink>
            <w:r w:rsidRPr="00581296">
              <w:rPr>
                <w:rStyle w:val="Hipersaitas"/>
                <w:rFonts w:ascii="Times New Roman" w:hAnsi="Times New Roman" w:cs="Times New Roman"/>
                <w:sz w:val="24"/>
                <w:szCs w:val="24"/>
              </w:rPr>
              <w:t xml:space="preserve">   </w:t>
            </w:r>
            <w:r w:rsidRPr="00581296">
              <w:rPr>
                <w:rStyle w:val="Hipersaitas"/>
                <w:rFonts w:ascii="Times New Roman" w:hAnsi="Times New Roman" w:cs="Times New Roman"/>
                <w:color w:val="000000" w:themeColor="text1"/>
                <w:sz w:val="24"/>
                <w:szCs w:val="24"/>
                <w:u w:val="none"/>
              </w:rPr>
              <w:t>-  garso bangų</w:t>
            </w:r>
          </w:p>
          <w:p w:rsidR="000C7D6D" w:rsidRPr="00581296" w:rsidRDefault="000C7D6D" w:rsidP="0000476C">
            <w:pPr>
              <w:rPr>
                <w:rStyle w:val="Hipersaitas"/>
                <w:rFonts w:ascii="Times New Roman" w:hAnsi="Times New Roman" w:cs="Times New Roman"/>
                <w:color w:val="000000" w:themeColor="text1"/>
                <w:sz w:val="24"/>
                <w:szCs w:val="24"/>
                <w:u w:val="none"/>
              </w:rPr>
            </w:pPr>
            <w:hyperlink r:id="rId6" w:history="1">
              <w:r w:rsidRPr="00581296">
                <w:rPr>
                  <w:rStyle w:val="Hipersaitas"/>
                  <w:rFonts w:ascii="Times New Roman" w:hAnsi="Times New Roman" w:cs="Times New Roman"/>
                  <w:sz w:val="24"/>
                  <w:szCs w:val="24"/>
                </w:rPr>
                <w:t>https://phet.colorado.edu/lt/simulations/wave-interference</w:t>
              </w:r>
            </w:hyperlink>
            <w:r w:rsidRPr="00581296">
              <w:rPr>
                <w:rStyle w:val="Hipersaitas"/>
                <w:rFonts w:ascii="Times New Roman" w:hAnsi="Times New Roman" w:cs="Times New Roman"/>
                <w:color w:val="000000" w:themeColor="text1"/>
                <w:sz w:val="24"/>
                <w:szCs w:val="24"/>
                <w:u w:val="none"/>
              </w:rPr>
              <w:t xml:space="preserve"> - vandens bangų</w:t>
            </w:r>
          </w:p>
          <w:p w:rsidR="000C7D6D" w:rsidRPr="00581296" w:rsidRDefault="000C7D6D" w:rsidP="0000476C">
            <w:pPr>
              <w:rPr>
                <w:rStyle w:val="Hipersaitas"/>
                <w:rFonts w:ascii="Times New Roman" w:hAnsi="Times New Roman" w:cs="Times New Roman"/>
                <w:color w:val="000000" w:themeColor="text1"/>
                <w:sz w:val="24"/>
                <w:szCs w:val="24"/>
                <w:u w:val="none"/>
              </w:rPr>
            </w:pPr>
            <w:hyperlink r:id="rId7" w:history="1">
              <w:r w:rsidRPr="00581296">
                <w:rPr>
                  <w:rStyle w:val="Hipersaitas"/>
                  <w:rFonts w:ascii="Times New Roman" w:hAnsi="Times New Roman" w:cs="Times New Roman"/>
                  <w:sz w:val="24"/>
                  <w:szCs w:val="24"/>
                </w:rPr>
                <w:t>https://phet.colorado.edu/sims/html/fourier-making-waves/latest/fourier-making-waves_all.html</w:t>
              </w:r>
            </w:hyperlink>
            <w:r w:rsidRPr="00581296">
              <w:rPr>
                <w:rStyle w:val="Hipersaitas"/>
                <w:rFonts w:ascii="Times New Roman" w:hAnsi="Times New Roman" w:cs="Times New Roman"/>
                <w:color w:val="000000" w:themeColor="text1"/>
                <w:sz w:val="24"/>
                <w:szCs w:val="24"/>
                <w:u w:val="none"/>
              </w:rPr>
              <w:t xml:space="preserve"> eksperimentuoja su bangų sudėtimi </w:t>
            </w:r>
          </w:p>
          <w:p w:rsidR="000C7D6D" w:rsidRPr="00581296" w:rsidRDefault="000C7D6D" w:rsidP="0000476C">
            <w:pPr>
              <w:rPr>
                <w:rFonts w:ascii="Times New Roman" w:hAnsi="Times New Roman" w:cs="Times New Roman"/>
                <w:color w:val="000000" w:themeColor="text1"/>
                <w:sz w:val="24"/>
                <w:szCs w:val="24"/>
              </w:rPr>
            </w:pPr>
            <w:hyperlink r:id="rId8" w:history="1">
              <w:r w:rsidRPr="00581296">
                <w:rPr>
                  <w:rStyle w:val="Hipersaitas"/>
                  <w:rFonts w:ascii="Times New Roman" w:hAnsi="Times New Roman" w:cs="Times New Roman"/>
                  <w:sz w:val="24"/>
                  <w:szCs w:val="24"/>
                </w:rPr>
                <w:t>https://galileoandeinstein.phys.virginia.edu/more_stuff/Applets/AddingSineWaves/index.html</w:t>
              </w:r>
            </w:hyperlink>
            <w:r w:rsidRPr="00581296">
              <w:rPr>
                <w:rFonts w:ascii="Times New Roman" w:hAnsi="Times New Roman" w:cs="Times New Roman"/>
                <w:color w:val="000000" w:themeColor="text1"/>
                <w:sz w:val="24"/>
                <w:szCs w:val="24"/>
              </w:rPr>
              <w:t xml:space="preserve"> dviejų bangų sudėtis, kur galima keisti bangų parametrus ir matyti sudėties rezultatą.</w:t>
            </w:r>
          </w:p>
          <w:p w:rsidR="000C7D6D" w:rsidRPr="00581296" w:rsidRDefault="000C7D6D" w:rsidP="0000476C">
            <w:pPr>
              <w:rPr>
                <w:rFonts w:ascii="Times New Roman" w:hAnsi="Times New Roman" w:cs="Times New Roman"/>
                <w:color w:val="000000" w:themeColor="text1"/>
                <w:sz w:val="24"/>
                <w:szCs w:val="24"/>
              </w:rPr>
            </w:pPr>
            <w:hyperlink r:id="rId9" w:history="1">
              <w:r w:rsidRPr="00581296">
                <w:rPr>
                  <w:rStyle w:val="Hipersaitas"/>
                  <w:rFonts w:ascii="Times New Roman" w:hAnsi="Times New Roman" w:cs="Times New Roman"/>
                  <w:sz w:val="24"/>
                  <w:szCs w:val="24"/>
                </w:rPr>
                <w:t>https</w:t>
              </w:r>
            </w:hyperlink>
            <w:hyperlink r:id="rId10" w:history="1">
              <w:r w:rsidRPr="00581296">
                <w:rPr>
                  <w:rStyle w:val="Hipersaitas"/>
                  <w:rFonts w:ascii="Times New Roman" w:hAnsi="Times New Roman" w:cs="Times New Roman"/>
                  <w:sz w:val="24"/>
                  <w:szCs w:val="24"/>
                </w:rPr>
                <w:t>://</w:t>
              </w:r>
            </w:hyperlink>
            <w:hyperlink r:id="rId11" w:history="1">
              <w:r w:rsidRPr="00581296">
                <w:rPr>
                  <w:rStyle w:val="Hipersaitas"/>
                  <w:rFonts w:ascii="Times New Roman" w:hAnsi="Times New Roman" w:cs="Times New Roman"/>
                  <w:sz w:val="24"/>
                  <w:szCs w:val="24"/>
                </w:rPr>
                <w:t>www.geogebra.org/m/z57naxTr</w:t>
              </w:r>
            </w:hyperlink>
            <w:r w:rsidRPr="00581296">
              <w:rPr>
                <w:rFonts w:ascii="Times New Roman" w:hAnsi="Times New Roman" w:cs="Times New Roman"/>
                <w:color w:val="000000" w:themeColor="text1"/>
                <w:sz w:val="24"/>
                <w:szCs w:val="24"/>
              </w:rPr>
              <w:t xml:space="preserve"> dviejų bangų sudėtis, kur galima keisti bangų parametrus ir matyti sudėties rezultatą</w:t>
            </w:r>
          </w:p>
          <w:p w:rsidR="000C7D6D" w:rsidRPr="00581296" w:rsidRDefault="000C7D6D" w:rsidP="0000476C">
            <w:pPr>
              <w:rPr>
                <w:rFonts w:ascii="Times New Roman" w:hAnsi="Times New Roman" w:cs="Times New Roman"/>
                <w:color w:val="000000" w:themeColor="text1"/>
                <w:sz w:val="24"/>
                <w:szCs w:val="24"/>
              </w:rPr>
            </w:pPr>
          </w:p>
          <w:p w:rsidR="000C7D6D" w:rsidRPr="00581296" w:rsidRDefault="000C7D6D" w:rsidP="0000476C">
            <w:pPr>
              <w:rPr>
                <w:rStyle w:val="Hipersaitas"/>
                <w:rFonts w:ascii="Times New Roman" w:hAnsi="Times New Roman" w:cs="Times New Roman"/>
                <w:color w:val="000000" w:themeColor="text1"/>
                <w:sz w:val="24"/>
                <w:szCs w:val="24"/>
                <w:u w:val="none"/>
              </w:rPr>
            </w:pPr>
            <w:r w:rsidRPr="00581296">
              <w:rPr>
                <w:rStyle w:val="Hipersaitas"/>
                <w:rFonts w:ascii="Times New Roman" w:hAnsi="Times New Roman" w:cs="Times New Roman"/>
                <w:color w:val="000000" w:themeColor="text1"/>
                <w:sz w:val="24"/>
                <w:szCs w:val="24"/>
                <w:u w:val="none"/>
              </w:rPr>
              <w:t>Stebėtus reiškinius pristato, savais žodžiais apibūdina, nusako sąlygas, kuriomis jis vyksta,  aptaria,  kokius bangos ar kitus parametrus eksperimentuose keitė ir kaip dėl to keitėsi pats reiškinys. Pateikia šių reiškinių pavyzdžius iš gyvenimo praktikos. Sustruktūruotą informaciją galima užrašyti lentelėje, kurią aptardami kartu su mokiniais parengėte prieš skaitmeninių šaltinių nagrinėjimą. Apibendrinant prisimename, kokius mokslinio pažinimo metodus  taikė šiose pamokose (stebėjimą, hipotezę, teorinės išvados, eksperimentas). Mokiniai gali sugalvoti kūrybinių užduočių, pvz. atspėti reiškinį, nusakant tik jo požymius.</w:t>
            </w:r>
          </w:p>
          <w:p w:rsidR="000C7D6D" w:rsidRPr="00581296" w:rsidRDefault="000C7D6D" w:rsidP="0000476C">
            <w:pPr>
              <w:rPr>
                <w:rStyle w:val="Grietas"/>
                <w:rFonts w:ascii="Times New Roman" w:hAnsi="Times New Roman" w:cs="Times New Roman"/>
                <w:sz w:val="24"/>
                <w:szCs w:val="24"/>
                <w:shd w:val="clear" w:color="auto" w:fill="FFFFFF"/>
              </w:rPr>
            </w:pPr>
            <w:r w:rsidRPr="00581296">
              <w:rPr>
                <w:rStyle w:val="Hipersaitas"/>
                <w:rFonts w:ascii="Times New Roman" w:hAnsi="Times New Roman" w:cs="Times New Roman"/>
                <w:color w:val="auto"/>
                <w:sz w:val="24"/>
                <w:szCs w:val="24"/>
                <w:u w:val="none"/>
              </w:rPr>
              <w:t>Vertinimas: f</w:t>
            </w:r>
            <w:r w:rsidRPr="00581296">
              <w:rPr>
                <w:rStyle w:val="Grietas"/>
                <w:rFonts w:ascii="Times New Roman" w:hAnsi="Times New Roman" w:cs="Times New Roman"/>
                <w:sz w:val="24"/>
                <w:szCs w:val="24"/>
                <w:shd w:val="clear" w:color="auto" w:fill="FFFFFF"/>
              </w:rPr>
              <w:t xml:space="preserve">ormuojamasis ir apibendrinamasis. </w:t>
            </w:r>
          </w:p>
          <w:p w:rsidR="000C7D6D" w:rsidRPr="00581296" w:rsidRDefault="000C7D6D" w:rsidP="0000476C">
            <w:pPr>
              <w:pStyle w:val="Sraopastraipa"/>
              <w:numPr>
                <w:ilvl w:val="0"/>
                <w:numId w:val="2"/>
              </w:numPr>
              <w:ind w:left="303"/>
              <w:rPr>
                <w:rFonts w:ascii="Times New Roman" w:hAnsi="Times New Roman" w:cs="Times New Roman"/>
                <w:color w:val="000000" w:themeColor="text1"/>
                <w:sz w:val="24"/>
                <w:szCs w:val="24"/>
              </w:rPr>
            </w:pPr>
            <w:r w:rsidRPr="00581296">
              <w:rPr>
                <w:rFonts w:ascii="Times New Roman" w:hAnsi="Times New Roman" w:cs="Times New Roman"/>
                <w:color w:val="000000" w:themeColor="text1"/>
                <w:sz w:val="24"/>
                <w:szCs w:val="24"/>
              </w:rPr>
              <w:t xml:space="preserve">Kita grupė ( pora) mokinių atlieka virtualų eksperimentą vandens dangų interferencijai tirti </w:t>
            </w:r>
          </w:p>
          <w:p w:rsidR="000C7D6D" w:rsidRPr="00581296" w:rsidRDefault="000C7D6D" w:rsidP="0000476C">
            <w:pPr>
              <w:pStyle w:val="Sraopastraipa"/>
              <w:rPr>
                <w:rFonts w:ascii="Times New Roman" w:hAnsi="Times New Roman" w:cs="Times New Roman"/>
                <w:color w:val="000000" w:themeColor="text1"/>
                <w:sz w:val="24"/>
                <w:szCs w:val="24"/>
              </w:rPr>
            </w:pPr>
            <w:hyperlink r:id="rId12" w:history="1">
              <w:r w:rsidRPr="00581296">
                <w:rPr>
                  <w:rStyle w:val="Hipersaitas"/>
                  <w:rFonts w:ascii="Times New Roman" w:hAnsi="Times New Roman" w:cs="Times New Roman"/>
                  <w:sz w:val="24"/>
                  <w:szCs w:val="24"/>
                </w:rPr>
                <w:t>https://</w:t>
              </w:r>
            </w:hyperlink>
            <w:hyperlink r:id="rId13" w:history="1">
              <w:r w:rsidRPr="00581296">
                <w:rPr>
                  <w:rStyle w:val="Hipersaitas"/>
                  <w:rFonts w:ascii="Times New Roman" w:hAnsi="Times New Roman" w:cs="Times New Roman"/>
                  <w:sz w:val="24"/>
                  <w:szCs w:val="24"/>
                </w:rPr>
                <w:t>phet.colorado.edu/sims/html/wave-interference/latest/wave-interference_all.html?locale=lt</w:t>
              </w:r>
            </w:hyperlink>
          </w:p>
          <w:p w:rsidR="000C7D6D" w:rsidRPr="00581296" w:rsidRDefault="000C7D6D" w:rsidP="0000476C">
            <w:pPr>
              <w:pStyle w:val="Sraopastraipa"/>
              <w:numPr>
                <w:ilvl w:val="0"/>
                <w:numId w:val="3"/>
              </w:numPr>
              <w:rPr>
                <w:rFonts w:ascii="Times New Roman" w:hAnsi="Times New Roman" w:cs="Times New Roman"/>
                <w:color w:val="000000" w:themeColor="text1"/>
                <w:sz w:val="24"/>
                <w:szCs w:val="24"/>
              </w:rPr>
            </w:pPr>
            <w:r w:rsidRPr="00581296">
              <w:rPr>
                <w:rFonts w:ascii="Times New Roman" w:hAnsi="Times New Roman" w:cs="Times New Roman"/>
                <w:color w:val="000000" w:themeColor="text1"/>
                <w:sz w:val="24"/>
                <w:szCs w:val="24"/>
              </w:rPr>
              <w:lastRenderedPageBreak/>
              <w:t>Randa būdą bangų sklidimo greičiui apskaičiuoti,</w:t>
            </w:r>
          </w:p>
          <w:p w:rsidR="000C7D6D" w:rsidRPr="00581296" w:rsidRDefault="000C7D6D" w:rsidP="0000476C">
            <w:pPr>
              <w:pStyle w:val="Sraopastraipa"/>
              <w:numPr>
                <w:ilvl w:val="0"/>
                <w:numId w:val="3"/>
              </w:numPr>
              <w:rPr>
                <w:rFonts w:ascii="Times New Roman" w:hAnsi="Times New Roman" w:cs="Times New Roman"/>
                <w:color w:val="000000" w:themeColor="text1"/>
                <w:sz w:val="24"/>
                <w:szCs w:val="24"/>
              </w:rPr>
            </w:pPr>
            <w:r w:rsidRPr="00581296">
              <w:rPr>
                <w:rFonts w:ascii="Times New Roman" w:hAnsi="Times New Roman" w:cs="Times New Roman"/>
                <w:color w:val="000000" w:themeColor="text1"/>
                <w:sz w:val="24"/>
                <w:szCs w:val="24"/>
              </w:rPr>
              <w:t>Vizualiai ir panaudojant detektorių, randa interferencijos maksimumų ir minimumų taškus,</w:t>
            </w:r>
          </w:p>
          <w:p w:rsidR="000C7D6D" w:rsidRPr="00581296" w:rsidRDefault="000C7D6D" w:rsidP="0000476C">
            <w:pPr>
              <w:pStyle w:val="Sraopastraipa"/>
              <w:numPr>
                <w:ilvl w:val="0"/>
                <w:numId w:val="3"/>
              </w:numPr>
              <w:rPr>
                <w:rFonts w:ascii="Times New Roman" w:hAnsi="Times New Roman" w:cs="Times New Roman"/>
                <w:color w:val="000000" w:themeColor="text1"/>
                <w:sz w:val="24"/>
                <w:szCs w:val="24"/>
              </w:rPr>
            </w:pPr>
            <w:r w:rsidRPr="00581296">
              <w:rPr>
                <w:rFonts w:ascii="Times New Roman" w:hAnsi="Times New Roman" w:cs="Times New Roman"/>
                <w:color w:val="000000" w:themeColor="text1"/>
                <w:sz w:val="24"/>
                <w:szCs w:val="24"/>
              </w:rPr>
              <w:t>Keičiant atstumą tarp bangų šaltinių, bangų dažnį ( ilgį), amplitudę, stebės, kaip kinta interferencijos maksimumo ir minimumo padėtis.</w:t>
            </w:r>
          </w:p>
          <w:p w:rsidR="000C7D6D" w:rsidRPr="00581296" w:rsidRDefault="000C7D6D" w:rsidP="0000476C">
            <w:pPr>
              <w:shd w:val="clear" w:color="auto" w:fill="FFFFFF"/>
              <w:textAlignment w:val="baseline"/>
              <w:outlineLvl w:val="0"/>
              <w:rPr>
                <w:rFonts w:ascii="Times New Roman" w:eastAsia="Times New Roman" w:hAnsi="Times New Roman" w:cs="Times New Roman"/>
                <w:color w:val="202124"/>
                <w:kern w:val="36"/>
                <w:sz w:val="24"/>
                <w:szCs w:val="24"/>
              </w:rPr>
            </w:pPr>
            <w:r w:rsidRPr="00581296">
              <w:rPr>
                <w:rFonts w:ascii="Times New Roman" w:eastAsia="Times New Roman" w:hAnsi="Times New Roman" w:cs="Times New Roman"/>
                <w:color w:val="202124"/>
                <w:kern w:val="36"/>
                <w:sz w:val="24"/>
                <w:szCs w:val="24"/>
              </w:rPr>
              <w:t>Aptariami tyrimų rezultatai. Užrašomos apibendrintos išvados.</w:t>
            </w:r>
          </w:p>
          <w:p w:rsidR="000C7D6D" w:rsidRPr="00581296" w:rsidRDefault="000C7D6D" w:rsidP="0000476C">
            <w:pPr>
              <w:shd w:val="clear" w:color="auto" w:fill="FFFFFF"/>
              <w:textAlignment w:val="baseline"/>
              <w:outlineLvl w:val="0"/>
              <w:rPr>
                <w:rFonts w:ascii="Times New Roman" w:eastAsia="Times New Roman" w:hAnsi="Times New Roman" w:cs="Times New Roman"/>
                <w:color w:val="202124"/>
                <w:kern w:val="36"/>
                <w:sz w:val="24"/>
                <w:szCs w:val="24"/>
              </w:rPr>
            </w:pPr>
            <w:r w:rsidRPr="00581296">
              <w:rPr>
                <w:rFonts w:ascii="Times New Roman" w:eastAsia="Times New Roman" w:hAnsi="Times New Roman" w:cs="Times New Roman"/>
                <w:color w:val="202124"/>
                <w:kern w:val="36"/>
                <w:sz w:val="24"/>
                <w:szCs w:val="24"/>
              </w:rPr>
              <w:t>Refleksija</w:t>
            </w:r>
          </w:p>
        </w:tc>
        <w:tc>
          <w:tcPr>
            <w:tcW w:w="1955" w:type="dxa"/>
          </w:tcPr>
          <w:p w:rsidR="000C7D6D" w:rsidRPr="00581296" w:rsidRDefault="000C7D6D" w:rsidP="0000476C">
            <w:pPr>
              <w:rPr>
                <w:rFonts w:ascii="Times New Roman" w:hAnsi="Times New Roman" w:cs="Times New Roman"/>
                <w:sz w:val="24"/>
                <w:szCs w:val="24"/>
              </w:rPr>
            </w:pPr>
          </w:p>
        </w:tc>
      </w:tr>
      <w:tr w:rsidR="000C7D6D" w:rsidRPr="00581296" w:rsidTr="0000476C">
        <w:tc>
          <w:tcPr>
            <w:tcW w:w="1668"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lastRenderedPageBreak/>
              <w:t>Pasieki-mo lygiai</w:t>
            </w:r>
          </w:p>
        </w:tc>
        <w:tc>
          <w:tcPr>
            <w:tcW w:w="6691" w:type="dxa"/>
          </w:tcPr>
          <w:p w:rsidR="000C7D6D" w:rsidRPr="00581296" w:rsidRDefault="000C7D6D" w:rsidP="0000476C">
            <w:pPr>
              <w:rPr>
                <w:rFonts w:ascii="Times New Roman" w:hAnsi="Times New Roman" w:cs="Times New Roman"/>
                <w:b/>
                <w:sz w:val="24"/>
                <w:szCs w:val="24"/>
              </w:rPr>
            </w:pPr>
            <w:r w:rsidRPr="00581296">
              <w:rPr>
                <w:rFonts w:ascii="Times New Roman" w:hAnsi="Times New Roman" w:cs="Times New Roman"/>
                <w:b/>
                <w:sz w:val="24"/>
                <w:szCs w:val="24"/>
              </w:rPr>
              <w:t>Visi</w:t>
            </w:r>
          </w:p>
        </w:tc>
        <w:tc>
          <w:tcPr>
            <w:tcW w:w="1955" w:type="dxa"/>
          </w:tcPr>
          <w:p w:rsidR="000C7D6D" w:rsidRPr="00581296" w:rsidRDefault="000C7D6D" w:rsidP="0000476C">
            <w:pPr>
              <w:rPr>
                <w:rFonts w:ascii="Times New Roman" w:hAnsi="Times New Roman" w:cs="Times New Roman"/>
                <w:b/>
                <w:sz w:val="24"/>
                <w:szCs w:val="24"/>
              </w:rPr>
            </w:pPr>
          </w:p>
        </w:tc>
      </w:tr>
      <w:tr w:rsidR="000C7D6D" w:rsidRPr="00581296" w:rsidTr="0000476C">
        <w:tc>
          <w:tcPr>
            <w:tcW w:w="1668" w:type="dxa"/>
          </w:tcPr>
          <w:p w:rsidR="000C7D6D" w:rsidRPr="00581296" w:rsidRDefault="000C7D6D" w:rsidP="0000476C">
            <w:pPr>
              <w:rPr>
                <w:rFonts w:ascii="Times New Roman" w:hAnsi="Times New Roman" w:cs="Times New Roman"/>
                <w:sz w:val="24"/>
                <w:szCs w:val="24"/>
              </w:rPr>
            </w:pPr>
            <w:r w:rsidRPr="00581296">
              <w:rPr>
                <w:rFonts w:ascii="Times New Roman" w:hAnsi="Times New Roman" w:cs="Times New Roman"/>
                <w:sz w:val="24"/>
                <w:szCs w:val="24"/>
              </w:rPr>
              <w:t xml:space="preserve">Kompe-tencijos </w:t>
            </w:r>
          </w:p>
        </w:tc>
        <w:tc>
          <w:tcPr>
            <w:tcW w:w="6691" w:type="dxa"/>
          </w:tcPr>
          <w:p w:rsidR="000C7D6D" w:rsidRPr="00581296" w:rsidRDefault="000C7D6D" w:rsidP="0000476C">
            <w:pPr>
              <w:rPr>
                <w:rFonts w:ascii="Times New Roman" w:hAnsi="Times New Roman" w:cs="Times New Roman"/>
                <w:b/>
                <w:sz w:val="24"/>
                <w:szCs w:val="24"/>
              </w:rPr>
            </w:pPr>
            <w:r w:rsidRPr="00581296">
              <w:rPr>
                <w:rFonts w:ascii="Times New Roman" w:eastAsia="Calibri" w:hAnsi="Times New Roman" w:cs="Times New Roman"/>
                <w:sz w:val="24"/>
                <w:szCs w:val="24"/>
              </w:rPr>
              <w:t>Pažinimo, skaitmeninė, komunikavimo, kūrybiškumo</w:t>
            </w:r>
          </w:p>
        </w:tc>
        <w:tc>
          <w:tcPr>
            <w:tcW w:w="1955" w:type="dxa"/>
          </w:tcPr>
          <w:p w:rsidR="000C7D6D" w:rsidRPr="00581296" w:rsidRDefault="000C7D6D" w:rsidP="0000476C">
            <w:pPr>
              <w:rPr>
                <w:rFonts w:ascii="Times New Roman" w:hAnsi="Times New Roman" w:cs="Times New Roman"/>
                <w:b/>
                <w:sz w:val="24"/>
                <w:szCs w:val="24"/>
              </w:rPr>
            </w:pPr>
          </w:p>
        </w:tc>
      </w:tr>
    </w:tbl>
    <w:p w:rsidR="000C7D6D" w:rsidRPr="00581296" w:rsidRDefault="000C7D6D" w:rsidP="000C7D6D">
      <w:pPr>
        <w:rPr>
          <w:rFonts w:ascii="Times New Roman" w:hAnsi="Times New Roman" w:cs="Times New Roman"/>
          <w:sz w:val="24"/>
          <w:szCs w:val="24"/>
        </w:rPr>
      </w:pPr>
    </w:p>
    <w:p w:rsidR="000C7D6D" w:rsidRPr="00581296" w:rsidRDefault="000C7D6D" w:rsidP="000C7D6D">
      <w:pPr>
        <w:ind w:left="360"/>
        <w:rPr>
          <w:rFonts w:ascii="Times New Roman" w:hAnsi="Times New Roman" w:cs="Times New Roman"/>
          <w:b/>
          <w:sz w:val="24"/>
          <w:szCs w:val="24"/>
        </w:rPr>
      </w:pPr>
      <w:r w:rsidRPr="00581296">
        <w:rPr>
          <w:rFonts w:ascii="Times New Roman" w:hAnsi="Times New Roman" w:cs="Times New Roman"/>
          <w:b/>
          <w:sz w:val="24"/>
          <w:szCs w:val="24"/>
        </w:rPr>
        <w:t>Užduočių atsakymai:</w:t>
      </w:r>
    </w:p>
    <w:p w:rsidR="000C7D6D" w:rsidRPr="0052083F" w:rsidRDefault="000C7D6D" w:rsidP="000C7D6D">
      <w:pPr>
        <w:pStyle w:val="Sraopastraipa"/>
        <w:numPr>
          <w:ilvl w:val="0"/>
          <w:numId w:val="1"/>
        </w:numPr>
        <w:rPr>
          <w:rFonts w:ascii="Times New Roman" w:hAnsi="Times New Roman" w:cs="Times New Roman"/>
          <w:sz w:val="24"/>
          <w:szCs w:val="24"/>
        </w:rPr>
      </w:pPr>
      <w:r>
        <w:rPr>
          <w:rFonts w:ascii="Times New Roman" w:hAnsi="Times New Roman" w:cs="Times New Roman"/>
          <w:sz w:val="24"/>
          <w:szCs w:val="24"/>
        </w:rPr>
        <w:t>Ž</w:t>
      </w:r>
      <w:r w:rsidRPr="0052083F">
        <w:rPr>
          <w:rFonts w:ascii="Times New Roman" w:hAnsi="Times New Roman" w:cs="Times New Roman"/>
          <w:sz w:val="24"/>
          <w:szCs w:val="24"/>
        </w:rPr>
        <w:t>aliais ta</w:t>
      </w:r>
      <w:r>
        <w:rPr>
          <w:rFonts w:ascii="Times New Roman" w:hAnsi="Times New Roman" w:cs="Times New Roman"/>
          <w:sz w:val="24"/>
          <w:szCs w:val="24"/>
        </w:rPr>
        <w:t>š</w:t>
      </w:r>
      <w:r w:rsidRPr="0052083F">
        <w:rPr>
          <w:rFonts w:ascii="Times New Roman" w:hAnsi="Times New Roman" w:cs="Times New Roman"/>
          <w:sz w:val="24"/>
          <w:szCs w:val="24"/>
        </w:rPr>
        <w:t>kais pavaizduoti vandenyje virpantys k</w:t>
      </w:r>
      <w:r>
        <w:rPr>
          <w:rFonts w:ascii="Times New Roman" w:hAnsi="Times New Roman" w:cs="Times New Roman"/>
          <w:sz w:val="24"/>
          <w:szCs w:val="24"/>
        </w:rPr>
        <w:t>ū</w:t>
      </w:r>
      <w:r w:rsidRPr="0052083F">
        <w:rPr>
          <w:rFonts w:ascii="Times New Roman" w:hAnsi="Times New Roman" w:cs="Times New Roman"/>
          <w:sz w:val="24"/>
          <w:szCs w:val="24"/>
        </w:rPr>
        <w:t>nai</w:t>
      </w:r>
      <w:r>
        <w:rPr>
          <w:rFonts w:ascii="Times New Roman" w:hAnsi="Times New Roman" w:cs="Times New Roman"/>
          <w:sz w:val="24"/>
          <w:szCs w:val="24"/>
        </w:rPr>
        <w:t>. Ryški linija pavaizduotos bangos keteros, o blankia – įdubimai. Kokios spalvos taškais pavaizduoti interferencijos minimumai ir maksimumai? Kodėl taip galvojate?</w:t>
      </w:r>
    </w:p>
    <w:p w:rsidR="000C7D6D" w:rsidRDefault="000C7D6D" w:rsidP="000C7D6D">
      <w:pPr>
        <w:pStyle w:val="Sraopastraipa"/>
        <w:rPr>
          <w:rFonts w:ascii="Times New Roman" w:hAnsi="Times New Roman" w:cs="Times New Roman"/>
          <w:color w:val="2E74B5" w:themeColor="accent1" w:themeShade="BF"/>
          <w:sz w:val="24"/>
          <w:szCs w:val="24"/>
        </w:rPr>
      </w:pPr>
      <w:r>
        <w:rPr>
          <w:noProof/>
          <w:lang w:eastAsia="lt-LT"/>
        </w:rPr>
        <w:drawing>
          <wp:inline distT="0" distB="0" distL="0" distR="0" wp14:anchorId="77BCDB65" wp14:editId="2339AD66">
            <wp:extent cx="4848225" cy="1809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48225" cy="1809750"/>
                    </a:xfrm>
                    <a:prstGeom prst="rect">
                      <a:avLst/>
                    </a:prstGeom>
                  </pic:spPr>
                </pic:pic>
              </a:graphicData>
            </a:graphic>
          </wp:inline>
        </w:drawing>
      </w:r>
    </w:p>
    <w:p w:rsidR="000C7D6D" w:rsidRDefault="000C7D6D" w:rsidP="000C7D6D">
      <w:pPr>
        <w:pStyle w:val="Sraopastraipa"/>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Max – raudoni;</w:t>
      </w:r>
    </w:p>
    <w:p w:rsidR="000C7D6D" w:rsidRPr="0052083F" w:rsidRDefault="000C7D6D" w:rsidP="000C7D6D">
      <w:pPr>
        <w:pStyle w:val="Sraopastraipa"/>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Min – mėlyni. </w:t>
      </w:r>
    </w:p>
    <w:p w:rsidR="000C7D6D" w:rsidRPr="00581296" w:rsidRDefault="000C7D6D" w:rsidP="000C7D6D">
      <w:pPr>
        <w:pStyle w:val="Sraopastraipa"/>
        <w:numPr>
          <w:ilvl w:val="0"/>
          <w:numId w:val="1"/>
        </w:numPr>
        <w:rPr>
          <w:rFonts w:ascii="Times New Roman" w:hAnsi="Times New Roman" w:cs="Times New Roman"/>
          <w:color w:val="2E74B5" w:themeColor="accent1" w:themeShade="BF"/>
          <w:sz w:val="24"/>
          <w:szCs w:val="24"/>
        </w:rPr>
      </w:pPr>
      <w:r w:rsidRPr="00581296">
        <w:rPr>
          <w:rFonts w:ascii="Times New Roman" w:hAnsi="Times New Roman" w:cs="Times New Roman"/>
          <w:noProof/>
          <w:color w:val="000000"/>
          <w:sz w:val="24"/>
          <w:szCs w:val="24"/>
          <w:lang w:eastAsia="lt-LT"/>
        </w:rPr>
        <mc:AlternateContent>
          <mc:Choice Requires="wps">
            <w:drawing>
              <wp:anchor distT="0" distB="0" distL="114300" distR="114300" simplePos="0" relativeHeight="251661312" behindDoc="0" locked="0" layoutInCell="1" allowOverlap="1" wp14:anchorId="76BDF7B2" wp14:editId="70D4591A">
                <wp:simplePos x="0" y="0"/>
                <wp:positionH relativeFrom="column">
                  <wp:posOffset>2727960</wp:posOffset>
                </wp:positionH>
                <wp:positionV relativeFrom="paragraph">
                  <wp:posOffset>1784985</wp:posOffset>
                </wp:positionV>
                <wp:extent cx="236220" cy="266700"/>
                <wp:effectExtent l="0" t="0" r="0" b="0"/>
                <wp:wrapNone/>
                <wp:docPr id="24" name="Teksto laukas 24"/>
                <wp:cNvGraphicFramePr/>
                <a:graphic xmlns:a="http://schemas.openxmlformats.org/drawingml/2006/main">
                  <a:graphicData uri="http://schemas.microsoft.com/office/word/2010/wordprocessingShape">
                    <wps:wsp>
                      <wps:cNvSpPr txBox="1"/>
                      <wps:spPr>
                        <a:xfrm>
                          <a:off x="0" y="0"/>
                          <a:ext cx="236220" cy="266700"/>
                        </a:xfrm>
                        <a:prstGeom prst="rect">
                          <a:avLst/>
                        </a:prstGeom>
                        <a:solidFill>
                          <a:schemeClr val="lt1"/>
                        </a:solidFill>
                        <a:ln w="6350">
                          <a:noFill/>
                        </a:ln>
                      </wps:spPr>
                      <wps:txbx>
                        <w:txbxContent>
                          <w:p w:rsidR="000C7D6D" w:rsidRDefault="000C7D6D" w:rsidP="000C7D6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DF7B2" id="_x0000_t202" coordsize="21600,21600" o:spt="202" path="m,l,21600r21600,l21600,xe">
                <v:stroke joinstyle="miter"/>
                <v:path gradientshapeok="t" o:connecttype="rect"/>
              </v:shapetype>
              <v:shape id="Teksto laukas 24" o:spid="_x0000_s1026" type="#_x0000_t202" style="position:absolute;left:0;text-align:left;margin-left:214.8pt;margin-top:140.55pt;width:18.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" fillcolor="white [3201]" stroked="f" strokeweight=".5pt">
                <v:textbox>
                  <w:txbxContent>
                    <w:p w:rsidR="000C7D6D" w:rsidRDefault="000C7D6D" w:rsidP="000C7D6D">
                      <w:r>
                        <w:t>B</w:t>
                      </w:r>
                    </w:p>
                  </w:txbxContent>
                </v:textbox>
              </v:shape>
            </w:pict>
          </mc:Fallback>
        </mc:AlternateContent>
      </w:r>
      <w:r w:rsidRPr="00581296">
        <w:rPr>
          <w:rFonts w:ascii="Times New Roman" w:hAnsi="Times New Roman" w:cs="Times New Roman"/>
          <w:noProof/>
          <w:sz w:val="24"/>
          <w:szCs w:val="24"/>
          <w:lang w:eastAsia="lt-LT"/>
        </w:rPr>
        <w:drawing>
          <wp:anchor distT="0" distB="0" distL="114300" distR="114300" simplePos="0" relativeHeight="251659264" behindDoc="0" locked="0" layoutInCell="1" allowOverlap="1" wp14:anchorId="1D6B3AF3" wp14:editId="35C14389">
            <wp:simplePos x="0" y="0"/>
            <wp:positionH relativeFrom="column">
              <wp:posOffset>930275</wp:posOffset>
            </wp:positionH>
            <wp:positionV relativeFrom="paragraph">
              <wp:posOffset>447040</wp:posOffset>
            </wp:positionV>
            <wp:extent cx="2666365" cy="1779270"/>
            <wp:effectExtent l="0" t="0" r="635" b="0"/>
            <wp:wrapTopAndBottom/>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6365" cy="1779270"/>
                    </a:xfrm>
                    <a:prstGeom prst="rect">
                      <a:avLst/>
                    </a:prstGeom>
                  </pic:spPr>
                </pic:pic>
              </a:graphicData>
            </a:graphic>
            <wp14:sizeRelH relativeFrom="margin">
              <wp14:pctWidth>0</wp14:pctWidth>
            </wp14:sizeRelH>
            <wp14:sizeRelV relativeFrom="margin">
              <wp14:pctHeight>0</wp14:pctHeight>
            </wp14:sizeRelV>
          </wp:anchor>
        </w:drawing>
      </w:r>
      <w:r w:rsidRPr="00581296">
        <w:rPr>
          <w:rFonts w:ascii="Times New Roman" w:hAnsi="Times New Roman" w:cs="Times New Roman"/>
          <w:noProof/>
          <w:color w:val="000000"/>
          <w:sz w:val="24"/>
          <w:szCs w:val="24"/>
          <w:lang w:eastAsia="lt-LT"/>
        </w:rPr>
        <mc:AlternateContent>
          <mc:Choice Requires="wps">
            <w:drawing>
              <wp:anchor distT="0" distB="0" distL="114300" distR="114300" simplePos="0" relativeHeight="251660288" behindDoc="0" locked="0" layoutInCell="1" allowOverlap="1" wp14:anchorId="5248AEA4" wp14:editId="4960BB8B">
                <wp:simplePos x="0" y="0"/>
                <wp:positionH relativeFrom="column">
                  <wp:posOffset>1568450</wp:posOffset>
                </wp:positionH>
                <wp:positionV relativeFrom="paragraph">
                  <wp:posOffset>1805940</wp:posOffset>
                </wp:positionV>
                <wp:extent cx="236220" cy="266700"/>
                <wp:effectExtent l="0" t="0" r="0" b="0"/>
                <wp:wrapNone/>
                <wp:docPr id="23" name="Teksto laukas 23"/>
                <wp:cNvGraphicFramePr/>
                <a:graphic xmlns:a="http://schemas.openxmlformats.org/drawingml/2006/main">
                  <a:graphicData uri="http://schemas.microsoft.com/office/word/2010/wordprocessingShape">
                    <wps:wsp>
                      <wps:cNvSpPr txBox="1"/>
                      <wps:spPr>
                        <a:xfrm>
                          <a:off x="0" y="0"/>
                          <a:ext cx="236220" cy="266700"/>
                        </a:xfrm>
                        <a:prstGeom prst="rect">
                          <a:avLst/>
                        </a:prstGeom>
                        <a:solidFill>
                          <a:schemeClr val="lt1"/>
                        </a:solidFill>
                        <a:ln w="6350">
                          <a:noFill/>
                        </a:ln>
                      </wps:spPr>
                      <wps:txbx>
                        <w:txbxContent>
                          <w:p w:rsidR="000C7D6D" w:rsidRDefault="000C7D6D" w:rsidP="000C7D6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8AEA4" id="Teksto laukas 23" o:spid="_x0000_s1027" type="#_x0000_t202" style="position:absolute;left:0;text-align:left;margin-left:123.5pt;margin-top:142.2pt;width:18.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" fillcolor="white [3201]" stroked="f" strokeweight=".5pt">
                <v:textbox>
                  <w:txbxContent>
                    <w:p w:rsidR="000C7D6D" w:rsidRDefault="000C7D6D" w:rsidP="000C7D6D">
                      <w:r>
                        <w:t>A</w:t>
                      </w:r>
                    </w:p>
                  </w:txbxContent>
                </v:textbox>
              </v:shape>
            </w:pict>
          </mc:Fallback>
        </mc:AlternateContent>
      </w:r>
      <w:r w:rsidRPr="00581296">
        <w:rPr>
          <w:rFonts w:ascii="Times New Roman" w:hAnsi="Times New Roman" w:cs="Times New Roman"/>
          <w:color w:val="000000"/>
          <w:sz w:val="24"/>
          <w:szCs w:val="24"/>
          <w:bdr w:val="none" w:sz="0" w:space="0" w:color="auto" w:frame="1"/>
          <w:shd w:val="clear" w:color="auto" w:fill="FFFFFF"/>
        </w:rPr>
        <w:t xml:space="preserve">Oru sklinda dvi garso bangos. Bangos A amplitudė lygi </w:t>
      </w:r>
      <w:r w:rsidRPr="00581296">
        <w:rPr>
          <w:rStyle w:val="katex-mathml"/>
          <w:rFonts w:ascii="Times New Roman" w:hAnsi="Times New Roman" w:cs="Times New Roman"/>
          <w:color w:val="000000"/>
          <w:sz w:val="24"/>
          <w:szCs w:val="24"/>
          <w:bdr w:val="none" w:sz="0" w:space="0" w:color="auto" w:frame="1"/>
          <w:shd w:val="clear" w:color="auto" w:fill="FFFFFF"/>
        </w:rPr>
        <w:t>2cm, bangos</w:t>
      </w:r>
      <w:r w:rsidRPr="00581296">
        <w:rPr>
          <w:rFonts w:ascii="Times New Roman" w:hAnsi="Times New Roman" w:cs="Times New Roman"/>
          <w:color w:val="000000"/>
          <w:sz w:val="24"/>
          <w:szCs w:val="24"/>
          <w:bdr w:val="none" w:sz="0" w:space="0" w:color="auto" w:frame="1"/>
          <w:shd w:val="clear" w:color="auto" w:fill="FFFFFF"/>
        </w:rPr>
        <w:t xml:space="preserve"> B amplitudė Lygi 4 cm. Kai jos susitinka, kokia yra gautos bangos amplitudė? </w:t>
      </w:r>
      <w:r w:rsidRPr="00581296">
        <w:rPr>
          <w:rFonts w:ascii="Times New Roman" w:hAnsi="Times New Roman" w:cs="Times New Roman"/>
          <w:noProof/>
          <w:sz w:val="24"/>
          <w:szCs w:val="24"/>
        </w:rPr>
        <w:t xml:space="preserve"> </w:t>
      </w:r>
      <w:r w:rsidRPr="00581296">
        <w:rPr>
          <w:rFonts w:ascii="Times New Roman" w:hAnsi="Times New Roman" w:cs="Times New Roman"/>
          <w:noProof/>
          <w:color w:val="5B9BD5" w:themeColor="accent1"/>
          <w:sz w:val="24"/>
          <w:szCs w:val="24"/>
        </w:rPr>
        <w:t>Ats. 6 cm</w:t>
      </w:r>
    </w:p>
    <w:p w:rsidR="000C7D6D" w:rsidRPr="00581296" w:rsidRDefault="000C7D6D" w:rsidP="000C7D6D">
      <w:pPr>
        <w:pStyle w:val="Sraopastraipa"/>
        <w:numPr>
          <w:ilvl w:val="0"/>
          <w:numId w:val="1"/>
        </w:numPr>
        <w:rPr>
          <w:rFonts w:ascii="Times New Roman" w:hAnsi="Times New Roman" w:cs="Times New Roman"/>
          <w:color w:val="2E74B5" w:themeColor="accent1" w:themeShade="BF"/>
          <w:sz w:val="24"/>
          <w:szCs w:val="24"/>
        </w:rPr>
      </w:pPr>
      <w:r w:rsidRPr="00581296">
        <w:rPr>
          <w:rFonts w:ascii="Times New Roman" w:hAnsi="Times New Roman" w:cs="Times New Roman"/>
          <w:color w:val="000000"/>
          <w:sz w:val="24"/>
          <w:szCs w:val="24"/>
          <w:bdr w:val="none" w:sz="0" w:space="0" w:color="auto" w:frame="1"/>
          <w:shd w:val="clear" w:color="auto" w:fill="FFFFFF"/>
        </w:rPr>
        <w:t>Oru sklinda dvi garso bangos. Bangos A amplitudė lygi 5</w:t>
      </w:r>
      <w:r w:rsidRPr="00581296">
        <w:rPr>
          <w:rStyle w:val="katex-mathml"/>
          <w:rFonts w:ascii="Times New Roman" w:hAnsi="Times New Roman" w:cs="Times New Roman"/>
          <w:color w:val="000000"/>
          <w:sz w:val="24"/>
          <w:szCs w:val="24"/>
          <w:bdr w:val="none" w:sz="0" w:space="0" w:color="auto" w:frame="1"/>
          <w:shd w:val="clear" w:color="auto" w:fill="FFFFFF"/>
        </w:rPr>
        <w:t>cm, bangos</w:t>
      </w:r>
      <w:r w:rsidRPr="00581296">
        <w:rPr>
          <w:rFonts w:ascii="Times New Roman" w:hAnsi="Times New Roman" w:cs="Times New Roman"/>
          <w:color w:val="000000"/>
          <w:sz w:val="24"/>
          <w:szCs w:val="24"/>
          <w:bdr w:val="none" w:sz="0" w:space="0" w:color="auto" w:frame="1"/>
          <w:shd w:val="clear" w:color="auto" w:fill="FFFFFF"/>
        </w:rPr>
        <w:t xml:space="preserve"> B amplitudė Lygi 2 cm. Kai jos susitinka, kokia yra gautos bangos amplitudė</w:t>
      </w:r>
      <w:r w:rsidRPr="00581296">
        <w:rPr>
          <w:rFonts w:ascii="Times New Roman" w:hAnsi="Times New Roman" w:cs="Times New Roman"/>
          <w:color w:val="2E74B5" w:themeColor="accent1" w:themeShade="BF"/>
          <w:sz w:val="24"/>
          <w:szCs w:val="24"/>
          <w:bdr w:val="none" w:sz="0" w:space="0" w:color="auto" w:frame="1"/>
          <w:shd w:val="clear" w:color="auto" w:fill="FFFFFF"/>
        </w:rPr>
        <w:t>? Ats. 3 cm</w:t>
      </w:r>
      <w:r w:rsidRPr="00581296">
        <w:rPr>
          <w:rFonts w:ascii="Times New Roman" w:hAnsi="Times New Roman" w:cs="Times New Roman"/>
          <w:color w:val="000000"/>
          <w:sz w:val="24"/>
          <w:szCs w:val="24"/>
          <w:bdr w:val="none" w:sz="0" w:space="0" w:color="auto" w:frame="1"/>
          <w:shd w:val="clear" w:color="auto" w:fill="FFFFFF"/>
        </w:rPr>
        <w:t>.</w:t>
      </w:r>
    </w:p>
    <w:p w:rsidR="000C7D6D" w:rsidRPr="00581296" w:rsidRDefault="000C7D6D" w:rsidP="000C7D6D">
      <w:pPr>
        <w:rPr>
          <w:rFonts w:ascii="Times New Roman" w:hAnsi="Times New Roman" w:cs="Times New Roman"/>
          <w:sz w:val="24"/>
          <w:szCs w:val="24"/>
        </w:rPr>
      </w:pPr>
      <w:r w:rsidRPr="00581296">
        <w:rPr>
          <w:rFonts w:ascii="Times New Roman" w:hAnsi="Times New Roman" w:cs="Times New Roman"/>
          <w:noProof/>
          <w:color w:val="000000"/>
          <w:sz w:val="24"/>
          <w:szCs w:val="24"/>
          <w:lang w:eastAsia="lt-LT"/>
        </w:rPr>
        <w:lastRenderedPageBreak/>
        <mc:AlternateContent>
          <mc:Choice Requires="wps">
            <w:drawing>
              <wp:anchor distT="0" distB="0" distL="114300" distR="114300" simplePos="0" relativeHeight="251663360" behindDoc="0" locked="0" layoutInCell="1" allowOverlap="1" wp14:anchorId="1F07A7E7" wp14:editId="03C10BAF">
                <wp:simplePos x="0" y="0"/>
                <wp:positionH relativeFrom="column">
                  <wp:posOffset>1650365</wp:posOffset>
                </wp:positionH>
                <wp:positionV relativeFrom="paragraph">
                  <wp:posOffset>1315720</wp:posOffset>
                </wp:positionV>
                <wp:extent cx="236220" cy="266700"/>
                <wp:effectExtent l="0" t="0" r="0" b="0"/>
                <wp:wrapNone/>
                <wp:docPr id="27" name="Teksto laukas 27"/>
                <wp:cNvGraphicFramePr/>
                <a:graphic xmlns:a="http://schemas.openxmlformats.org/drawingml/2006/main">
                  <a:graphicData uri="http://schemas.microsoft.com/office/word/2010/wordprocessingShape">
                    <wps:wsp>
                      <wps:cNvSpPr txBox="1"/>
                      <wps:spPr>
                        <a:xfrm>
                          <a:off x="0" y="0"/>
                          <a:ext cx="236220" cy="266700"/>
                        </a:xfrm>
                        <a:prstGeom prst="rect">
                          <a:avLst/>
                        </a:prstGeom>
                        <a:solidFill>
                          <a:schemeClr val="lt1"/>
                        </a:solidFill>
                        <a:ln w="6350">
                          <a:noFill/>
                        </a:ln>
                      </wps:spPr>
                      <wps:txbx>
                        <w:txbxContent>
                          <w:p w:rsidR="000C7D6D" w:rsidRDefault="000C7D6D" w:rsidP="000C7D6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A7E7" id="Teksto laukas 27" o:spid="_x0000_s1028" type="#_x0000_t202" style="position:absolute;margin-left:129.95pt;margin-top:103.6pt;width:18.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" fillcolor="white [3201]" stroked="f" strokeweight=".5pt">
                <v:textbox>
                  <w:txbxContent>
                    <w:p w:rsidR="000C7D6D" w:rsidRDefault="000C7D6D" w:rsidP="000C7D6D">
                      <w:r>
                        <w:t>B</w:t>
                      </w:r>
                    </w:p>
                  </w:txbxContent>
                </v:textbox>
              </v:shape>
            </w:pict>
          </mc:Fallback>
        </mc:AlternateContent>
      </w:r>
      <w:r w:rsidRPr="00581296">
        <w:rPr>
          <w:rFonts w:ascii="Times New Roman" w:hAnsi="Times New Roman" w:cs="Times New Roman"/>
          <w:noProof/>
          <w:color w:val="000000"/>
          <w:sz w:val="24"/>
          <w:szCs w:val="24"/>
          <w:lang w:eastAsia="lt-LT"/>
        </w:rPr>
        <mc:AlternateContent>
          <mc:Choice Requires="wps">
            <w:drawing>
              <wp:anchor distT="0" distB="0" distL="114300" distR="114300" simplePos="0" relativeHeight="251662336" behindDoc="0" locked="0" layoutInCell="1" allowOverlap="1" wp14:anchorId="1FE9E5FC" wp14:editId="6B28AADE">
                <wp:simplePos x="0" y="0"/>
                <wp:positionH relativeFrom="column">
                  <wp:posOffset>419100</wp:posOffset>
                </wp:positionH>
                <wp:positionV relativeFrom="paragraph">
                  <wp:posOffset>823595</wp:posOffset>
                </wp:positionV>
                <wp:extent cx="236220" cy="266700"/>
                <wp:effectExtent l="0" t="0" r="0" b="0"/>
                <wp:wrapNone/>
                <wp:docPr id="26" name="Teksto laukas 26"/>
                <wp:cNvGraphicFramePr/>
                <a:graphic xmlns:a="http://schemas.openxmlformats.org/drawingml/2006/main">
                  <a:graphicData uri="http://schemas.microsoft.com/office/word/2010/wordprocessingShape">
                    <wps:wsp>
                      <wps:cNvSpPr txBox="1"/>
                      <wps:spPr>
                        <a:xfrm>
                          <a:off x="0" y="0"/>
                          <a:ext cx="236220" cy="266700"/>
                        </a:xfrm>
                        <a:prstGeom prst="rect">
                          <a:avLst/>
                        </a:prstGeom>
                        <a:solidFill>
                          <a:schemeClr val="lt1"/>
                        </a:solidFill>
                        <a:ln w="6350">
                          <a:noFill/>
                        </a:ln>
                      </wps:spPr>
                      <wps:txbx>
                        <w:txbxContent>
                          <w:p w:rsidR="000C7D6D" w:rsidRDefault="000C7D6D" w:rsidP="000C7D6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9E5FC" id="Teksto laukas 26" o:spid="_x0000_s1029" type="#_x0000_t202" style="position:absolute;margin-left:33pt;margin-top:64.85pt;width:18.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" fillcolor="white [3201]" stroked="f" strokeweight=".5pt">
                <v:textbox>
                  <w:txbxContent>
                    <w:p w:rsidR="000C7D6D" w:rsidRDefault="000C7D6D" w:rsidP="000C7D6D">
                      <w:r>
                        <w:t>A</w:t>
                      </w:r>
                    </w:p>
                  </w:txbxContent>
                </v:textbox>
              </v:shape>
            </w:pict>
          </mc:Fallback>
        </mc:AlternateContent>
      </w:r>
      <w:r w:rsidRPr="00581296">
        <w:rPr>
          <w:rFonts w:ascii="Times New Roman" w:hAnsi="Times New Roman" w:cs="Times New Roman"/>
          <w:noProof/>
          <w:sz w:val="24"/>
          <w:szCs w:val="24"/>
          <w:lang w:eastAsia="lt-LT"/>
        </w:rPr>
        <w:drawing>
          <wp:inline distT="0" distB="0" distL="0" distR="0" wp14:anchorId="122FFAF1" wp14:editId="55BA9F6E">
            <wp:extent cx="2016505" cy="1661416"/>
            <wp:effectExtent l="0" t="0" r="3175"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6505" cy="1661416"/>
                    </a:xfrm>
                    <a:prstGeom prst="rect">
                      <a:avLst/>
                    </a:prstGeom>
                  </pic:spPr>
                </pic:pic>
              </a:graphicData>
            </a:graphic>
          </wp:inline>
        </w:drawing>
      </w:r>
    </w:p>
    <w:p w:rsidR="000C7D6D" w:rsidRPr="00581296" w:rsidRDefault="000C7D6D" w:rsidP="000C7D6D">
      <w:pPr>
        <w:rPr>
          <w:rFonts w:ascii="Times New Roman" w:hAnsi="Times New Roman" w:cs="Times New Roman"/>
          <w:sz w:val="24"/>
          <w:szCs w:val="24"/>
        </w:rPr>
      </w:pPr>
    </w:p>
    <w:p w:rsidR="000C7D6D" w:rsidRPr="00581296" w:rsidRDefault="000C7D6D" w:rsidP="000C7D6D">
      <w:pPr>
        <w:pStyle w:val="Sraopastraipa"/>
        <w:numPr>
          <w:ilvl w:val="0"/>
          <w:numId w:val="1"/>
        </w:numPr>
        <w:rPr>
          <w:rFonts w:ascii="Times New Roman" w:hAnsi="Times New Roman" w:cs="Times New Roman"/>
          <w:sz w:val="24"/>
          <w:szCs w:val="24"/>
        </w:rPr>
      </w:pPr>
      <w:r w:rsidRPr="00581296">
        <w:rPr>
          <w:rFonts w:ascii="Times New Roman" w:hAnsi="Times New Roman" w:cs="Times New Roman"/>
          <w:noProof/>
          <w:sz w:val="24"/>
          <w:szCs w:val="24"/>
          <w:lang w:eastAsia="lt-LT"/>
        </w:rPr>
        <w:drawing>
          <wp:anchor distT="0" distB="0" distL="114300" distR="114300" simplePos="0" relativeHeight="251664384" behindDoc="0" locked="0" layoutInCell="1" allowOverlap="1" wp14:anchorId="73831B6B" wp14:editId="07BFDD9F">
            <wp:simplePos x="0" y="0"/>
            <wp:positionH relativeFrom="column">
              <wp:posOffset>533400</wp:posOffset>
            </wp:positionH>
            <wp:positionV relativeFrom="paragraph">
              <wp:posOffset>564515</wp:posOffset>
            </wp:positionV>
            <wp:extent cx="2499798" cy="2828925"/>
            <wp:effectExtent l="0" t="0" r="0" b="0"/>
            <wp:wrapTopAndBottom/>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99798" cy="2828925"/>
                    </a:xfrm>
                    <a:prstGeom prst="rect">
                      <a:avLst/>
                    </a:prstGeom>
                  </pic:spPr>
                </pic:pic>
              </a:graphicData>
            </a:graphic>
          </wp:anchor>
        </w:drawing>
      </w:r>
      <w:r w:rsidRPr="00581296">
        <w:rPr>
          <w:rFonts w:ascii="Times New Roman" w:hAnsi="Times New Roman" w:cs="Times New Roman"/>
          <w:sz w:val="24"/>
          <w:szCs w:val="24"/>
        </w:rPr>
        <w:t xml:space="preserve">Paveiksle pavaizduoti skaitmeninio įrenginio ekrane du analoginio signalo grafikai. Pavaizduokite sudėtų šių signalų grafiką. </w:t>
      </w:r>
    </w:p>
    <w:p w:rsidR="000C7D6D" w:rsidRPr="00581296" w:rsidRDefault="000C7D6D" w:rsidP="000C7D6D">
      <w:pPr>
        <w:rPr>
          <w:rFonts w:ascii="Times New Roman" w:hAnsi="Times New Roman" w:cs="Times New Roman"/>
          <w:sz w:val="24"/>
          <w:szCs w:val="24"/>
        </w:rPr>
      </w:pPr>
      <w:r w:rsidRPr="00581296">
        <w:rPr>
          <w:rFonts w:ascii="Times New Roman" w:hAnsi="Times New Roman" w:cs="Times New Roman"/>
          <w:b/>
          <w:color w:val="2E74B5" w:themeColor="accent1" w:themeShade="BF"/>
          <w:sz w:val="24"/>
          <w:szCs w:val="24"/>
        </w:rPr>
        <w:t>Ats</w:t>
      </w:r>
      <w:r w:rsidRPr="00581296">
        <w:rPr>
          <w:rFonts w:ascii="Times New Roman" w:hAnsi="Times New Roman" w:cs="Times New Roman"/>
          <w:sz w:val="24"/>
          <w:szCs w:val="24"/>
        </w:rPr>
        <w:t xml:space="preserve">. </w:t>
      </w:r>
    </w:p>
    <w:p w:rsidR="000C7D6D" w:rsidRPr="00581296" w:rsidRDefault="000C7D6D" w:rsidP="000C7D6D">
      <w:pPr>
        <w:rPr>
          <w:rFonts w:ascii="Times New Roman" w:hAnsi="Times New Roman" w:cs="Times New Roman"/>
          <w:sz w:val="24"/>
          <w:szCs w:val="24"/>
        </w:rPr>
      </w:pPr>
      <w:r w:rsidRPr="00581296">
        <w:rPr>
          <w:rFonts w:ascii="Times New Roman" w:hAnsi="Times New Roman" w:cs="Times New Roman"/>
          <w:b/>
          <w:noProof/>
          <w:color w:val="2E74B5" w:themeColor="accent1" w:themeShade="BF"/>
          <w:sz w:val="24"/>
          <w:szCs w:val="24"/>
          <w:lang w:eastAsia="lt-LT"/>
        </w:rPr>
        <w:drawing>
          <wp:inline distT="0" distB="0" distL="0" distR="0" wp14:anchorId="66A5D914" wp14:editId="0385B693">
            <wp:extent cx="1795145" cy="1636395"/>
            <wp:effectExtent l="0" t="0" r="0" b="1905"/>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795145" cy="1636395"/>
                    </a:xfrm>
                    <a:prstGeom prst="rect">
                      <a:avLst/>
                    </a:prstGeom>
                  </pic:spPr>
                </pic:pic>
              </a:graphicData>
            </a:graphic>
          </wp:inline>
        </w:drawing>
      </w:r>
    </w:p>
    <w:p w:rsidR="000C7D6D" w:rsidRPr="00581296" w:rsidRDefault="000C7D6D" w:rsidP="000C7D6D">
      <w:pPr>
        <w:rPr>
          <w:rFonts w:ascii="Times New Roman" w:hAnsi="Times New Roman" w:cs="Times New Roman"/>
          <w:noProof/>
          <w:sz w:val="24"/>
          <w:szCs w:val="24"/>
          <w:lang w:eastAsia="lt-LT"/>
        </w:rPr>
      </w:pPr>
    </w:p>
    <w:p w:rsidR="000C7D6D" w:rsidRPr="0052083F" w:rsidRDefault="000C7D6D" w:rsidP="000C7D6D">
      <w:pPr>
        <w:pStyle w:val="Sraopastraipa"/>
        <w:numPr>
          <w:ilvl w:val="0"/>
          <w:numId w:val="1"/>
        </w:numPr>
        <w:rPr>
          <w:rFonts w:ascii="Times New Roman" w:hAnsi="Times New Roman" w:cs="Times New Roman"/>
          <w:noProof/>
          <w:sz w:val="24"/>
          <w:szCs w:val="24"/>
          <w:lang w:eastAsia="lt-LT"/>
        </w:rPr>
      </w:pPr>
      <w:r w:rsidRPr="0052083F">
        <w:rPr>
          <w:rFonts w:ascii="Times New Roman" w:hAnsi="Times New Roman" w:cs="Times New Roman"/>
          <w:noProof/>
          <w:sz w:val="24"/>
          <w:szCs w:val="24"/>
          <w:lang w:eastAsia="lt-LT"/>
        </w:rPr>
        <w:t>Du signlai juda priešingomis kryptimis taip kaip parodyta paveiksle.</w:t>
      </w:r>
    </w:p>
    <w:p w:rsidR="000C7D6D" w:rsidRPr="00581296" w:rsidRDefault="000C7D6D" w:rsidP="000C7D6D">
      <w:pPr>
        <w:rPr>
          <w:rFonts w:ascii="Times New Roman" w:hAnsi="Times New Roman" w:cs="Times New Roman"/>
          <w:noProof/>
          <w:sz w:val="24"/>
          <w:szCs w:val="24"/>
          <w:lang w:eastAsia="lt-LT"/>
        </w:rPr>
      </w:pPr>
      <w:r w:rsidRPr="00581296">
        <w:rPr>
          <w:rFonts w:ascii="Times New Roman" w:hAnsi="Times New Roman" w:cs="Times New Roman"/>
          <w:noProof/>
          <w:sz w:val="24"/>
          <w:szCs w:val="24"/>
          <w:lang w:eastAsia="lt-LT"/>
        </w:rPr>
        <w:lastRenderedPageBreak/>
        <w:t>Įvardinkite grafiko ašis ir pavaizduokite suminį signalą.</w:t>
      </w:r>
    </w:p>
    <w:p w:rsidR="000C7D6D" w:rsidRDefault="000C7D6D" w:rsidP="000C7D6D">
      <w:pPr>
        <w:rPr>
          <w:rFonts w:ascii="Times New Roman" w:hAnsi="Times New Roman" w:cs="Times New Roman"/>
          <w:sz w:val="24"/>
          <w:szCs w:val="24"/>
        </w:rPr>
      </w:pPr>
      <w:r>
        <w:rPr>
          <w:noProof/>
          <w:lang w:eastAsia="lt-LT"/>
        </w:rPr>
        <w:drawing>
          <wp:inline distT="0" distB="0" distL="0" distR="0" wp14:anchorId="3BB9E4DE" wp14:editId="658DECB7">
            <wp:extent cx="4839286" cy="30427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38912" cy="3042476"/>
                    </a:xfrm>
                    <a:prstGeom prst="rect">
                      <a:avLst/>
                    </a:prstGeom>
                  </pic:spPr>
                </pic:pic>
              </a:graphicData>
            </a:graphic>
          </wp:inline>
        </w:drawing>
      </w:r>
    </w:p>
    <w:p w:rsidR="000C7D6D" w:rsidRPr="00581296" w:rsidRDefault="000C7D6D" w:rsidP="000C7D6D">
      <w:pPr>
        <w:rPr>
          <w:rFonts w:ascii="Times New Roman" w:hAnsi="Times New Roman" w:cs="Times New Roman"/>
          <w:sz w:val="24"/>
          <w:szCs w:val="24"/>
        </w:rPr>
      </w:pPr>
      <w:r>
        <w:rPr>
          <w:noProof/>
          <w:lang w:eastAsia="lt-LT"/>
        </w:rPr>
        <w:drawing>
          <wp:inline distT="0" distB="0" distL="0" distR="0" wp14:anchorId="10BF210B" wp14:editId="0F636071">
            <wp:extent cx="3087858" cy="227904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89925" cy="2280570"/>
                    </a:xfrm>
                    <a:prstGeom prst="rect">
                      <a:avLst/>
                    </a:prstGeom>
                  </pic:spPr>
                </pic:pic>
              </a:graphicData>
            </a:graphic>
          </wp:inline>
        </w:drawing>
      </w:r>
    </w:p>
    <w:p w:rsidR="00E42690" w:rsidRDefault="00E42690">
      <w:bookmarkStart w:id="0" w:name="_GoBack"/>
      <w:bookmarkEnd w:id="0"/>
    </w:p>
    <w:sectPr w:rsidR="00E42690" w:rsidSect="00DF100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16763"/>
    <w:multiLevelType w:val="hybridMultilevel"/>
    <w:tmpl w:val="DD70A6E6"/>
    <w:lvl w:ilvl="0" w:tplc="43B633D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66238"/>
    <w:multiLevelType w:val="hybridMultilevel"/>
    <w:tmpl w:val="0510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B08AD"/>
    <w:multiLevelType w:val="hybridMultilevel"/>
    <w:tmpl w:val="11B4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85"/>
    <w:rsid w:val="000C7D6D"/>
    <w:rsid w:val="00766D85"/>
    <w:rsid w:val="00E42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74874-A1F2-450E-BEF7-3473E7C2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D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C7D6D"/>
    <w:pPr>
      <w:ind w:left="720"/>
      <w:contextualSpacing/>
    </w:pPr>
  </w:style>
  <w:style w:type="table" w:styleId="Lentelstinklelis">
    <w:name w:val="Table Grid"/>
    <w:basedOn w:val="prastojilentel"/>
    <w:uiPriority w:val="39"/>
    <w:rsid w:val="000C7D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C7D6D"/>
    <w:rPr>
      <w:color w:val="0563C1" w:themeColor="hyperlink"/>
      <w:u w:val="single"/>
    </w:rPr>
  </w:style>
  <w:style w:type="character" w:customStyle="1" w:styleId="katex-mathml">
    <w:name w:val="katex-mathml"/>
    <w:basedOn w:val="Numatytasispastraiposriftas"/>
    <w:rsid w:val="000C7D6D"/>
  </w:style>
  <w:style w:type="character" w:styleId="Grietas">
    <w:name w:val="Strong"/>
    <w:basedOn w:val="Numatytasispastraiposriftas"/>
    <w:uiPriority w:val="22"/>
    <w:qFormat/>
    <w:rsid w:val="000C7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ileoandeinstein.phys.virginia.edu/more_stuff/Applets/AddingSineWaves/index.html" TargetMode="External"/><Relationship Id="rId13" Type="http://schemas.openxmlformats.org/officeDocument/2006/relationships/hyperlink" Target="https://phet.colorado.edu/sims/html/wave-interference/latest/wave-interference_all.html?locale=lt"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het.colorado.edu/sims/html/fourier-making-waves/latest/fourier-making-waves_all.html" TargetMode="External"/><Relationship Id="rId12" Type="http://schemas.openxmlformats.org/officeDocument/2006/relationships/hyperlink" Target="https://phet.colorado.edu/sims/html/wave-interference/latest/wave-interference_all.html?locale=lt"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phet.colorado.edu/lt/simulations/wave-interference" TargetMode="External"/><Relationship Id="rId11" Type="http://schemas.openxmlformats.org/officeDocument/2006/relationships/hyperlink" Target="https://www.geogebra.org/m/z57naxTr" TargetMode="External"/><Relationship Id="rId5" Type="http://schemas.openxmlformats.org/officeDocument/2006/relationships/hyperlink" Target="https://phet.colorado.edu/lt/simulations/sound-waves" TargetMode="External"/><Relationship Id="rId15" Type="http://schemas.openxmlformats.org/officeDocument/2006/relationships/image" Target="media/image2.png"/><Relationship Id="rId10" Type="http://schemas.openxmlformats.org/officeDocument/2006/relationships/hyperlink" Target="https://www.geogebra.org/m/z57naxTr"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geogebra.org/m/z57naxTr"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2616</Words>
  <Characters>1492</Characters>
  <Application>Microsoft Office Word</Application>
  <DocSecurity>0</DocSecurity>
  <Lines>12</Lines>
  <Paragraphs>8</Paragraphs>
  <ScaleCrop>false</ScaleCrop>
  <Company>HP Inc.</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Dirvonskienė</dc:creator>
  <cp:keywords/>
  <dc:description/>
  <cp:lastModifiedBy>Aurelija Dirvonskienė</cp:lastModifiedBy>
  <cp:revision>2</cp:revision>
  <dcterms:created xsi:type="dcterms:W3CDTF">2024-09-26T10:41:00Z</dcterms:created>
  <dcterms:modified xsi:type="dcterms:W3CDTF">2024-09-26T10:41:00Z</dcterms:modified>
</cp:coreProperties>
</file>