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9A7" w:rsidRDefault="006C5846">
      <w:pPr>
        <w:pStyle w:val="Pagrindinistekstas"/>
        <w:spacing w:before="68" w:line="362" w:lineRule="auto"/>
        <w:ind w:left="653" w:right="648"/>
        <w:jc w:val="center"/>
      </w:pPr>
      <w:r>
        <w:t>Projektas „Pedagogų kvalifikacijos tobulinimo ir perkvalifikavimo sistemos plėtra (III etapas)“</w:t>
      </w:r>
      <w:r>
        <w:rPr>
          <w:spacing w:val="-57"/>
        </w:rPr>
        <w:t xml:space="preserve"> </w:t>
      </w:r>
      <w:r>
        <w:t>(Nr.</w:t>
      </w:r>
      <w:r>
        <w:rPr>
          <w:spacing w:val="-1"/>
        </w:rPr>
        <w:t xml:space="preserve"> </w:t>
      </w:r>
      <w:r>
        <w:t>VP1-2.2-ŠMM-02-V-01-010)</w:t>
      </w:r>
    </w:p>
    <w:p w:rsidR="005E39A7" w:rsidRDefault="005E39A7">
      <w:pPr>
        <w:pStyle w:val="Pagrindinistekstas"/>
        <w:ind w:left="0"/>
        <w:rPr>
          <w:sz w:val="26"/>
        </w:rPr>
      </w:pPr>
    </w:p>
    <w:p w:rsidR="005E39A7" w:rsidRDefault="006C5846">
      <w:pPr>
        <w:pStyle w:val="Pavadinimas"/>
      </w:pPr>
      <w:r>
        <w:t>KAIP</w:t>
      </w:r>
      <w:r>
        <w:rPr>
          <w:spacing w:val="-4"/>
        </w:rPr>
        <w:t xml:space="preserve"> </w:t>
      </w:r>
      <w:r>
        <w:t>PASIGAMINTI</w:t>
      </w:r>
      <w:r>
        <w:rPr>
          <w:spacing w:val="-1"/>
        </w:rPr>
        <w:t xml:space="preserve"> </w:t>
      </w:r>
      <w:r>
        <w:t>DALELIŲ</w:t>
      </w:r>
      <w:r>
        <w:rPr>
          <w:spacing w:val="-3"/>
        </w:rPr>
        <w:t xml:space="preserve"> </w:t>
      </w:r>
      <w:r>
        <w:t>DETEKTORIŲ</w:t>
      </w:r>
    </w:p>
    <w:p w:rsidR="005E39A7" w:rsidRDefault="006C5846">
      <w:pPr>
        <w:spacing w:before="157"/>
        <w:ind w:left="648" w:right="648"/>
        <w:jc w:val="center"/>
        <w:rPr>
          <w:i/>
          <w:sz w:val="24"/>
        </w:rPr>
      </w:pPr>
      <w:r>
        <w:rPr>
          <w:i/>
          <w:sz w:val="24"/>
        </w:rPr>
        <w:t>Parengė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Živilė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Nižauskaitė</w:t>
      </w:r>
      <w:proofErr w:type="spellEnd"/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Vilniaus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Valdorfo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mokyklos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fizikos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mokytoja</w:t>
      </w:r>
    </w:p>
    <w:p w:rsidR="005E39A7" w:rsidRDefault="005E39A7">
      <w:pPr>
        <w:pStyle w:val="Pagrindinistekstas"/>
        <w:ind w:left="0"/>
        <w:rPr>
          <w:i/>
          <w:sz w:val="26"/>
        </w:rPr>
      </w:pPr>
    </w:p>
    <w:p w:rsidR="005E39A7" w:rsidRDefault="005E39A7">
      <w:pPr>
        <w:pStyle w:val="Pagrindinistekstas"/>
        <w:ind w:left="0"/>
        <w:rPr>
          <w:i/>
          <w:sz w:val="22"/>
        </w:rPr>
      </w:pPr>
    </w:p>
    <w:p w:rsidR="005E39A7" w:rsidRDefault="006C5846">
      <w:pPr>
        <w:pStyle w:val="Pagrindinistekstas"/>
        <w:spacing w:line="360" w:lineRule="auto"/>
        <w:ind w:right="103" w:firstLine="1296"/>
        <w:jc w:val="both"/>
      </w:pPr>
      <w:r>
        <w:t xml:space="preserve">Didžiajame </w:t>
      </w:r>
      <w:proofErr w:type="spellStart"/>
      <w:r>
        <w:t>hadronų</w:t>
      </w:r>
      <w:proofErr w:type="spellEnd"/>
      <w:r>
        <w:t xml:space="preserve"> priešpriešinių srautų greitintuve LHC (angl. </w:t>
      </w:r>
      <w:proofErr w:type="spellStart"/>
      <w:r>
        <w:rPr>
          <w:i/>
        </w:rPr>
        <w:t>Large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Hadron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Collider</w:t>
      </w:r>
      <w:proofErr w:type="spellEnd"/>
      <w:r>
        <w:t>)</w:t>
      </w:r>
      <w:r>
        <w:rPr>
          <w:spacing w:val="1"/>
        </w:rPr>
        <w:t xml:space="preserve"> </w:t>
      </w:r>
      <w:r>
        <w:t>esančių detektorių dydis sunkiai suvokiamas: jie sveria tūkstančius tonų, susideda iš daugybės dalių ir jais</w:t>
      </w:r>
      <w:r>
        <w:rPr>
          <w:spacing w:val="-57"/>
        </w:rPr>
        <w:t xml:space="preserve"> </w:t>
      </w:r>
      <w:r>
        <w:t>naudojasi tūkstančiai mokslininkų visame pasaulyje. Tačiau k</w:t>
      </w:r>
      <w:r>
        <w:t>ai kurie dalelių detektoriai yra labai paprasti</w:t>
      </w:r>
      <w:r>
        <w:rPr>
          <w:spacing w:val="-57"/>
        </w:rPr>
        <w:t xml:space="preserve"> </w:t>
      </w:r>
      <w:r>
        <w:t>ir juos netgi galima pasidaryti namuose. Vienas iš tokių – debesinė kamera, kuri pirmą kartą buvo sukurta</w:t>
      </w:r>
      <w:r>
        <w:rPr>
          <w:spacing w:val="-57"/>
        </w:rPr>
        <w:t xml:space="preserve"> </w:t>
      </w:r>
      <w:r>
        <w:t>JAV, Berklio universitete 1938 metais. Tokio tipo detektoriuje tam, kad gautume „debesį“, kuris ypač</w:t>
      </w:r>
      <w:r>
        <w:rPr>
          <w:spacing w:val="1"/>
        </w:rPr>
        <w:t xml:space="preserve"> </w:t>
      </w:r>
      <w:r>
        <w:t>j</w:t>
      </w:r>
      <w:r>
        <w:t>autrus</w:t>
      </w:r>
      <w:r>
        <w:rPr>
          <w:spacing w:val="-2"/>
        </w:rPr>
        <w:t xml:space="preserve"> </w:t>
      </w:r>
      <w:r>
        <w:t>praskriejančioms</w:t>
      </w:r>
      <w:r>
        <w:rPr>
          <w:spacing w:val="-1"/>
        </w:rPr>
        <w:t xml:space="preserve"> </w:t>
      </w:r>
      <w:r>
        <w:t>dalelėms, naudojami alkoholio garai.</w:t>
      </w:r>
    </w:p>
    <w:p w:rsidR="005E39A7" w:rsidRDefault="006C5846">
      <w:pPr>
        <w:pStyle w:val="Pagrindinistekstas"/>
        <w:spacing w:before="1" w:line="360" w:lineRule="auto"/>
        <w:ind w:right="104" w:firstLine="1296"/>
        <w:jc w:val="right"/>
      </w:pPr>
      <w:r>
        <w:t>Kosminiai</w:t>
      </w:r>
      <w:r>
        <w:rPr>
          <w:spacing w:val="-5"/>
        </w:rPr>
        <w:t xml:space="preserve"> </w:t>
      </w:r>
      <w:r>
        <w:t>spinduliai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tai</w:t>
      </w:r>
      <w:r>
        <w:rPr>
          <w:spacing w:val="-4"/>
        </w:rPr>
        <w:t xml:space="preserve"> </w:t>
      </w:r>
      <w:r>
        <w:t>nuolatos</w:t>
      </w:r>
      <w:r>
        <w:rPr>
          <w:spacing w:val="-4"/>
        </w:rPr>
        <w:t xml:space="preserve"> </w:t>
      </w:r>
      <w:r>
        <w:t>Žemės</w:t>
      </w:r>
      <w:r>
        <w:rPr>
          <w:spacing w:val="-4"/>
        </w:rPr>
        <w:t xml:space="preserve"> </w:t>
      </w:r>
      <w:r>
        <w:t>paviršių</w:t>
      </w:r>
      <w:r>
        <w:rPr>
          <w:spacing w:val="-5"/>
        </w:rPr>
        <w:t xml:space="preserve"> </w:t>
      </w:r>
      <w:r>
        <w:t>bombarduojančios</w:t>
      </w:r>
      <w:r>
        <w:rPr>
          <w:spacing w:val="-3"/>
        </w:rPr>
        <w:t xml:space="preserve"> </w:t>
      </w:r>
      <w:r>
        <w:t>dalelės,</w:t>
      </w:r>
      <w:r>
        <w:rPr>
          <w:spacing w:val="-4"/>
        </w:rPr>
        <w:t xml:space="preserve"> </w:t>
      </w:r>
      <w:r>
        <w:t>atlekiančios</w:t>
      </w:r>
      <w:r>
        <w:rPr>
          <w:spacing w:val="-3"/>
        </w:rPr>
        <w:t xml:space="preserve"> </w:t>
      </w:r>
      <w:r>
        <w:t>iš</w:t>
      </w:r>
      <w:r>
        <w:rPr>
          <w:spacing w:val="-57"/>
        </w:rPr>
        <w:t xml:space="preserve"> </w:t>
      </w:r>
      <w:r>
        <w:rPr>
          <w:spacing w:val="-1"/>
        </w:rPr>
        <w:t>kosmoso.</w:t>
      </w:r>
      <w:r>
        <w:rPr>
          <w:spacing w:val="-15"/>
        </w:rPr>
        <w:t xml:space="preserve"> </w:t>
      </w:r>
      <w:r>
        <w:rPr>
          <w:spacing w:val="-1"/>
        </w:rPr>
        <w:t>Susidurdamos</w:t>
      </w:r>
      <w:r>
        <w:rPr>
          <w:spacing w:val="-13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Žemės</w:t>
      </w:r>
      <w:r>
        <w:rPr>
          <w:spacing w:val="-12"/>
        </w:rPr>
        <w:t xml:space="preserve"> </w:t>
      </w:r>
      <w:r>
        <w:t>atmosfera</w:t>
      </w:r>
      <w:r>
        <w:rPr>
          <w:spacing w:val="-15"/>
        </w:rPr>
        <w:t xml:space="preserve"> </w:t>
      </w:r>
      <w:r>
        <w:t>jos</w:t>
      </w:r>
      <w:r>
        <w:rPr>
          <w:spacing w:val="-14"/>
        </w:rPr>
        <w:t xml:space="preserve"> </w:t>
      </w:r>
      <w:r>
        <w:t>skyla</w:t>
      </w:r>
      <w:r>
        <w:rPr>
          <w:spacing w:val="-12"/>
        </w:rPr>
        <w:t xml:space="preserve"> </w:t>
      </w:r>
      <w:r>
        <w:t>į</w:t>
      </w:r>
      <w:r>
        <w:rPr>
          <w:spacing w:val="-14"/>
        </w:rPr>
        <w:t xml:space="preserve"> </w:t>
      </w:r>
      <w:r>
        <w:t>kitas,</w:t>
      </w:r>
      <w:r>
        <w:rPr>
          <w:spacing w:val="-14"/>
        </w:rPr>
        <w:t xml:space="preserve"> </w:t>
      </w:r>
      <w:r>
        <w:t>mažesnes</w:t>
      </w:r>
      <w:r>
        <w:rPr>
          <w:spacing w:val="-14"/>
        </w:rPr>
        <w:t xml:space="preserve"> </w:t>
      </w:r>
      <w:r>
        <w:t>daleles.</w:t>
      </w:r>
      <w:r>
        <w:rPr>
          <w:spacing w:val="-15"/>
        </w:rPr>
        <w:t xml:space="preserve"> </w:t>
      </w:r>
      <w:r>
        <w:t>Tų</w:t>
      </w:r>
      <w:r>
        <w:rPr>
          <w:spacing w:val="-12"/>
        </w:rPr>
        <w:t xml:space="preserve"> </w:t>
      </w:r>
      <w:r>
        <w:t>dalelių</w:t>
      </w:r>
      <w:r>
        <w:rPr>
          <w:spacing w:val="-14"/>
        </w:rPr>
        <w:t xml:space="preserve"> </w:t>
      </w:r>
      <w:r>
        <w:t>žmogus</w:t>
      </w:r>
      <w:r>
        <w:rPr>
          <w:spacing w:val="-11"/>
        </w:rPr>
        <w:t xml:space="preserve"> </w:t>
      </w:r>
      <w:r>
        <w:t>nejaučia</w:t>
      </w:r>
      <w:r>
        <w:rPr>
          <w:spacing w:val="-57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nemato.</w:t>
      </w:r>
      <w:r>
        <w:rPr>
          <w:spacing w:val="-8"/>
        </w:rPr>
        <w:t xml:space="preserve"> </w:t>
      </w:r>
      <w:r>
        <w:t>Tačiau</w:t>
      </w:r>
      <w:r>
        <w:rPr>
          <w:spacing w:val="-8"/>
        </w:rPr>
        <w:t xml:space="preserve"> </w:t>
      </w:r>
      <w:r>
        <w:t>lėkdama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debesį</w:t>
      </w:r>
      <w:r>
        <w:rPr>
          <w:spacing w:val="-7"/>
        </w:rPr>
        <w:t xml:space="preserve"> </w:t>
      </w:r>
      <w:r>
        <w:t>tokia</w:t>
      </w:r>
      <w:r>
        <w:rPr>
          <w:spacing w:val="-6"/>
        </w:rPr>
        <w:t xml:space="preserve"> </w:t>
      </w:r>
      <w:r>
        <w:t>dalelė</w:t>
      </w:r>
      <w:r>
        <w:rPr>
          <w:spacing w:val="-7"/>
        </w:rPr>
        <w:t xml:space="preserve"> </w:t>
      </w:r>
      <w:r>
        <w:t>jame</w:t>
      </w:r>
      <w:r>
        <w:rPr>
          <w:spacing w:val="-9"/>
        </w:rPr>
        <w:t xml:space="preserve"> </w:t>
      </w:r>
      <w:r>
        <w:t>palieka</w:t>
      </w:r>
      <w:r>
        <w:rPr>
          <w:spacing w:val="-9"/>
        </w:rPr>
        <w:t xml:space="preserve"> </w:t>
      </w:r>
      <w:r>
        <w:t>pėdsaką,</w:t>
      </w:r>
      <w:r>
        <w:rPr>
          <w:spacing w:val="-8"/>
        </w:rPr>
        <w:t xml:space="preserve"> </w:t>
      </w:r>
      <w:r>
        <w:t>kuris</w:t>
      </w:r>
      <w:r>
        <w:rPr>
          <w:spacing w:val="-7"/>
        </w:rPr>
        <w:t xml:space="preserve"> </w:t>
      </w:r>
      <w:r>
        <w:t>aiškiai</w:t>
      </w:r>
      <w:r>
        <w:rPr>
          <w:spacing w:val="-7"/>
        </w:rPr>
        <w:t xml:space="preserve"> </w:t>
      </w:r>
      <w:r>
        <w:t>matomas</w:t>
      </w:r>
      <w:r>
        <w:rPr>
          <w:spacing w:val="-8"/>
        </w:rPr>
        <w:t xml:space="preserve"> </w:t>
      </w:r>
      <w:r>
        <w:t>plika</w:t>
      </w:r>
      <w:r>
        <w:rPr>
          <w:spacing w:val="-9"/>
        </w:rPr>
        <w:t xml:space="preserve"> </w:t>
      </w:r>
      <w:r>
        <w:t>akimi.</w:t>
      </w:r>
    </w:p>
    <w:p w:rsidR="005E39A7" w:rsidRDefault="006C5846">
      <w:pPr>
        <w:pStyle w:val="Pagrindinistekstas"/>
        <w:spacing w:line="362" w:lineRule="auto"/>
        <w:ind w:right="111" w:firstLine="1296"/>
        <w:jc w:val="both"/>
      </w:pPr>
      <w:r>
        <w:t>Dalelių detektoriaus (debesinės kameros, dar vadinamos Vilsono kamera) gamyba yra labai</w:t>
      </w:r>
      <w:r>
        <w:rPr>
          <w:spacing w:val="1"/>
        </w:rPr>
        <w:t xml:space="preserve"> </w:t>
      </w:r>
      <w:r>
        <w:t>nesudėtingas</w:t>
      </w:r>
      <w:r>
        <w:rPr>
          <w:spacing w:val="-2"/>
        </w:rPr>
        <w:t xml:space="preserve"> </w:t>
      </w:r>
      <w:r>
        <w:t>procesas,</w:t>
      </w:r>
      <w:r>
        <w:rPr>
          <w:spacing w:val="-1"/>
        </w:rPr>
        <w:t xml:space="preserve"> </w:t>
      </w:r>
      <w:r>
        <w:t>kuriam užtenka</w:t>
      </w:r>
      <w:r>
        <w:rPr>
          <w:spacing w:val="-2"/>
        </w:rPr>
        <w:t xml:space="preserve"> </w:t>
      </w:r>
      <w:r>
        <w:t>lengvai priein</w:t>
      </w:r>
      <w:r>
        <w:t>amų priemonių.</w:t>
      </w:r>
    </w:p>
    <w:p w:rsidR="005E39A7" w:rsidRDefault="005E39A7">
      <w:pPr>
        <w:pStyle w:val="Pagrindinistekstas"/>
        <w:spacing w:before="11"/>
        <w:ind w:left="0"/>
        <w:rPr>
          <w:sz w:val="35"/>
        </w:rPr>
      </w:pPr>
    </w:p>
    <w:p w:rsidR="005E39A7" w:rsidRDefault="006C5846">
      <w:pPr>
        <w:pStyle w:val="Antrat1"/>
        <w:spacing w:before="0"/>
      </w:pPr>
      <w:r>
        <w:t>Priemonės:</w:t>
      </w:r>
    </w:p>
    <w:p w:rsidR="005E39A7" w:rsidRDefault="006C5846">
      <w:pPr>
        <w:pStyle w:val="Sraopastraipa"/>
        <w:numPr>
          <w:ilvl w:val="0"/>
          <w:numId w:val="3"/>
        </w:numPr>
        <w:tabs>
          <w:tab w:val="left" w:pos="2130"/>
        </w:tabs>
        <w:spacing w:before="132" w:line="355" w:lineRule="auto"/>
        <w:ind w:right="107"/>
        <w:jc w:val="both"/>
        <w:rPr>
          <w:sz w:val="24"/>
        </w:rPr>
      </w:pPr>
      <w:r>
        <w:rPr>
          <w:sz w:val="24"/>
        </w:rPr>
        <w:t>plastikinis ar stiklinis permatomas indas (gali būti ir indelis produktų šaldymui ar</w:t>
      </w:r>
      <w:r>
        <w:rPr>
          <w:spacing w:val="1"/>
          <w:sz w:val="24"/>
        </w:rPr>
        <w:t xml:space="preserve"> </w:t>
      </w:r>
      <w:r>
        <w:rPr>
          <w:sz w:val="24"/>
        </w:rPr>
        <w:t>plastikinė stiklinė, tačiau kuo jis didesnis, tuo geriau, geriausia – akvariumo dydžio)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kietu dangčiu, nudažytu juoda spalva;</w:t>
      </w:r>
    </w:p>
    <w:p w:rsidR="005E39A7" w:rsidRDefault="006C5846">
      <w:pPr>
        <w:pStyle w:val="Sraopastraipa"/>
        <w:numPr>
          <w:ilvl w:val="0"/>
          <w:numId w:val="3"/>
        </w:numPr>
        <w:tabs>
          <w:tab w:val="left" w:pos="2129"/>
          <w:tab w:val="left" w:pos="2130"/>
        </w:tabs>
        <w:spacing w:before="7"/>
        <w:ind w:hanging="361"/>
        <w:rPr>
          <w:sz w:val="24"/>
        </w:rPr>
      </w:pPr>
      <w:r>
        <w:rPr>
          <w:sz w:val="24"/>
        </w:rPr>
        <w:t>veltinio</w:t>
      </w:r>
      <w:r>
        <w:rPr>
          <w:spacing w:val="-1"/>
          <w:sz w:val="24"/>
        </w:rPr>
        <w:t xml:space="preserve"> </w:t>
      </w:r>
      <w:r>
        <w:rPr>
          <w:sz w:val="24"/>
        </w:rPr>
        <w:t>lakštas,</w:t>
      </w:r>
      <w:r>
        <w:rPr>
          <w:spacing w:val="-1"/>
          <w:sz w:val="24"/>
        </w:rPr>
        <w:t xml:space="preserve"> </w:t>
      </w:r>
      <w:r>
        <w:rPr>
          <w:sz w:val="24"/>
        </w:rPr>
        <w:t>tokio pat</w:t>
      </w:r>
      <w:r>
        <w:rPr>
          <w:spacing w:val="-3"/>
          <w:sz w:val="24"/>
        </w:rPr>
        <w:t xml:space="preserve"> </w:t>
      </w:r>
      <w:r>
        <w:rPr>
          <w:sz w:val="24"/>
        </w:rPr>
        <w:t>dydžio, kaip</w:t>
      </w:r>
      <w:r>
        <w:rPr>
          <w:spacing w:val="-1"/>
          <w:sz w:val="24"/>
        </w:rPr>
        <w:t xml:space="preserve"> </w:t>
      </w:r>
      <w:r>
        <w:rPr>
          <w:sz w:val="24"/>
        </w:rPr>
        <w:t>indo</w:t>
      </w:r>
      <w:r>
        <w:rPr>
          <w:spacing w:val="-1"/>
          <w:sz w:val="24"/>
        </w:rPr>
        <w:t xml:space="preserve"> </w:t>
      </w:r>
      <w:r>
        <w:rPr>
          <w:sz w:val="24"/>
        </w:rPr>
        <w:t>dugnas;</w:t>
      </w:r>
    </w:p>
    <w:p w:rsidR="005E39A7" w:rsidRDefault="006C5846">
      <w:pPr>
        <w:pStyle w:val="Sraopastraipa"/>
        <w:numPr>
          <w:ilvl w:val="0"/>
          <w:numId w:val="3"/>
        </w:numPr>
        <w:tabs>
          <w:tab w:val="left" w:pos="2129"/>
          <w:tab w:val="left" w:pos="2130"/>
        </w:tabs>
        <w:spacing w:before="139"/>
        <w:ind w:hanging="361"/>
        <w:rPr>
          <w:sz w:val="24"/>
        </w:rPr>
      </w:pPr>
      <w:proofErr w:type="spellStart"/>
      <w:r>
        <w:rPr>
          <w:sz w:val="24"/>
        </w:rPr>
        <w:t>izopropanolis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(&gt;90</w:t>
      </w:r>
      <w:r>
        <w:rPr>
          <w:spacing w:val="-1"/>
          <w:sz w:val="24"/>
        </w:rPr>
        <w:t xml:space="preserve"> </w:t>
      </w:r>
      <w:r>
        <w:rPr>
          <w:sz w:val="24"/>
        </w:rPr>
        <w:t>proc.);</w:t>
      </w:r>
    </w:p>
    <w:p w:rsidR="005E39A7" w:rsidRDefault="006C5846">
      <w:pPr>
        <w:pStyle w:val="Sraopastraipa"/>
        <w:numPr>
          <w:ilvl w:val="0"/>
          <w:numId w:val="3"/>
        </w:numPr>
        <w:tabs>
          <w:tab w:val="left" w:pos="2129"/>
          <w:tab w:val="left" w:pos="2130"/>
        </w:tabs>
        <w:spacing w:before="136"/>
        <w:ind w:hanging="361"/>
        <w:rPr>
          <w:sz w:val="24"/>
        </w:rPr>
      </w:pPr>
      <w:r>
        <w:rPr>
          <w:sz w:val="24"/>
        </w:rPr>
        <w:t>sausas</w:t>
      </w:r>
      <w:r>
        <w:rPr>
          <w:spacing w:val="-4"/>
          <w:sz w:val="24"/>
        </w:rPr>
        <w:t xml:space="preserve"> </w:t>
      </w:r>
      <w:r>
        <w:rPr>
          <w:sz w:val="24"/>
        </w:rPr>
        <w:t>ledas</w:t>
      </w:r>
      <w:r>
        <w:rPr>
          <w:spacing w:val="-4"/>
          <w:sz w:val="24"/>
        </w:rPr>
        <w:t xml:space="preserve"> </w:t>
      </w:r>
      <w:r>
        <w:rPr>
          <w:sz w:val="24"/>
        </w:rPr>
        <w:t>(šaldytas</w:t>
      </w:r>
      <w:r>
        <w:rPr>
          <w:spacing w:val="-4"/>
          <w:sz w:val="24"/>
        </w:rPr>
        <w:t xml:space="preserve"> </w:t>
      </w:r>
      <w:r>
        <w:rPr>
          <w:sz w:val="24"/>
        </w:rPr>
        <w:t>anglies</w:t>
      </w:r>
      <w:r>
        <w:rPr>
          <w:spacing w:val="-4"/>
          <w:sz w:val="24"/>
        </w:rPr>
        <w:t xml:space="preserve"> </w:t>
      </w:r>
      <w:r>
        <w:rPr>
          <w:sz w:val="24"/>
        </w:rPr>
        <w:t>dvideginis);</w:t>
      </w:r>
    </w:p>
    <w:p w:rsidR="005E39A7" w:rsidRDefault="006C5846">
      <w:pPr>
        <w:pStyle w:val="Sraopastraipa"/>
        <w:numPr>
          <w:ilvl w:val="0"/>
          <w:numId w:val="3"/>
        </w:numPr>
        <w:tabs>
          <w:tab w:val="left" w:pos="2129"/>
          <w:tab w:val="left" w:pos="2130"/>
        </w:tabs>
        <w:spacing w:before="138" w:line="352" w:lineRule="auto"/>
        <w:ind w:right="105"/>
        <w:rPr>
          <w:sz w:val="24"/>
        </w:rPr>
      </w:pPr>
      <w:r>
        <w:rPr>
          <w:sz w:val="24"/>
        </w:rPr>
        <w:t>dėžutė,</w:t>
      </w:r>
      <w:r>
        <w:rPr>
          <w:spacing w:val="-12"/>
          <w:sz w:val="24"/>
        </w:rPr>
        <w:t xml:space="preserve"> </w:t>
      </w:r>
      <w:r>
        <w:rPr>
          <w:sz w:val="24"/>
        </w:rPr>
        <w:t>kurios</w:t>
      </w:r>
      <w:r>
        <w:rPr>
          <w:spacing w:val="-11"/>
          <w:sz w:val="24"/>
        </w:rPr>
        <w:t xml:space="preserve"> </w:t>
      </w:r>
      <w:r>
        <w:rPr>
          <w:sz w:val="24"/>
        </w:rPr>
        <w:t>plotas</w:t>
      </w:r>
      <w:r>
        <w:rPr>
          <w:spacing w:val="-11"/>
          <w:sz w:val="24"/>
        </w:rPr>
        <w:t xml:space="preserve"> </w:t>
      </w:r>
      <w:r>
        <w:rPr>
          <w:sz w:val="24"/>
        </w:rPr>
        <w:t>lygus</w:t>
      </w:r>
      <w:r>
        <w:rPr>
          <w:spacing w:val="-11"/>
          <w:sz w:val="24"/>
        </w:rPr>
        <w:t xml:space="preserve"> </w:t>
      </w:r>
      <w:r>
        <w:rPr>
          <w:sz w:val="24"/>
        </w:rPr>
        <w:t>ar</w:t>
      </w:r>
      <w:r>
        <w:rPr>
          <w:spacing w:val="-12"/>
          <w:sz w:val="24"/>
        </w:rPr>
        <w:t xml:space="preserve"> </w:t>
      </w:r>
      <w:r>
        <w:rPr>
          <w:sz w:val="24"/>
        </w:rPr>
        <w:t>didesnis</w:t>
      </w:r>
      <w:r>
        <w:rPr>
          <w:spacing w:val="-11"/>
          <w:sz w:val="24"/>
        </w:rPr>
        <w:t xml:space="preserve"> </w:t>
      </w:r>
      <w:r>
        <w:rPr>
          <w:sz w:val="24"/>
        </w:rPr>
        <w:t>nei</w:t>
      </w:r>
      <w:r>
        <w:rPr>
          <w:spacing w:val="-11"/>
          <w:sz w:val="24"/>
        </w:rPr>
        <w:t xml:space="preserve"> </w:t>
      </w:r>
      <w:r>
        <w:rPr>
          <w:sz w:val="24"/>
        </w:rPr>
        <w:t>permatomo</w:t>
      </w:r>
      <w:r>
        <w:rPr>
          <w:spacing w:val="-11"/>
          <w:sz w:val="24"/>
        </w:rPr>
        <w:t xml:space="preserve"> </w:t>
      </w:r>
      <w:r>
        <w:rPr>
          <w:sz w:val="24"/>
        </w:rPr>
        <w:t>indo</w:t>
      </w:r>
      <w:r>
        <w:rPr>
          <w:spacing w:val="-10"/>
          <w:sz w:val="24"/>
        </w:rPr>
        <w:t xml:space="preserve"> </w:t>
      </w:r>
      <w:r>
        <w:rPr>
          <w:sz w:val="24"/>
        </w:rPr>
        <w:t>dugno</w:t>
      </w:r>
      <w:r>
        <w:rPr>
          <w:spacing w:val="-11"/>
          <w:sz w:val="24"/>
        </w:rPr>
        <w:t xml:space="preserve"> </w:t>
      </w:r>
      <w:r>
        <w:rPr>
          <w:sz w:val="24"/>
        </w:rPr>
        <w:t>plotas,</w:t>
      </w:r>
      <w:r>
        <w:rPr>
          <w:spacing w:val="-11"/>
          <w:sz w:val="24"/>
        </w:rPr>
        <w:t xml:space="preserve"> </w:t>
      </w:r>
      <w:r>
        <w:rPr>
          <w:sz w:val="24"/>
        </w:rPr>
        <w:t>sausam</w:t>
      </w:r>
      <w:r>
        <w:rPr>
          <w:spacing w:val="-11"/>
          <w:sz w:val="24"/>
        </w:rPr>
        <w:t xml:space="preserve"> </w:t>
      </w:r>
      <w:r>
        <w:rPr>
          <w:sz w:val="24"/>
        </w:rPr>
        <w:t>ledui</w:t>
      </w:r>
      <w:r>
        <w:rPr>
          <w:spacing w:val="-57"/>
          <w:sz w:val="24"/>
        </w:rPr>
        <w:t xml:space="preserve"> </w:t>
      </w:r>
      <w:r>
        <w:rPr>
          <w:sz w:val="24"/>
        </w:rPr>
        <w:t>sudėti;</w:t>
      </w:r>
    </w:p>
    <w:p w:rsidR="005E39A7" w:rsidRDefault="006C5846">
      <w:pPr>
        <w:pStyle w:val="Sraopastraipa"/>
        <w:numPr>
          <w:ilvl w:val="0"/>
          <w:numId w:val="3"/>
        </w:numPr>
        <w:tabs>
          <w:tab w:val="left" w:pos="2129"/>
          <w:tab w:val="left" w:pos="2130"/>
        </w:tabs>
        <w:spacing w:before="6"/>
        <w:ind w:hanging="361"/>
        <w:rPr>
          <w:sz w:val="24"/>
        </w:rPr>
      </w:pPr>
      <w:r>
        <w:rPr>
          <w:sz w:val="24"/>
        </w:rPr>
        <w:t>žibintuvėlis;</w:t>
      </w:r>
    </w:p>
    <w:p w:rsidR="005E39A7" w:rsidRDefault="006C5846">
      <w:pPr>
        <w:pStyle w:val="Sraopastraipa"/>
        <w:numPr>
          <w:ilvl w:val="0"/>
          <w:numId w:val="3"/>
        </w:numPr>
        <w:tabs>
          <w:tab w:val="left" w:pos="2129"/>
          <w:tab w:val="left" w:pos="2130"/>
        </w:tabs>
        <w:spacing w:before="138"/>
        <w:ind w:hanging="361"/>
        <w:rPr>
          <w:sz w:val="24"/>
        </w:rPr>
      </w:pPr>
      <w:r>
        <w:rPr>
          <w:sz w:val="24"/>
        </w:rPr>
        <w:t>apsauginės</w:t>
      </w:r>
      <w:r>
        <w:rPr>
          <w:spacing w:val="-2"/>
          <w:sz w:val="24"/>
        </w:rPr>
        <w:t xml:space="preserve"> </w:t>
      </w:r>
      <w:r>
        <w:rPr>
          <w:sz w:val="24"/>
        </w:rPr>
        <w:t>pirštinės.</w:t>
      </w:r>
    </w:p>
    <w:p w:rsidR="005E39A7" w:rsidRDefault="005E39A7">
      <w:pPr>
        <w:pStyle w:val="Pagrindinistekstas"/>
        <w:ind w:left="0"/>
        <w:rPr>
          <w:sz w:val="28"/>
        </w:rPr>
      </w:pPr>
    </w:p>
    <w:p w:rsidR="005E39A7" w:rsidRDefault="006C5846">
      <w:pPr>
        <w:pStyle w:val="Antrat1"/>
        <w:spacing w:before="235"/>
        <w:ind w:left="1390"/>
      </w:pPr>
      <w:r>
        <w:t>Eiga:</w:t>
      </w:r>
    </w:p>
    <w:p w:rsidR="005E39A7" w:rsidRDefault="006C5846">
      <w:pPr>
        <w:pStyle w:val="Sraopastraipa"/>
        <w:numPr>
          <w:ilvl w:val="0"/>
          <w:numId w:val="2"/>
        </w:numPr>
        <w:tabs>
          <w:tab w:val="left" w:pos="2110"/>
        </w:tabs>
        <w:spacing w:before="132" w:line="360" w:lineRule="auto"/>
        <w:ind w:right="108"/>
        <w:rPr>
          <w:sz w:val="24"/>
        </w:rPr>
      </w:pPr>
      <w:r>
        <w:rPr>
          <w:sz w:val="24"/>
        </w:rPr>
        <w:t>Iškirpkite</w:t>
      </w:r>
      <w:r>
        <w:rPr>
          <w:spacing w:val="24"/>
          <w:sz w:val="24"/>
        </w:rPr>
        <w:t xml:space="preserve"> </w:t>
      </w:r>
      <w:r>
        <w:rPr>
          <w:sz w:val="24"/>
        </w:rPr>
        <w:t>iš</w:t>
      </w:r>
      <w:r>
        <w:rPr>
          <w:spacing w:val="23"/>
          <w:sz w:val="24"/>
        </w:rPr>
        <w:t xml:space="preserve"> </w:t>
      </w:r>
      <w:r>
        <w:rPr>
          <w:sz w:val="24"/>
        </w:rPr>
        <w:t>veltinio</w:t>
      </w:r>
      <w:r>
        <w:rPr>
          <w:spacing w:val="22"/>
          <w:sz w:val="24"/>
        </w:rPr>
        <w:t xml:space="preserve"> </w:t>
      </w:r>
      <w:r>
        <w:rPr>
          <w:sz w:val="24"/>
        </w:rPr>
        <w:t>formą,</w:t>
      </w:r>
      <w:r>
        <w:rPr>
          <w:spacing w:val="22"/>
          <w:sz w:val="24"/>
        </w:rPr>
        <w:t xml:space="preserve"> </w:t>
      </w:r>
      <w:r>
        <w:rPr>
          <w:sz w:val="24"/>
        </w:rPr>
        <w:t>kuri</w:t>
      </w:r>
      <w:r>
        <w:rPr>
          <w:spacing w:val="22"/>
          <w:sz w:val="24"/>
        </w:rPr>
        <w:t xml:space="preserve"> </w:t>
      </w:r>
      <w:r>
        <w:rPr>
          <w:sz w:val="24"/>
        </w:rPr>
        <w:t>tiksliai</w:t>
      </w:r>
      <w:r>
        <w:rPr>
          <w:spacing w:val="23"/>
          <w:sz w:val="24"/>
        </w:rPr>
        <w:t xml:space="preserve"> </w:t>
      </w:r>
      <w:r>
        <w:rPr>
          <w:sz w:val="24"/>
        </w:rPr>
        <w:t>atitiktų</w:t>
      </w:r>
      <w:r>
        <w:rPr>
          <w:spacing w:val="25"/>
          <w:sz w:val="24"/>
        </w:rPr>
        <w:t xml:space="preserve"> </w:t>
      </w:r>
      <w:r>
        <w:rPr>
          <w:sz w:val="24"/>
        </w:rPr>
        <w:t>indo</w:t>
      </w:r>
      <w:r>
        <w:rPr>
          <w:spacing w:val="22"/>
          <w:sz w:val="24"/>
        </w:rPr>
        <w:t xml:space="preserve"> </w:t>
      </w:r>
      <w:r>
        <w:rPr>
          <w:sz w:val="24"/>
        </w:rPr>
        <w:t>dugną</w:t>
      </w:r>
      <w:r>
        <w:rPr>
          <w:spacing w:val="21"/>
          <w:sz w:val="24"/>
        </w:rPr>
        <w:t xml:space="preserve"> </w:t>
      </w:r>
      <w:r>
        <w:rPr>
          <w:sz w:val="24"/>
        </w:rPr>
        <w:t>ir</w:t>
      </w:r>
      <w:r>
        <w:rPr>
          <w:spacing w:val="23"/>
          <w:sz w:val="24"/>
        </w:rPr>
        <w:t xml:space="preserve"> </w:t>
      </w:r>
      <w:r>
        <w:rPr>
          <w:sz w:val="24"/>
        </w:rPr>
        <w:t>pritvirtinkite</w:t>
      </w:r>
      <w:r>
        <w:rPr>
          <w:spacing w:val="22"/>
          <w:sz w:val="24"/>
        </w:rPr>
        <w:t xml:space="preserve"> </w:t>
      </w:r>
      <w:r>
        <w:rPr>
          <w:sz w:val="24"/>
        </w:rPr>
        <w:t>(galima</w:t>
      </w:r>
      <w:r>
        <w:rPr>
          <w:spacing w:val="-57"/>
          <w:sz w:val="24"/>
        </w:rPr>
        <w:t xml:space="preserve"> </w:t>
      </w:r>
      <w:r>
        <w:rPr>
          <w:sz w:val="24"/>
        </w:rPr>
        <w:t>priklijuoti)</w:t>
      </w:r>
      <w:r>
        <w:rPr>
          <w:spacing w:val="-1"/>
          <w:sz w:val="24"/>
        </w:rPr>
        <w:t xml:space="preserve"> </w:t>
      </w:r>
      <w:r>
        <w:rPr>
          <w:sz w:val="24"/>
        </w:rPr>
        <w:t>iš vidinės indo pusės.</w:t>
      </w:r>
    </w:p>
    <w:p w:rsidR="005E39A7" w:rsidRDefault="006C5846">
      <w:pPr>
        <w:pStyle w:val="Sraopastraipa"/>
        <w:numPr>
          <w:ilvl w:val="0"/>
          <w:numId w:val="2"/>
        </w:numPr>
        <w:tabs>
          <w:tab w:val="left" w:pos="2110"/>
        </w:tabs>
        <w:spacing w:line="360" w:lineRule="auto"/>
        <w:ind w:right="106"/>
        <w:rPr>
          <w:sz w:val="24"/>
        </w:rPr>
      </w:pPr>
      <w:r>
        <w:rPr>
          <w:sz w:val="24"/>
        </w:rPr>
        <w:t>Gerai</w:t>
      </w:r>
      <w:r>
        <w:rPr>
          <w:spacing w:val="13"/>
          <w:sz w:val="24"/>
        </w:rPr>
        <w:t xml:space="preserve"> </w:t>
      </w:r>
      <w:r>
        <w:rPr>
          <w:sz w:val="24"/>
        </w:rPr>
        <w:t>įtvirtintą</w:t>
      </w:r>
      <w:r>
        <w:rPr>
          <w:spacing w:val="12"/>
          <w:sz w:val="24"/>
        </w:rPr>
        <w:t xml:space="preserve"> </w:t>
      </w:r>
      <w:r>
        <w:rPr>
          <w:sz w:val="24"/>
        </w:rPr>
        <w:t>veltinį</w:t>
      </w:r>
      <w:r>
        <w:rPr>
          <w:spacing w:val="13"/>
          <w:sz w:val="24"/>
        </w:rPr>
        <w:t xml:space="preserve"> </w:t>
      </w:r>
      <w:r>
        <w:rPr>
          <w:sz w:val="24"/>
        </w:rPr>
        <w:t>gausiai</w:t>
      </w:r>
      <w:r>
        <w:rPr>
          <w:spacing w:val="17"/>
          <w:sz w:val="24"/>
        </w:rPr>
        <w:t xml:space="preserve"> </w:t>
      </w:r>
      <w:r>
        <w:rPr>
          <w:sz w:val="24"/>
        </w:rPr>
        <w:t>sušlapinkite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izopropanoliu</w:t>
      </w:r>
      <w:proofErr w:type="spellEnd"/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kol</w:t>
      </w:r>
      <w:r>
        <w:rPr>
          <w:spacing w:val="13"/>
          <w:sz w:val="24"/>
        </w:rPr>
        <w:t xml:space="preserve"> </w:t>
      </w:r>
      <w:r>
        <w:rPr>
          <w:sz w:val="24"/>
        </w:rPr>
        <w:t>visiškai</w:t>
      </w:r>
      <w:r>
        <w:rPr>
          <w:spacing w:val="13"/>
          <w:sz w:val="24"/>
        </w:rPr>
        <w:t xml:space="preserve"> </w:t>
      </w:r>
      <w:r>
        <w:rPr>
          <w:sz w:val="24"/>
        </w:rPr>
        <w:t>įmirks</w:t>
      </w:r>
      <w:r>
        <w:rPr>
          <w:spacing w:val="13"/>
          <w:sz w:val="24"/>
        </w:rPr>
        <w:t xml:space="preserve"> </w:t>
      </w:r>
      <w:r>
        <w:rPr>
          <w:sz w:val="24"/>
        </w:rPr>
        <w:t>ir</w:t>
      </w:r>
      <w:r>
        <w:rPr>
          <w:spacing w:val="-57"/>
          <w:sz w:val="24"/>
        </w:rPr>
        <w:t xml:space="preserve"> </w:t>
      </w:r>
      <w:r>
        <w:rPr>
          <w:sz w:val="24"/>
        </w:rPr>
        <w:t>nebegalės</w:t>
      </w:r>
      <w:r>
        <w:rPr>
          <w:spacing w:val="-1"/>
          <w:sz w:val="24"/>
        </w:rPr>
        <w:t xml:space="preserve"> </w:t>
      </w:r>
      <w:r>
        <w:rPr>
          <w:sz w:val="24"/>
        </w:rPr>
        <w:t>daugiau sugerti skysčio.</w:t>
      </w:r>
    </w:p>
    <w:p w:rsidR="005E39A7" w:rsidRDefault="005E39A7">
      <w:pPr>
        <w:spacing w:line="360" w:lineRule="auto"/>
        <w:rPr>
          <w:sz w:val="24"/>
        </w:rPr>
        <w:sectPr w:rsidR="005E39A7">
          <w:type w:val="continuous"/>
          <w:pgSz w:w="11910" w:h="16840"/>
          <w:pgMar w:top="1040" w:right="460" w:bottom="280" w:left="1020" w:header="567" w:footer="567" w:gutter="0"/>
          <w:cols w:space="1296"/>
        </w:sectPr>
      </w:pPr>
    </w:p>
    <w:p w:rsidR="005E39A7" w:rsidRDefault="006C5846">
      <w:pPr>
        <w:pStyle w:val="Sraopastraipa"/>
        <w:numPr>
          <w:ilvl w:val="0"/>
          <w:numId w:val="2"/>
        </w:numPr>
        <w:tabs>
          <w:tab w:val="left" w:pos="2110"/>
        </w:tabs>
        <w:spacing w:before="68" w:line="362" w:lineRule="auto"/>
        <w:ind w:right="104"/>
        <w:rPr>
          <w:sz w:val="24"/>
        </w:rPr>
      </w:pPr>
      <w:r>
        <w:rPr>
          <w:sz w:val="24"/>
        </w:rPr>
        <w:lastRenderedPageBreak/>
        <w:t>Sausą</w:t>
      </w:r>
      <w:r>
        <w:rPr>
          <w:spacing w:val="-12"/>
          <w:sz w:val="24"/>
        </w:rPr>
        <w:t xml:space="preserve"> </w:t>
      </w:r>
      <w:r>
        <w:rPr>
          <w:sz w:val="24"/>
        </w:rPr>
        <w:t>ledą</w:t>
      </w:r>
      <w:r>
        <w:rPr>
          <w:spacing w:val="-11"/>
          <w:sz w:val="24"/>
        </w:rPr>
        <w:t xml:space="preserve"> </w:t>
      </w:r>
      <w:r>
        <w:rPr>
          <w:sz w:val="24"/>
        </w:rPr>
        <w:t>įdėkite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naudokite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apsaugines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pirštines!</w:t>
      </w:r>
      <w:r>
        <w:rPr>
          <w:sz w:val="24"/>
        </w:rPr>
        <w:t>)</w:t>
      </w:r>
      <w:r>
        <w:rPr>
          <w:spacing w:val="-12"/>
          <w:sz w:val="24"/>
        </w:rPr>
        <w:t xml:space="preserve"> </w:t>
      </w:r>
      <w:r>
        <w:rPr>
          <w:sz w:val="24"/>
        </w:rPr>
        <w:t>į</w:t>
      </w:r>
      <w:r>
        <w:rPr>
          <w:spacing w:val="-10"/>
          <w:sz w:val="24"/>
        </w:rPr>
        <w:t xml:space="preserve"> </w:t>
      </w:r>
      <w:r>
        <w:rPr>
          <w:sz w:val="24"/>
        </w:rPr>
        <w:t>iš</w:t>
      </w:r>
      <w:r>
        <w:rPr>
          <w:spacing w:val="-10"/>
          <w:sz w:val="24"/>
        </w:rPr>
        <w:t xml:space="preserve"> </w:t>
      </w:r>
      <w:r>
        <w:rPr>
          <w:sz w:val="24"/>
        </w:rPr>
        <w:t>anksto</w:t>
      </w:r>
      <w:r>
        <w:rPr>
          <w:spacing w:val="-10"/>
          <w:sz w:val="24"/>
        </w:rPr>
        <w:t xml:space="preserve"> </w:t>
      </w:r>
      <w:r>
        <w:rPr>
          <w:sz w:val="24"/>
        </w:rPr>
        <w:t>pasiruoštą</w:t>
      </w:r>
      <w:r>
        <w:rPr>
          <w:spacing w:val="-11"/>
          <w:sz w:val="24"/>
        </w:rPr>
        <w:t xml:space="preserve"> </w:t>
      </w:r>
      <w:r>
        <w:rPr>
          <w:sz w:val="24"/>
        </w:rPr>
        <w:t>dėžutę</w:t>
      </w:r>
      <w:r>
        <w:rPr>
          <w:spacing w:val="-12"/>
          <w:sz w:val="24"/>
        </w:rPr>
        <w:t xml:space="preserve"> </w:t>
      </w:r>
      <w:r>
        <w:rPr>
          <w:sz w:val="24"/>
        </w:rPr>
        <w:t>ir</w:t>
      </w:r>
      <w:r>
        <w:rPr>
          <w:spacing w:val="-10"/>
          <w:sz w:val="24"/>
        </w:rPr>
        <w:t xml:space="preserve"> </w:t>
      </w:r>
      <w:r>
        <w:rPr>
          <w:sz w:val="24"/>
        </w:rPr>
        <w:t>ant</w:t>
      </w:r>
      <w:r>
        <w:rPr>
          <w:spacing w:val="-57"/>
          <w:sz w:val="24"/>
        </w:rPr>
        <w:t xml:space="preserve"> </w:t>
      </w:r>
      <w:r>
        <w:rPr>
          <w:sz w:val="24"/>
        </w:rPr>
        <w:t>jo</w:t>
      </w:r>
      <w:r>
        <w:rPr>
          <w:spacing w:val="-1"/>
          <w:sz w:val="24"/>
        </w:rPr>
        <w:t xml:space="preserve"> </w:t>
      </w:r>
      <w:r>
        <w:rPr>
          <w:sz w:val="24"/>
        </w:rPr>
        <w:t>uždėkite</w:t>
      </w:r>
      <w:r>
        <w:rPr>
          <w:spacing w:val="-1"/>
          <w:sz w:val="24"/>
        </w:rPr>
        <w:t xml:space="preserve"> </w:t>
      </w:r>
      <w:r>
        <w:rPr>
          <w:sz w:val="24"/>
        </w:rPr>
        <w:t>metalinį dangtį.</w:t>
      </w:r>
    </w:p>
    <w:p w:rsidR="005E39A7" w:rsidRDefault="006C5846">
      <w:pPr>
        <w:pStyle w:val="Sraopastraipa"/>
        <w:numPr>
          <w:ilvl w:val="0"/>
          <w:numId w:val="2"/>
        </w:numPr>
        <w:tabs>
          <w:tab w:val="left" w:pos="2110"/>
        </w:tabs>
        <w:spacing w:line="271" w:lineRule="exact"/>
        <w:rPr>
          <w:sz w:val="24"/>
        </w:rPr>
      </w:pPr>
      <w:r>
        <w:rPr>
          <w:sz w:val="24"/>
        </w:rPr>
        <w:t>Apverskite</w:t>
      </w:r>
      <w:r>
        <w:rPr>
          <w:spacing w:val="-4"/>
          <w:sz w:val="24"/>
        </w:rPr>
        <w:t xml:space="preserve"> </w:t>
      </w:r>
      <w:r>
        <w:rPr>
          <w:sz w:val="24"/>
        </w:rPr>
        <w:t>plastikinį</w:t>
      </w:r>
      <w:r>
        <w:rPr>
          <w:spacing w:val="-3"/>
          <w:sz w:val="24"/>
        </w:rPr>
        <w:t xml:space="preserve"> </w:t>
      </w:r>
      <w:r>
        <w:rPr>
          <w:sz w:val="24"/>
        </w:rPr>
        <w:t>indą</w:t>
      </w:r>
      <w:r>
        <w:rPr>
          <w:spacing w:val="-4"/>
          <w:sz w:val="24"/>
        </w:rPr>
        <w:t xml:space="preserve"> </w:t>
      </w:r>
      <w:r>
        <w:rPr>
          <w:sz w:val="24"/>
        </w:rPr>
        <w:t>(veltinis</w:t>
      </w:r>
      <w:r>
        <w:rPr>
          <w:spacing w:val="-4"/>
          <w:sz w:val="24"/>
        </w:rPr>
        <w:t xml:space="preserve"> </w:t>
      </w:r>
      <w:r>
        <w:rPr>
          <w:sz w:val="24"/>
        </w:rPr>
        <w:t>turi</w:t>
      </w:r>
      <w:r>
        <w:rPr>
          <w:spacing w:val="-3"/>
          <w:sz w:val="24"/>
        </w:rPr>
        <w:t xml:space="preserve"> </w:t>
      </w: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viršuje)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uždėkite</w:t>
      </w:r>
      <w:r>
        <w:rPr>
          <w:spacing w:val="-5"/>
          <w:sz w:val="24"/>
        </w:rPr>
        <w:t xml:space="preserve"> </w:t>
      </w:r>
      <w:r>
        <w:rPr>
          <w:sz w:val="24"/>
        </w:rPr>
        <w:t>ant</w:t>
      </w:r>
      <w:r>
        <w:rPr>
          <w:spacing w:val="-2"/>
          <w:sz w:val="24"/>
        </w:rPr>
        <w:t xml:space="preserve"> </w:t>
      </w:r>
      <w:r>
        <w:rPr>
          <w:sz w:val="24"/>
        </w:rPr>
        <w:t>metalinio</w:t>
      </w:r>
      <w:r>
        <w:rPr>
          <w:spacing w:val="-3"/>
          <w:sz w:val="24"/>
        </w:rPr>
        <w:t xml:space="preserve"> </w:t>
      </w:r>
      <w:r>
        <w:rPr>
          <w:sz w:val="24"/>
        </w:rPr>
        <w:t>dangčio.</w:t>
      </w:r>
    </w:p>
    <w:p w:rsidR="005E39A7" w:rsidRDefault="006C5846">
      <w:pPr>
        <w:pStyle w:val="Sraopastraipa"/>
        <w:numPr>
          <w:ilvl w:val="0"/>
          <w:numId w:val="2"/>
        </w:numPr>
        <w:tabs>
          <w:tab w:val="left" w:pos="2110"/>
        </w:tabs>
        <w:spacing w:before="140" w:after="5" w:line="360" w:lineRule="auto"/>
        <w:ind w:right="106"/>
        <w:rPr>
          <w:sz w:val="24"/>
        </w:rPr>
      </w:pPr>
      <w:r>
        <w:rPr>
          <w:sz w:val="24"/>
        </w:rPr>
        <w:t>Maždaug po</w:t>
      </w:r>
      <w:r>
        <w:rPr>
          <w:spacing w:val="1"/>
          <w:sz w:val="24"/>
        </w:rPr>
        <w:t xml:space="preserve"> </w:t>
      </w:r>
      <w:r>
        <w:rPr>
          <w:sz w:val="24"/>
        </w:rPr>
        <w:t>dešimties</w:t>
      </w:r>
      <w:r>
        <w:rPr>
          <w:spacing w:val="1"/>
          <w:sz w:val="24"/>
        </w:rPr>
        <w:t xml:space="preserve"> </w:t>
      </w:r>
      <w:r>
        <w:rPr>
          <w:sz w:val="24"/>
        </w:rPr>
        <w:t>minučių</w:t>
      </w:r>
      <w:r>
        <w:rPr>
          <w:spacing w:val="1"/>
          <w:sz w:val="24"/>
        </w:rPr>
        <w:t xml:space="preserve"> </w:t>
      </w:r>
      <w:r>
        <w:rPr>
          <w:sz w:val="24"/>
        </w:rPr>
        <w:t>išjunkite šviesą ir</w:t>
      </w:r>
      <w:r>
        <w:rPr>
          <w:spacing w:val="1"/>
          <w:sz w:val="24"/>
        </w:rPr>
        <w:t xml:space="preserve"> </w:t>
      </w:r>
      <w:r>
        <w:rPr>
          <w:sz w:val="24"/>
        </w:rPr>
        <w:t>žibintuvėliu</w:t>
      </w:r>
      <w:r>
        <w:rPr>
          <w:spacing w:val="1"/>
          <w:sz w:val="24"/>
        </w:rPr>
        <w:t xml:space="preserve"> </w:t>
      </w:r>
      <w:r>
        <w:rPr>
          <w:sz w:val="24"/>
        </w:rPr>
        <w:t>švieskite į</w:t>
      </w:r>
      <w:r>
        <w:rPr>
          <w:spacing w:val="1"/>
          <w:sz w:val="24"/>
        </w:rPr>
        <w:t xml:space="preserve"> </w:t>
      </w:r>
      <w:r>
        <w:rPr>
          <w:sz w:val="24"/>
        </w:rPr>
        <w:t>indą pro</w:t>
      </w:r>
      <w:r>
        <w:rPr>
          <w:spacing w:val="-57"/>
          <w:sz w:val="24"/>
        </w:rPr>
        <w:t xml:space="preserve"> </w:t>
      </w:r>
      <w:r>
        <w:rPr>
          <w:sz w:val="24"/>
        </w:rPr>
        <w:t>šoninę</w:t>
      </w:r>
      <w:r>
        <w:rPr>
          <w:spacing w:val="-2"/>
          <w:sz w:val="24"/>
        </w:rPr>
        <w:t xml:space="preserve"> </w:t>
      </w:r>
      <w:r>
        <w:rPr>
          <w:sz w:val="24"/>
        </w:rPr>
        <w:t>sienelę. Stebėkite,</w:t>
      </w:r>
      <w:r>
        <w:rPr>
          <w:spacing w:val="2"/>
          <w:sz w:val="24"/>
        </w:rPr>
        <w:t xml:space="preserve"> </w:t>
      </w:r>
      <w:r>
        <w:rPr>
          <w:sz w:val="24"/>
        </w:rPr>
        <w:t>kas</w:t>
      </w:r>
      <w:r>
        <w:rPr>
          <w:spacing w:val="-1"/>
          <w:sz w:val="24"/>
        </w:rPr>
        <w:t xml:space="preserve"> </w:t>
      </w:r>
      <w:r>
        <w:rPr>
          <w:sz w:val="24"/>
        </w:rPr>
        <w:t>vyksta.</w:t>
      </w:r>
    </w:p>
    <w:p w:rsidR="005E39A7" w:rsidRDefault="006C5846">
      <w:pPr>
        <w:pStyle w:val="Pagrindinistekstas"/>
        <w:ind w:left="1752"/>
        <w:rPr>
          <w:sz w:val="20"/>
        </w:rPr>
      </w:pPr>
      <w:r>
        <w:rPr>
          <w:noProof/>
          <w:sz w:val="20"/>
          <w:lang w:eastAsia="lt-LT"/>
        </w:rPr>
        <w:drawing>
          <wp:inline distT="0" distB="0" distL="0" distR="0">
            <wp:extent cx="4399788" cy="7239000"/>
            <wp:effectExtent l="0" t="0" r="0" b="0"/>
            <wp:docPr id="1" name="image1.jpeg" descr="http://www.symmetrymagazine.org/sites/default/files/images/standard/CloudChamberSteps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9788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9A7" w:rsidRDefault="005E39A7">
      <w:pPr>
        <w:rPr>
          <w:sz w:val="20"/>
        </w:rPr>
        <w:sectPr w:rsidR="005E39A7">
          <w:pgSz w:w="11910" w:h="16840"/>
          <w:pgMar w:top="1040" w:right="460" w:bottom="280" w:left="1020" w:header="567" w:footer="567" w:gutter="0"/>
          <w:cols w:space="1296"/>
        </w:sectPr>
      </w:pPr>
    </w:p>
    <w:p w:rsidR="005E39A7" w:rsidRDefault="006C5846">
      <w:pPr>
        <w:pStyle w:val="Antrat1"/>
        <w:jc w:val="both"/>
      </w:pPr>
      <w:r>
        <w:lastRenderedPageBreak/>
        <w:t>Kas</w:t>
      </w:r>
      <w:r>
        <w:rPr>
          <w:spacing w:val="-4"/>
        </w:rPr>
        <w:t xml:space="preserve"> </w:t>
      </w:r>
      <w:r>
        <w:t>vyksta</w:t>
      </w:r>
      <w:r>
        <w:rPr>
          <w:spacing w:val="-3"/>
        </w:rPr>
        <w:t xml:space="preserve"> </w:t>
      </w:r>
      <w:r>
        <w:t>debesinės</w:t>
      </w:r>
      <w:r>
        <w:rPr>
          <w:spacing w:val="-4"/>
        </w:rPr>
        <w:t xml:space="preserve"> </w:t>
      </w:r>
      <w:r>
        <w:t>kameros</w:t>
      </w:r>
      <w:r>
        <w:rPr>
          <w:spacing w:val="-3"/>
        </w:rPr>
        <w:t xml:space="preserve"> </w:t>
      </w:r>
      <w:r>
        <w:t>viduje?</w:t>
      </w:r>
    </w:p>
    <w:p w:rsidR="005E39A7" w:rsidRDefault="006C5846">
      <w:pPr>
        <w:pStyle w:val="Pagrindinistekstas"/>
        <w:spacing w:before="135" w:line="360" w:lineRule="auto"/>
        <w:ind w:right="105" w:firstLine="1296"/>
        <w:jc w:val="right"/>
      </w:pPr>
      <w:r>
        <w:t>Alkoholis,</w:t>
      </w:r>
      <w:r>
        <w:rPr>
          <w:spacing w:val="42"/>
        </w:rPr>
        <w:t xml:space="preserve"> </w:t>
      </w:r>
      <w:r>
        <w:t>susigėręs</w:t>
      </w:r>
      <w:r>
        <w:rPr>
          <w:spacing w:val="43"/>
        </w:rPr>
        <w:t xml:space="preserve"> </w:t>
      </w:r>
      <w:r>
        <w:t>į</w:t>
      </w:r>
      <w:r>
        <w:rPr>
          <w:spacing w:val="43"/>
        </w:rPr>
        <w:t xml:space="preserve"> </w:t>
      </w:r>
      <w:r>
        <w:t>veltinį,</w:t>
      </w:r>
      <w:r>
        <w:rPr>
          <w:spacing w:val="45"/>
        </w:rPr>
        <w:t xml:space="preserve"> </w:t>
      </w:r>
      <w:r>
        <w:t>yra</w:t>
      </w:r>
      <w:r>
        <w:rPr>
          <w:spacing w:val="42"/>
        </w:rPr>
        <w:t xml:space="preserve"> </w:t>
      </w:r>
      <w:r>
        <w:t>kambario</w:t>
      </w:r>
      <w:r>
        <w:rPr>
          <w:spacing w:val="43"/>
        </w:rPr>
        <w:t xml:space="preserve"> </w:t>
      </w:r>
      <w:r>
        <w:t>temperatūros</w:t>
      </w:r>
      <w:r>
        <w:rPr>
          <w:spacing w:val="43"/>
        </w:rPr>
        <w:t xml:space="preserve"> </w:t>
      </w:r>
      <w:r>
        <w:t>ir</w:t>
      </w:r>
      <w:r>
        <w:rPr>
          <w:spacing w:val="42"/>
        </w:rPr>
        <w:t xml:space="preserve"> </w:t>
      </w:r>
      <w:r>
        <w:t>lėtai</w:t>
      </w:r>
      <w:r>
        <w:rPr>
          <w:spacing w:val="46"/>
        </w:rPr>
        <w:t xml:space="preserve"> </w:t>
      </w:r>
      <w:r>
        <w:t>garuoja.</w:t>
      </w:r>
      <w:r>
        <w:rPr>
          <w:spacing w:val="43"/>
        </w:rPr>
        <w:t xml:space="preserve"> </w:t>
      </w:r>
      <w:r>
        <w:t>Susidarę</w:t>
      </w:r>
      <w:r>
        <w:rPr>
          <w:spacing w:val="46"/>
        </w:rPr>
        <w:t xml:space="preserve"> </w:t>
      </w:r>
      <w:r>
        <w:t>garai</w:t>
      </w:r>
      <w:r>
        <w:rPr>
          <w:spacing w:val="-57"/>
        </w:rPr>
        <w:t xml:space="preserve"> </w:t>
      </w:r>
      <w:r>
        <w:t>leidžiasi</w:t>
      </w:r>
      <w:r>
        <w:rPr>
          <w:spacing w:val="-8"/>
        </w:rPr>
        <w:t xml:space="preserve"> </w:t>
      </w:r>
      <w:r>
        <w:t>žemyn,</w:t>
      </w:r>
      <w:r>
        <w:rPr>
          <w:spacing w:val="-4"/>
        </w:rPr>
        <w:t xml:space="preserve"> </w:t>
      </w:r>
      <w:r>
        <w:t>artėdami</w:t>
      </w:r>
      <w:r>
        <w:rPr>
          <w:spacing w:val="-3"/>
        </w:rPr>
        <w:t xml:space="preserve"> </w:t>
      </w:r>
      <w:r>
        <w:t>link</w:t>
      </w:r>
      <w:r>
        <w:rPr>
          <w:spacing w:val="-6"/>
        </w:rPr>
        <w:t xml:space="preserve"> </w:t>
      </w:r>
      <w:r>
        <w:t>sauso</w:t>
      </w:r>
      <w:r>
        <w:rPr>
          <w:spacing w:val="-7"/>
        </w:rPr>
        <w:t xml:space="preserve"> </w:t>
      </w:r>
      <w:r>
        <w:t>ledo</w:t>
      </w:r>
      <w:r>
        <w:rPr>
          <w:spacing w:val="-6"/>
        </w:rPr>
        <w:t xml:space="preserve"> </w:t>
      </w:r>
      <w:r>
        <w:t>(kurio</w:t>
      </w:r>
      <w:r>
        <w:rPr>
          <w:spacing w:val="-4"/>
        </w:rPr>
        <w:t xml:space="preserve"> </w:t>
      </w:r>
      <w:r>
        <w:t>temperatūra</w:t>
      </w:r>
      <w:r>
        <w:rPr>
          <w:spacing w:val="-6"/>
        </w:rPr>
        <w:t xml:space="preserve"> </w:t>
      </w:r>
      <w:r>
        <w:t>–78°C)</w:t>
      </w:r>
      <w:r>
        <w:rPr>
          <w:spacing w:val="-6"/>
        </w:rPr>
        <w:t xml:space="preserve"> </w:t>
      </w:r>
      <w:r>
        <w:t>jie</w:t>
      </w:r>
      <w:r>
        <w:rPr>
          <w:spacing w:val="-7"/>
        </w:rPr>
        <w:t xml:space="preserve"> </w:t>
      </w:r>
      <w:r>
        <w:t>vėsta.</w:t>
      </w:r>
      <w:r>
        <w:rPr>
          <w:spacing w:val="-3"/>
        </w:rPr>
        <w:t xml:space="preserve"> </w:t>
      </w:r>
      <w:r>
        <w:t>Indo</w:t>
      </w:r>
      <w:r>
        <w:rPr>
          <w:spacing w:val="-6"/>
        </w:rPr>
        <w:t xml:space="preserve"> </w:t>
      </w:r>
      <w:r>
        <w:t>apačioje</w:t>
      </w:r>
      <w:r>
        <w:rPr>
          <w:spacing w:val="-6"/>
        </w:rPr>
        <w:t xml:space="preserve"> </w:t>
      </w:r>
      <w:r>
        <w:t>susidaro</w:t>
      </w:r>
      <w:r>
        <w:rPr>
          <w:spacing w:val="-4"/>
        </w:rPr>
        <w:t xml:space="preserve"> </w:t>
      </w:r>
      <w:r>
        <w:t>sotūs</w:t>
      </w:r>
      <w:r>
        <w:rPr>
          <w:spacing w:val="-57"/>
        </w:rPr>
        <w:t xml:space="preserve"> </w:t>
      </w:r>
      <w:r>
        <w:t>alkoholio</w:t>
      </w:r>
      <w:r>
        <w:rPr>
          <w:spacing w:val="14"/>
        </w:rPr>
        <w:t xml:space="preserve"> </w:t>
      </w:r>
      <w:r>
        <w:t>garai,</w:t>
      </w:r>
      <w:r>
        <w:rPr>
          <w:spacing w:val="15"/>
        </w:rPr>
        <w:t xml:space="preserve"> </w:t>
      </w:r>
      <w:r>
        <w:t>kurie</w:t>
      </w:r>
      <w:r>
        <w:rPr>
          <w:spacing w:val="18"/>
        </w:rPr>
        <w:t xml:space="preserve"> </w:t>
      </w:r>
      <w:r>
        <w:t>yra</w:t>
      </w:r>
      <w:r>
        <w:rPr>
          <w:spacing w:val="13"/>
        </w:rPr>
        <w:t xml:space="preserve"> </w:t>
      </w:r>
      <w:r>
        <w:t>šiek</w:t>
      </w:r>
      <w:r>
        <w:rPr>
          <w:spacing w:val="14"/>
        </w:rPr>
        <w:t xml:space="preserve"> </w:t>
      </w:r>
      <w:r>
        <w:t>tiek</w:t>
      </w:r>
      <w:r>
        <w:rPr>
          <w:spacing w:val="14"/>
        </w:rPr>
        <w:t xml:space="preserve"> </w:t>
      </w:r>
      <w:r>
        <w:t>žemiau</w:t>
      </w:r>
      <w:r>
        <w:rPr>
          <w:spacing w:val="14"/>
        </w:rPr>
        <w:t xml:space="preserve"> </w:t>
      </w:r>
      <w:r>
        <w:t>rasos</w:t>
      </w:r>
      <w:r>
        <w:rPr>
          <w:spacing w:val="12"/>
        </w:rPr>
        <w:t xml:space="preserve"> </w:t>
      </w:r>
      <w:r>
        <w:t>taško.</w:t>
      </w:r>
      <w:r>
        <w:rPr>
          <w:spacing w:val="14"/>
        </w:rPr>
        <w:t xml:space="preserve"> </w:t>
      </w:r>
      <w:r>
        <w:t>Tai</w:t>
      </w:r>
      <w:r>
        <w:rPr>
          <w:spacing w:val="15"/>
        </w:rPr>
        <w:t xml:space="preserve"> </w:t>
      </w:r>
      <w:r>
        <w:t>reiškia,</w:t>
      </w:r>
      <w:r>
        <w:rPr>
          <w:spacing w:val="14"/>
        </w:rPr>
        <w:t xml:space="preserve"> </w:t>
      </w:r>
      <w:r>
        <w:t>kad</w:t>
      </w:r>
      <w:r>
        <w:rPr>
          <w:spacing w:val="14"/>
        </w:rPr>
        <w:t xml:space="preserve"> </w:t>
      </w:r>
      <w:r>
        <w:t>alkoholio</w:t>
      </w:r>
      <w:r>
        <w:rPr>
          <w:spacing w:val="15"/>
        </w:rPr>
        <w:t xml:space="preserve"> </w:t>
      </w:r>
      <w:r>
        <w:t>garai,</w:t>
      </w:r>
      <w:r>
        <w:rPr>
          <w:spacing w:val="15"/>
        </w:rPr>
        <w:t xml:space="preserve"> </w:t>
      </w:r>
      <w:r>
        <w:t>esantys</w:t>
      </w:r>
      <w:r>
        <w:rPr>
          <w:spacing w:val="14"/>
        </w:rPr>
        <w:t xml:space="preserve"> </w:t>
      </w:r>
      <w:r>
        <w:t>ore,</w:t>
      </w:r>
      <w:r>
        <w:rPr>
          <w:spacing w:val="14"/>
        </w:rPr>
        <w:t xml:space="preserve"> </w:t>
      </w:r>
      <w:r>
        <w:t>gali</w:t>
      </w:r>
      <w:r>
        <w:rPr>
          <w:spacing w:val="-57"/>
        </w:rPr>
        <w:t xml:space="preserve"> </w:t>
      </w:r>
      <w:r>
        <w:t>iškristi</w:t>
      </w:r>
      <w:r>
        <w:rPr>
          <w:spacing w:val="-2"/>
        </w:rPr>
        <w:t xml:space="preserve"> </w:t>
      </w:r>
      <w:r>
        <w:t>rasos</w:t>
      </w:r>
      <w:r>
        <w:rPr>
          <w:spacing w:val="-2"/>
        </w:rPr>
        <w:t xml:space="preserve"> </w:t>
      </w:r>
      <w:r>
        <w:t>pavidalu</w:t>
      </w:r>
      <w:r>
        <w:rPr>
          <w:spacing w:val="-1"/>
        </w:rPr>
        <w:t xml:space="preserve"> </w:t>
      </w:r>
      <w:r>
        <w:t>ant</w:t>
      </w:r>
      <w:r>
        <w:rPr>
          <w:spacing w:val="-1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kokio</w:t>
      </w:r>
      <w:r>
        <w:rPr>
          <w:spacing w:val="-1"/>
        </w:rPr>
        <w:t xml:space="preserve"> </w:t>
      </w:r>
      <w:r>
        <w:t>objekto</w:t>
      </w:r>
      <w:r>
        <w:rPr>
          <w:spacing w:val="-1"/>
        </w:rPr>
        <w:t xml:space="preserve"> </w:t>
      </w:r>
      <w:r>
        <w:t>taip</w:t>
      </w:r>
      <w:r>
        <w:rPr>
          <w:spacing w:val="-1"/>
        </w:rPr>
        <w:t xml:space="preserve"> </w:t>
      </w:r>
      <w:r>
        <w:t>pat,</w:t>
      </w:r>
      <w:r>
        <w:rPr>
          <w:spacing w:val="1"/>
        </w:rPr>
        <w:t xml:space="preserve"> </w:t>
      </w:r>
      <w:r>
        <w:t>kaip</w:t>
      </w:r>
      <w:r>
        <w:rPr>
          <w:spacing w:val="-2"/>
        </w:rPr>
        <w:t xml:space="preserve"> </w:t>
      </w:r>
      <w:r>
        <w:t>šaltais</w:t>
      </w:r>
      <w:r>
        <w:rPr>
          <w:spacing w:val="-1"/>
        </w:rPr>
        <w:t xml:space="preserve"> </w:t>
      </w:r>
      <w:r>
        <w:t>rytais</w:t>
      </w:r>
      <w:r>
        <w:rPr>
          <w:spacing w:val="-1"/>
        </w:rPr>
        <w:t xml:space="preserve"> </w:t>
      </w:r>
      <w:r>
        <w:t>vandens</w:t>
      </w:r>
      <w:r>
        <w:rPr>
          <w:spacing w:val="-1"/>
        </w:rPr>
        <w:t xml:space="preserve"> </w:t>
      </w:r>
      <w:r>
        <w:t>lašeliai</w:t>
      </w:r>
      <w:r>
        <w:rPr>
          <w:spacing w:val="-2"/>
        </w:rPr>
        <w:t xml:space="preserve"> </w:t>
      </w:r>
      <w:r>
        <w:t>susidaro</w:t>
      </w:r>
      <w:r>
        <w:rPr>
          <w:spacing w:val="-1"/>
        </w:rPr>
        <w:t xml:space="preserve"> </w:t>
      </w:r>
      <w:r>
        <w:t>ant</w:t>
      </w:r>
      <w:r>
        <w:rPr>
          <w:spacing w:val="-1"/>
        </w:rPr>
        <w:t xml:space="preserve"> </w:t>
      </w:r>
      <w:r>
        <w:t>žolės.</w:t>
      </w:r>
    </w:p>
    <w:p w:rsidR="005E39A7" w:rsidRDefault="006C5846">
      <w:pPr>
        <w:pStyle w:val="Pagrindinistekstas"/>
        <w:spacing w:line="360" w:lineRule="auto"/>
        <w:ind w:right="104" w:firstLine="1298"/>
        <w:jc w:val="both"/>
      </w:pPr>
      <w:r>
        <w:t>Kai per mūsų pagamintą „debesį“ perlekia dalelė, ji jonizuoja oro molekules. Susidarę jonai</w:t>
      </w:r>
      <w:r>
        <w:rPr>
          <w:spacing w:val="1"/>
        </w:rPr>
        <w:t xml:space="preserve"> </w:t>
      </w:r>
      <w:r>
        <w:t>pritraukia</w:t>
      </w:r>
      <w:r>
        <w:rPr>
          <w:spacing w:val="-8"/>
        </w:rPr>
        <w:t xml:space="preserve"> </w:t>
      </w:r>
      <w:proofErr w:type="spellStart"/>
      <w:r>
        <w:t>izopropanolio</w:t>
      </w:r>
      <w:proofErr w:type="spellEnd"/>
      <w:r>
        <w:rPr>
          <w:spacing w:val="-7"/>
        </w:rPr>
        <w:t xml:space="preserve"> </w:t>
      </w:r>
      <w:r>
        <w:t>molekules</w:t>
      </w:r>
      <w:r>
        <w:rPr>
          <w:spacing w:val="-8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suformuoja</w:t>
      </w:r>
      <w:r>
        <w:rPr>
          <w:spacing w:val="-8"/>
        </w:rPr>
        <w:t xml:space="preserve"> </w:t>
      </w:r>
      <w:r>
        <w:t>mažus</w:t>
      </w:r>
      <w:r>
        <w:rPr>
          <w:spacing w:val="-7"/>
        </w:rPr>
        <w:t xml:space="preserve"> </w:t>
      </w:r>
      <w:r>
        <w:t>lašelius.</w:t>
      </w:r>
      <w:r>
        <w:rPr>
          <w:spacing w:val="-7"/>
        </w:rPr>
        <w:t xml:space="preserve"> </w:t>
      </w:r>
      <w:r>
        <w:t>Pralėkusios</w:t>
      </w:r>
      <w:r>
        <w:rPr>
          <w:spacing w:val="-6"/>
        </w:rPr>
        <w:t xml:space="preserve"> </w:t>
      </w:r>
      <w:r>
        <w:t>dalelės</w:t>
      </w:r>
      <w:r>
        <w:rPr>
          <w:spacing w:val="-7"/>
        </w:rPr>
        <w:t xml:space="preserve"> </w:t>
      </w:r>
      <w:r>
        <w:t>pėdsakas</w:t>
      </w:r>
      <w:r>
        <w:rPr>
          <w:spacing w:val="-7"/>
        </w:rPr>
        <w:t xml:space="preserve"> </w:t>
      </w:r>
      <w:r>
        <w:t>atrodo</w:t>
      </w:r>
      <w:r>
        <w:rPr>
          <w:spacing w:val="-7"/>
        </w:rPr>
        <w:t xml:space="preserve"> </w:t>
      </w:r>
      <w:r>
        <w:t>labai</w:t>
      </w:r>
      <w:r>
        <w:rPr>
          <w:spacing w:val="-57"/>
        </w:rPr>
        <w:t xml:space="preserve"> </w:t>
      </w:r>
      <w:r>
        <w:t>panašiai</w:t>
      </w:r>
      <w:r>
        <w:rPr>
          <w:spacing w:val="-2"/>
        </w:rPr>
        <w:t xml:space="preserve"> </w:t>
      </w:r>
      <w:r>
        <w:t>į praskridusio lėktuvo pėdsaką</w:t>
      </w:r>
      <w:r>
        <w:rPr>
          <w:spacing w:val="-1"/>
        </w:rPr>
        <w:t xml:space="preserve"> </w:t>
      </w:r>
      <w:r>
        <w:t>danguje.</w:t>
      </w:r>
    </w:p>
    <w:p w:rsidR="005E39A7" w:rsidRDefault="006C5846">
      <w:pPr>
        <w:pStyle w:val="Antrat1"/>
        <w:spacing w:before="125"/>
        <w:ind w:left="1411"/>
        <w:jc w:val="both"/>
      </w:pPr>
      <w:r>
        <w:t>Ką</w:t>
      </w:r>
      <w:r>
        <w:rPr>
          <w:spacing w:val="-2"/>
        </w:rPr>
        <w:t xml:space="preserve"> </w:t>
      </w:r>
      <w:r>
        <w:t>galima</w:t>
      </w:r>
      <w:r>
        <w:rPr>
          <w:spacing w:val="-2"/>
        </w:rPr>
        <w:t xml:space="preserve"> </w:t>
      </w:r>
      <w:r>
        <w:t>nustatyti</w:t>
      </w:r>
      <w:r>
        <w:rPr>
          <w:spacing w:val="-1"/>
        </w:rPr>
        <w:t xml:space="preserve"> </w:t>
      </w:r>
      <w:r>
        <w:t>iš</w:t>
      </w:r>
      <w:r>
        <w:rPr>
          <w:spacing w:val="-2"/>
        </w:rPr>
        <w:t xml:space="preserve"> </w:t>
      </w:r>
      <w:r>
        <w:t>dalelės</w:t>
      </w:r>
      <w:r>
        <w:rPr>
          <w:spacing w:val="-3"/>
        </w:rPr>
        <w:t xml:space="preserve"> </w:t>
      </w:r>
      <w:r>
        <w:t>palikto</w:t>
      </w:r>
      <w:r>
        <w:rPr>
          <w:spacing w:val="-1"/>
        </w:rPr>
        <w:t xml:space="preserve"> </w:t>
      </w:r>
      <w:r>
        <w:t>pėdsako?</w:t>
      </w:r>
    </w:p>
    <w:p w:rsidR="005E39A7" w:rsidRDefault="006C5846">
      <w:pPr>
        <w:pStyle w:val="Pagrindinistekstas"/>
        <w:spacing w:before="134" w:line="360" w:lineRule="auto"/>
        <w:ind w:right="113" w:firstLine="1296"/>
        <w:jc w:val="both"/>
      </w:pPr>
      <w:r>
        <w:t>Per</w:t>
      </w:r>
      <w:r>
        <w:rPr>
          <w:spacing w:val="-15"/>
        </w:rPr>
        <w:t xml:space="preserve"> </w:t>
      </w:r>
      <w:r>
        <w:t>pagamintą</w:t>
      </w:r>
      <w:r>
        <w:rPr>
          <w:spacing w:val="-14"/>
        </w:rPr>
        <w:t xml:space="preserve"> </w:t>
      </w:r>
      <w:r>
        <w:t>debesinę</w:t>
      </w:r>
      <w:r>
        <w:rPr>
          <w:spacing w:val="-15"/>
        </w:rPr>
        <w:t xml:space="preserve"> </w:t>
      </w:r>
      <w:r>
        <w:t>kamerą</w:t>
      </w:r>
      <w:r>
        <w:rPr>
          <w:spacing w:val="-10"/>
        </w:rPr>
        <w:t xml:space="preserve"> </w:t>
      </w:r>
      <w:r>
        <w:t>gali</w:t>
      </w:r>
      <w:r>
        <w:rPr>
          <w:spacing w:val="-14"/>
        </w:rPr>
        <w:t xml:space="preserve"> </w:t>
      </w:r>
      <w:r>
        <w:t>pralėkti</w:t>
      </w:r>
      <w:r>
        <w:rPr>
          <w:spacing w:val="-13"/>
        </w:rPr>
        <w:t xml:space="preserve"> </w:t>
      </w:r>
      <w:r>
        <w:t>daugybė</w:t>
      </w:r>
      <w:r>
        <w:rPr>
          <w:spacing w:val="-15"/>
        </w:rPr>
        <w:t xml:space="preserve"> </w:t>
      </w:r>
      <w:r>
        <w:t>skirtingų</w:t>
      </w:r>
      <w:r>
        <w:rPr>
          <w:spacing w:val="-11"/>
        </w:rPr>
        <w:t xml:space="preserve"> </w:t>
      </w:r>
      <w:r>
        <w:t>dalelių,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iš</w:t>
      </w:r>
      <w:r>
        <w:rPr>
          <w:spacing w:val="-14"/>
        </w:rPr>
        <w:t xml:space="preserve"> </w:t>
      </w:r>
      <w:r>
        <w:t>jų</w:t>
      </w:r>
      <w:r>
        <w:rPr>
          <w:spacing w:val="-13"/>
        </w:rPr>
        <w:t xml:space="preserve"> </w:t>
      </w:r>
      <w:r>
        <w:t>pėdsakų</w:t>
      </w:r>
      <w:r>
        <w:rPr>
          <w:spacing w:val="-12"/>
        </w:rPr>
        <w:t xml:space="preserve"> </w:t>
      </w:r>
      <w:r>
        <w:t>formos</w:t>
      </w:r>
      <w:r>
        <w:rPr>
          <w:spacing w:val="-57"/>
        </w:rPr>
        <w:t xml:space="preserve"> </w:t>
      </w:r>
      <w:r>
        <w:t>galima</w:t>
      </w:r>
      <w:r>
        <w:rPr>
          <w:spacing w:val="-1"/>
        </w:rPr>
        <w:t xml:space="preserve"> </w:t>
      </w:r>
      <w:r>
        <w:t>nustatyti, kokia tai buvo dalelė.</w:t>
      </w:r>
    </w:p>
    <w:p w:rsidR="005E39A7" w:rsidRDefault="006C5846">
      <w:pPr>
        <w:pStyle w:val="Antrat2"/>
        <w:spacing w:before="5"/>
        <w:ind w:right="648"/>
      </w:pPr>
      <w:r>
        <w:rPr>
          <w:noProof/>
          <w:lang w:eastAsia="lt-L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1760220</wp:posOffset>
            </wp:positionH>
            <wp:positionV relativeFrom="paragraph">
              <wp:posOffset>265215</wp:posOffset>
            </wp:positionV>
            <wp:extent cx="4398231" cy="2152650"/>
            <wp:effectExtent l="0" t="0" r="0" b="0"/>
            <wp:wrapTopAndBottom/>
            <wp:docPr id="3" name="image2.jpeg" descr="http://www.symmetrymagazine.org/sites/default/files/images/standard/CC_trai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8231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Stori,</w:t>
      </w:r>
      <w:r>
        <w:rPr>
          <w:spacing w:val="-1"/>
        </w:rPr>
        <w:t xml:space="preserve"> </w:t>
      </w:r>
      <w:r>
        <w:t>trumpi takeliai</w:t>
      </w:r>
    </w:p>
    <w:p w:rsidR="005E39A7" w:rsidRDefault="006C5846">
      <w:pPr>
        <w:pStyle w:val="Pagrindinistekstas"/>
        <w:spacing w:before="104" w:line="360" w:lineRule="auto"/>
        <w:ind w:right="105" w:firstLine="1296"/>
        <w:jc w:val="both"/>
      </w:pPr>
      <w:r>
        <w:t>Tai – alfa dalelių trajektorijos, tačiau tai nėra kosminiai spinduliai. Alfa dalelės atsiranda</w:t>
      </w:r>
      <w:r>
        <w:rPr>
          <w:spacing w:val="1"/>
        </w:rPr>
        <w:t xml:space="preserve"> </w:t>
      </w:r>
      <w:r>
        <w:t xml:space="preserve">skylant ore esančiam </w:t>
      </w:r>
      <w:proofErr w:type="spellStart"/>
      <w:r>
        <w:t>radonui</w:t>
      </w:r>
      <w:proofErr w:type="spellEnd"/>
      <w:r>
        <w:t xml:space="preserve">. </w:t>
      </w:r>
      <w:proofErr w:type="spellStart"/>
      <w:r>
        <w:t>Radonas</w:t>
      </w:r>
      <w:proofErr w:type="spellEnd"/>
      <w:r>
        <w:t xml:space="preserve"> – natūralus radioaktyvusis elementas, tačiau ore jo koncentracija</w:t>
      </w:r>
      <w:r>
        <w:rPr>
          <w:spacing w:val="1"/>
        </w:rPr>
        <w:t xml:space="preserve"> </w:t>
      </w:r>
      <w:r>
        <w:t>yra labai maža ir jis mažiau radioaktyvus nei, pavyzdžiui</w:t>
      </w:r>
      <w:r>
        <w:t>, riešutų sviestas. Alfa dalelės, atsiradusios iš</w:t>
      </w:r>
      <w:r>
        <w:rPr>
          <w:spacing w:val="1"/>
        </w:rPr>
        <w:t xml:space="preserve"> </w:t>
      </w:r>
      <w:proofErr w:type="spellStart"/>
      <w:r>
        <w:t>radono</w:t>
      </w:r>
      <w:proofErr w:type="spellEnd"/>
      <w:r>
        <w:t>,</w:t>
      </w:r>
      <w:r>
        <w:rPr>
          <w:spacing w:val="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masyvios ir</w:t>
      </w:r>
      <w:r>
        <w:rPr>
          <w:spacing w:val="-1"/>
        </w:rPr>
        <w:t xml:space="preserve"> </w:t>
      </w:r>
      <w:r>
        <w:t>mažos</w:t>
      </w:r>
      <w:r>
        <w:rPr>
          <w:spacing w:val="-1"/>
        </w:rPr>
        <w:t xml:space="preserve"> </w:t>
      </w:r>
      <w:r>
        <w:t>energijos dalelės,</w:t>
      </w:r>
      <w:r>
        <w:rPr>
          <w:spacing w:val="1"/>
        </w:rPr>
        <w:t xml:space="preserve"> </w:t>
      </w:r>
      <w:r>
        <w:t>todėl</w:t>
      </w:r>
      <w:r>
        <w:rPr>
          <w:spacing w:val="-1"/>
        </w:rPr>
        <w:t xml:space="preserve"> </w:t>
      </w:r>
      <w:r>
        <w:t>jos palieka</w:t>
      </w:r>
      <w:r>
        <w:rPr>
          <w:spacing w:val="-2"/>
        </w:rPr>
        <w:t xml:space="preserve"> </w:t>
      </w:r>
      <w:r>
        <w:t>trumpus</w:t>
      </w:r>
      <w:r>
        <w:rPr>
          <w:spacing w:val="-1"/>
        </w:rPr>
        <w:t xml:space="preserve"> </w:t>
      </w:r>
      <w:r>
        <w:t>ir storus</w:t>
      </w:r>
      <w:r>
        <w:rPr>
          <w:spacing w:val="-1"/>
        </w:rPr>
        <w:t xml:space="preserve"> </w:t>
      </w:r>
      <w:r>
        <w:t>pėdsakus.</w:t>
      </w:r>
    </w:p>
    <w:p w:rsidR="005E39A7" w:rsidRDefault="005E39A7">
      <w:pPr>
        <w:pStyle w:val="Pagrindinistekstas"/>
        <w:spacing w:before="7"/>
        <w:ind w:left="0"/>
        <w:rPr>
          <w:sz w:val="36"/>
        </w:rPr>
      </w:pPr>
    </w:p>
    <w:p w:rsidR="005E39A7" w:rsidRDefault="006C5846">
      <w:pPr>
        <w:pStyle w:val="Antrat2"/>
      </w:pPr>
      <w:r>
        <w:rPr>
          <w:noProof/>
          <w:lang w:eastAsia="lt-L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1760220</wp:posOffset>
            </wp:positionH>
            <wp:positionV relativeFrom="paragraph">
              <wp:posOffset>252642</wp:posOffset>
            </wp:positionV>
            <wp:extent cx="4398231" cy="2152650"/>
            <wp:effectExtent l="0" t="0" r="0" b="0"/>
            <wp:wrapTopAndBottom/>
            <wp:docPr id="5" name="image3.jpeg" descr="http://www.symmetrymagazine.org/sites/default/files/images/standard/CC_trail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8231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Ilgi,</w:t>
      </w:r>
      <w:r>
        <w:rPr>
          <w:spacing w:val="-3"/>
        </w:rPr>
        <w:t xml:space="preserve"> </w:t>
      </w:r>
      <w:r>
        <w:t>tiesūs</w:t>
      </w:r>
      <w:r>
        <w:rPr>
          <w:spacing w:val="-3"/>
        </w:rPr>
        <w:t xml:space="preserve"> </w:t>
      </w:r>
      <w:r>
        <w:t>takeliai</w:t>
      </w:r>
    </w:p>
    <w:p w:rsidR="005E39A7" w:rsidRDefault="005E39A7">
      <w:pPr>
        <w:sectPr w:rsidR="005E39A7">
          <w:pgSz w:w="11910" w:h="16840"/>
          <w:pgMar w:top="1040" w:right="460" w:bottom="280" w:left="1020" w:header="567" w:footer="567" w:gutter="0"/>
          <w:cols w:space="1296"/>
        </w:sectPr>
      </w:pPr>
    </w:p>
    <w:p w:rsidR="005E39A7" w:rsidRDefault="006C5846">
      <w:pPr>
        <w:pStyle w:val="Pagrindinistekstas"/>
        <w:spacing w:before="68" w:line="360" w:lineRule="auto"/>
        <w:ind w:right="104" w:firstLine="1296"/>
        <w:jc w:val="both"/>
      </w:pPr>
      <w:r>
        <w:lastRenderedPageBreak/>
        <w:t>Tai – miuonai. Šios dalelės yra šiek tiek didesnės masės nei elektronai. Miuonai atsiranda</w:t>
      </w:r>
      <w:r>
        <w:rPr>
          <w:spacing w:val="1"/>
        </w:rPr>
        <w:t xml:space="preserve"> </w:t>
      </w:r>
      <w:r>
        <w:t>kosminėms</w:t>
      </w:r>
      <w:r>
        <w:rPr>
          <w:spacing w:val="1"/>
        </w:rPr>
        <w:t xml:space="preserve"> </w:t>
      </w:r>
      <w:r>
        <w:t>dalelėms</w:t>
      </w:r>
      <w:r>
        <w:rPr>
          <w:spacing w:val="1"/>
        </w:rPr>
        <w:t xml:space="preserve"> </w:t>
      </w:r>
      <w:r>
        <w:t>sąveikaujant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atmosferos</w:t>
      </w:r>
      <w:r>
        <w:rPr>
          <w:spacing w:val="1"/>
        </w:rPr>
        <w:t xml:space="preserve"> </w:t>
      </w:r>
      <w:r>
        <w:t>molekulėmis,</w:t>
      </w:r>
      <w:r>
        <w:rPr>
          <w:spacing w:val="1"/>
        </w:rPr>
        <w:t xml:space="preserve"> </w:t>
      </w:r>
      <w:r>
        <w:t>esančiomis</w:t>
      </w:r>
      <w:r>
        <w:rPr>
          <w:spacing w:val="1"/>
        </w:rPr>
        <w:t xml:space="preserve"> </w:t>
      </w:r>
      <w:r>
        <w:t>viršutiniuose</w:t>
      </w:r>
      <w:r>
        <w:rPr>
          <w:spacing w:val="1"/>
        </w:rPr>
        <w:t xml:space="preserve"> </w:t>
      </w:r>
      <w:r>
        <w:t>atmosferos</w:t>
      </w:r>
      <w:r>
        <w:rPr>
          <w:spacing w:val="1"/>
        </w:rPr>
        <w:t xml:space="preserve"> </w:t>
      </w:r>
      <w:r>
        <w:t>sluoksniuose. Dėl savo masės jie neprarasdami energijos gali skrieti t</w:t>
      </w:r>
      <w:r>
        <w:t xml:space="preserve">iesiai dideliais </w:t>
      </w:r>
      <w:proofErr w:type="spellStart"/>
      <w:r>
        <w:t>atstumais</w:t>
      </w:r>
      <w:proofErr w:type="spellEnd"/>
      <w:r>
        <w:t xml:space="preserve"> ir palikti</w:t>
      </w:r>
      <w:r>
        <w:rPr>
          <w:spacing w:val="1"/>
        </w:rPr>
        <w:t xml:space="preserve"> </w:t>
      </w:r>
      <w:r>
        <w:t>tiesius</w:t>
      </w:r>
      <w:r>
        <w:rPr>
          <w:spacing w:val="-1"/>
        </w:rPr>
        <w:t xml:space="preserve"> </w:t>
      </w:r>
      <w:r>
        <w:t>ir aiškius pėdsakus.</w:t>
      </w:r>
    </w:p>
    <w:p w:rsidR="005E39A7" w:rsidRDefault="005E39A7">
      <w:pPr>
        <w:pStyle w:val="Pagrindinistekstas"/>
        <w:spacing w:before="7"/>
        <w:ind w:left="0"/>
        <w:rPr>
          <w:sz w:val="36"/>
        </w:rPr>
      </w:pPr>
    </w:p>
    <w:p w:rsidR="005E39A7" w:rsidRDefault="006C5846">
      <w:pPr>
        <w:pStyle w:val="Antrat2"/>
        <w:ind w:left="650" w:right="648"/>
      </w:pPr>
      <w:r>
        <w:rPr>
          <w:noProof/>
          <w:lang w:eastAsia="lt-LT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1760220</wp:posOffset>
            </wp:positionH>
            <wp:positionV relativeFrom="paragraph">
              <wp:posOffset>262421</wp:posOffset>
            </wp:positionV>
            <wp:extent cx="4398231" cy="2152650"/>
            <wp:effectExtent l="0" t="0" r="0" b="0"/>
            <wp:wrapTopAndBottom/>
            <wp:docPr id="7" name="image4.jpeg" descr="http://www.symmetrymagazine.org/sites/default/files/images/standard/CC_trail3_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8231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Kreivi</w:t>
      </w:r>
      <w:r>
        <w:rPr>
          <w:spacing w:val="-1"/>
        </w:rPr>
        <w:t xml:space="preserve"> </w:t>
      </w:r>
      <w:r>
        <w:t>takeliai</w:t>
      </w:r>
    </w:p>
    <w:p w:rsidR="005E39A7" w:rsidRDefault="006C5846">
      <w:pPr>
        <w:pStyle w:val="Pagrindinistekstas"/>
        <w:spacing w:before="104" w:line="360" w:lineRule="auto"/>
        <w:ind w:right="109" w:firstLine="1296"/>
        <w:jc w:val="both"/>
      </w:pPr>
      <w:r>
        <w:t>Netaisyklingos formos, vingiuojantys pėdsakai yra elektrono arba pozitrono, kurie atsiranda</w:t>
      </w:r>
      <w:r>
        <w:rPr>
          <w:spacing w:val="1"/>
        </w:rPr>
        <w:t xml:space="preserve"> </w:t>
      </w:r>
      <w:r>
        <w:t>kosminiams spinduliams susiduriant su atmosferos molekulėmis. Elektronai ir poz</w:t>
      </w:r>
      <w:r>
        <w:t>itronai yra lengvos</w:t>
      </w:r>
      <w:r>
        <w:rPr>
          <w:spacing w:val="1"/>
        </w:rPr>
        <w:t xml:space="preserve"> </w:t>
      </w:r>
      <w:r>
        <w:t>dalelės,</w:t>
      </w:r>
      <w:r>
        <w:rPr>
          <w:spacing w:val="-2"/>
        </w:rPr>
        <w:t xml:space="preserve"> </w:t>
      </w:r>
      <w:r>
        <w:t>todėl susidurdamos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atmosferos</w:t>
      </w:r>
      <w:r>
        <w:rPr>
          <w:spacing w:val="-1"/>
        </w:rPr>
        <w:t xml:space="preserve"> </w:t>
      </w:r>
      <w:r>
        <w:t>molekulėmis</w:t>
      </w:r>
      <w:r>
        <w:rPr>
          <w:spacing w:val="-1"/>
        </w:rPr>
        <w:t xml:space="preserve"> </w:t>
      </w:r>
      <w:r>
        <w:t>jos keičia</w:t>
      </w:r>
      <w:r>
        <w:rPr>
          <w:spacing w:val="-2"/>
        </w:rPr>
        <w:t xml:space="preserve"> </w:t>
      </w:r>
      <w:r>
        <w:t>kryptį</w:t>
      </w:r>
      <w:r>
        <w:rPr>
          <w:spacing w:val="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palieka</w:t>
      </w:r>
      <w:r>
        <w:rPr>
          <w:spacing w:val="-1"/>
        </w:rPr>
        <w:t xml:space="preserve"> </w:t>
      </w:r>
      <w:r>
        <w:t>zigzagus.</w:t>
      </w:r>
    </w:p>
    <w:p w:rsidR="005E39A7" w:rsidRDefault="005E39A7">
      <w:pPr>
        <w:pStyle w:val="Pagrindinistekstas"/>
        <w:spacing w:before="5"/>
        <w:ind w:left="0"/>
        <w:rPr>
          <w:sz w:val="36"/>
        </w:rPr>
      </w:pPr>
    </w:p>
    <w:p w:rsidR="005E39A7" w:rsidRDefault="006C5846">
      <w:pPr>
        <w:pStyle w:val="Antrat2"/>
      </w:pPr>
      <w:r>
        <w:t>Išsišakoję</w:t>
      </w:r>
      <w:r>
        <w:rPr>
          <w:spacing w:val="-4"/>
        </w:rPr>
        <w:t xml:space="preserve"> </w:t>
      </w:r>
      <w:r>
        <w:t>takeliai</w:t>
      </w:r>
    </w:p>
    <w:p w:rsidR="005E39A7" w:rsidRDefault="006C5846">
      <w:pPr>
        <w:pStyle w:val="Pagrindinistekstas"/>
        <w:spacing w:before="8"/>
        <w:ind w:left="0"/>
        <w:rPr>
          <w:b/>
          <w:i/>
          <w:sz w:val="8"/>
        </w:rPr>
      </w:pPr>
      <w:r>
        <w:rPr>
          <w:noProof/>
          <w:lang w:eastAsia="lt-LT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1760220</wp:posOffset>
            </wp:positionH>
            <wp:positionV relativeFrom="paragraph">
              <wp:posOffset>88496</wp:posOffset>
            </wp:positionV>
            <wp:extent cx="4401345" cy="2152650"/>
            <wp:effectExtent l="0" t="0" r="0" b="0"/>
            <wp:wrapTopAndBottom/>
            <wp:docPr id="9" name="image5.jpeg" descr="http://www.symmetrymagazine.org/sites/default/files/images/standard/CC_trail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134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39A7" w:rsidRDefault="006C5846">
      <w:pPr>
        <w:pStyle w:val="Pagrindinistekstas"/>
        <w:spacing w:before="105" w:line="360" w:lineRule="auto"/>
        <w:ind w:right="106" w:firstLine="1296"/>
        <w:jc w:val="both"/>
      </w:pPr>
      <w:r>
        <w:t>Rečiausiai</w:t>
      </w:r>
      <w:r>
        <w:rPr>
          <w:spacing w:val="1"/>
        </w:rPr>
        <w:t xml:space="preserve"> </w:t>
      </w:r>
      <w:r>
        <w:t>pamatomas,</w:t>
      </w:r>
      <w:r>
        <w:rPr>
          <w:spacing w:val="1"/>
        </w:rPr>
        <w:t xml:space="preserve"> </w:t>
      </w:r>
      <w:r>
        <w:t>tačiau</w:t>
      </w:r>
      <w:r>
        <w:rPr>
          <w:spacing w:val="1"/>
        </w:rPr>
        <w:t xml:space="preserve"> </w:t>
      </w:r>
      <w:r>
        <w:t>pats</w:t>
      </w:r>
      <w:r>
        <w:rPr>
          <w:spacing w:val="1"/>
        </w:rPr>
        <w:t xml:space="preserve"> </w:t>
      </w:r>
      <w:r>
        <w:t>įdomiausias</w:t>
      </w:r>
      <w:r>
        <w:rPr>
          <w:spacing w:val="1"/>
        </w:rPr>
        <w:t xml:space="preserve"> </w:t>
      </w:r>
      <w:r>
        <w:t>pėdsakas!</w:t>
      </w:r>
      <w:r>
        <w:rPr>
          <w:spacing w:val="1"/>
        </w:rPr>
        <w:t xml:space="preserve"> </w:t>
      </w:r>
      <w:r>
        <w:t>Tokia</w:t>
      </w:r>
      <w:r>
        <w:rPr>
          <w:spacing w:val="1"/>
        </w:rPr>
        <w:t xml:space="preserve"> </w:t>
      </w:r>
      <w:r>
        <w:t>išsišakojusi</w:t>
      </w:r>
      <w:r>
        <w:rPr>
          <w:spacing w:val="1"/>
        </w:rPr>
        <w:t xml:space="preserve"> </w:t>
      </w:r>
      <w:r>
        <w:t>trajektorija</w:t>
      </w:r>
      <w:r>
        <w:rPr>
          <w:spacing w:val="-57"/>
        </w:rPr>
        <w:t xml:space="preserve"> </w:t>
      </w:r>
      <w:r>
        <w:t>reiškia, kad yra stebimas dalelių skilimas. Dauguma dalelių yra nestabilios ir skyla į kitas, stabilesnes</w:t>
      </w:r>
      <w:r>
        <w:rPr>
          <w:spacing w:val="1"/>
        </w:rPr>
        <w:t xml:space="preserve"> </w:t>
      </w:r>
      <w:r>
        <w:t>daleles.</w:t>
      </w:r>
    </w:p>
    <w:p w:rsidR="005E39A7" w:rsidRDefault="005E39A7">
      <w:pPr>
        <w:spacing w:line="360" w:lineRule="auto"/>
        <w:jc w:val="both"/>
        <w:sectPr w:rsidR="005E39A7">
          <w:pgSz w:w="11910" w:h="16840"/>
          <w:pgMar w:top="1040" w:right="460" w:bottom="280" w:left="1020" w:header="567" w:footer="567" w:gutter="0"/>
          <w:cols w:space="1296"/>
        </w:sectPr>
      </w:pPr>
    </w:p>
    <w:p w:rsidR="005E39A7" w:rsidRDefault="006C5846">
      <w:pPr>
        <w:pStyle w:val="Antrat1"/>
        <w:ind w:left="112"/>
      </w:pPr>
      <w:r>
        <w:lastRenderedPageBreak/>
        <w:t>Naudingos</w:t>
      </w:r>
      <w:r>
        <w:rPr>
          <w:spacing w:val="-3"/>
        </w:rPr>
        <w:t xml:space="preserve"> </w:t>
      </w:r>
      <w:r>
        <w:t>nuorodos:</w:t>
      </w:r>
    </w:p>
    <w:p w:rsidR="005E39A7" w:rsidRDefault="006C5846">
      <w:pPr>
        <w:pStyle w:val="Sraopastraipa"/>
        <w:numPr>
          <w:ilvl w:val="0"/>
          <w:numId w:val="1"/>
        </w:numPr>
        <w:tabs>
          <w:tab w:val="left" w:pos="833"/>
          <w:tab w:val="left" w:pos="834"/>
        </w:tabs>
        <w:spacing w:before="135" w:line="352" w:lineRule="auto"/>
        <w:ind w:right="572"/>
        <w:rPr>
          <w:sz w:val="24"/>
        </w:rPr>
      </w:pPr>
      <w:r>
        <w:rPr>
          <w:sz w:val="24"/>
        </w:rPr>
        <w:t>Aprašymas parengtas pagal:</w:t>
      </w:r>
      <w:r>
        <w:rPr>
          <w:color w:val="800000"/>
          <w:sz w:val="24"/>
        </w:rPr>
        <w:t xml:space="preserve"> </w:t>
      </w:r>
      <w:hyperlink r:id="rId10">
        <w:r>
          <w:rPr>
            <w:color w:val="800000"/>
            <w:sz w:val="24"/>
            <w:u w:val="single" w:color="800000"/>
          </w:rPr>
          <w:t>http://www.symmetrymagazine.org/article/january-2015/how-to-</w:t>
        </w:r>
      </w:hyperlink>
      <w:r>
        <w:rPr>
          <w:color w:val="800000"/>
          <w:spacing w:val="-57"/>
          <w:sz w:val="24"/>
        </w:rPr>
        <w:t xml:space="preserve"> </w:t>
      </w:r>
      <w:hyperlink r:id="rId11">
        <w:proofErr w:type="spellStart"/>
        <w:r>
          <w:rPr>
            <w:color w:val="800000"/>
            <w:sz w:val="24"/>
            <w:u w:val="single" w:color="800000"/>
          </w:rPr>
          <w:t>build-your-own-particle-detector</w:t>
        </w:r>
        <w:proofErr w:type="spellEnd"/>
        <w:r>
          <w:rPr>
            <w:sz w:val="24"/>
          </w:rPr>
          <w:t>.</w:t>
        </w:r>
      </w:hyperlink>
    </w:p>
    <w:p w:rsidR="005E39A7" w:rsidRDefault="006C5846">
      <w:pPr>
        <w:pStyle w:val="Sraopastraipa"/>
        <w:numPr>
          <w:ilvl w:val="0"/>
          <w:numId w:val="1"/>
        </w:numPr>
        <w:tabs>
          <w:tab w:val="left" w:pos="833"/>
          <w:tab w:val="left" w:pos="834"/>
        </w:tabs>
        <w:spacing w:before="7" w:line="352" w:lineRule="auto"/>
        <w:ind w:right="3325"/>
        <w:rPr>
          <w:sz w:val="24"/>
        </w:rPr>
      </w:pPr>
      <w:r>
        <w:rPr>
          <w:sz w:val="24"/>
        </w:rPr>
        <w:t>Filmukas, kaip pasigaminti debesinę kamerą – dalelių detektorių:</w:t>
      </w:r>
      <w:r>
        <w:rPr>
          <w:color w:val="800000"/>
          <w:spacing w:val="-57"/>
          <w:sz w:val="24"/>
        </w:rPr>
        <w:t xml:space="preserve"> </w:t>
      </w:r>
      <w:hyperlink r:id="rId12">
        <w:r>
          <w:rPr>
            <w:color w:val="800000"/>
            <w:sz w:val="24"/>
            <w:u w:val="single" w:color="800000"/>
          </w:rPr>
          <w:t>https://www.youtube.com/watch?v=xky3f1aSkB8</w:t>
        </w:r>
        <w:r>
          <w:rPr>
            <w:sz w:val="24"/>
          </w:rPr>
          <w:t>.</w:t>
        </w:r>
      </w:hyperlink>
    </w:p>
    <w:p w:rsidR="005E39A7" w:rsidRDefault="006C5846">
      <w:pPr>
        <w:pStyle w:val="Sraopastraipa"/>
        <w:numPr>
          <w:ilvl w:val="0"/>
          <w:numId w:val="1"/>
        </w:numPr>
        <w:tabs>
          <w:tab w:val="left" w:pos="833"/>
          <w:tab w:val="left" w:pos="834"/>
        </w:tabs>
        <w:spacing w:before="6"/>
        <w:ind w:hanging="361"/>
        <w:rPr>
          <w:sz w:val="24"/>
        </w:rPr>
      </w:pPr>
      <w:proofErr w:type="spellStart"/>
      <w:r>
        <w:rPr>
          <w:i/>
          <w:sz w:val="24"/>
        </w:rPr>
        <w:t>Wikipedia</w:t>
      </w:r>
      <w:proofErr w:type="spellEnd"/>
      <w:r>
        <w:rPr>
          <w:i/>
          <w:spacing w:val="-3"/>
          <w:sz w:val="24"/>
        </w:rPr>
        <w:t xml:space="preserve"> </w:t>
      </w:r>
      <w:r>
        <w:rPr>
          <w:sz w:val="24"/>
        </w:rPr>
        <w:t>straipsnis</w:t>
      </w:r>
      <w:r>
        <w:rPr>
          <w:spacing w:val="-3"/>
          <w:sz w:val="24"/>
        </w:rPr>
        <w:t xml:space="preserve"> </w:t>
      </w:r>
      <w:r>
        <w:rPr>
          <w:sz w:val="24"/>
        </w:rPr>
        <w:t>apie</w:t>
      </w:r>
      <w:r>
        <w:rPr>
          <w:spacing w:val="-2"/>
          <w:sz w:val="24"/>
        </w:rPr>
        <w:t xml:space="preserve"> </w:t>
      </w:r>
      <w:r>
        <w:rPr>
          <w:sz w:val="24"/>
        </w:rPr>
        <w:t>Vilsono</w:t>
      </w:r>
      <w:r>
        <w:rPr>
          <w:spacing w:val="-2"/>
          <w:sz w:val="24"/>
        </w:rPr>
        <w:t xml:space="preserve"> </w:t>
      </w:r>
      <w:r>
        <w:rPr>
          <w:sz w:val="24"/>
        </w:rPr>
        <w:t>kamerą</w:t>
      </w:r>
      <w:r>
        <w:rPr>
          <w:spacing w:val="-3"/>
          <w:sz w:val="24"/>
        </w:rPr>
        <w:t xml:space="preserve"> </w:t>
      </w:r>
      <w:r>
        <w:rPr>
          <w:sz w:val="24"/>
        </w:rPr>
        <w:t>(anglų</w:t>
      </w:r>
      <w:r>
        <w:rPr>
          <w:spacing w:val="-3"/>
          <w:sz w:val="24"/>
        </w:rPr>
        <w:t xml:space="preserve"> </w:t>
      </w:r>
      <w:r>
        <w:rPr>
          <w:sz w:val="24"/>
        </w:rPr>
        <w:t>k.):</w:t>
      </w:r>
      <w:r>
        <w:rPr>
          <w:color w:val="800000"/>
          <w:sz w:val="24"/>
        </w:rPr>
        <w:t xml:space="preserve"> </w:t>
      </w:r>
      <w:hyperlink r:id="rId13">
        <w:r>
          <w:rPr>
            <w:color w:val="800000"/>
            <w:sz w:val="24"/>
            <w:u w:val="single" w:color="800000"/>
          </w:rPr>
          <w:t>http://en.wikipedia.org/wiki/Cloud_chamber</w:t>
        </w:r>
      </w:hyperlink>
      <w:r>
        <w:rPr>
          <w:sz w:val="24"/>
        </w:rPr>
        <w:t>.</w:t>
      </w:r>
    </w:p>
    <w:p w:rsidR="005E39A7" w:rsidRDefault="006C5846">
      <w:pPr>
        <w:pStyle w:val="Sraopastraipa"/>
        <w:numPr>
          <w:ilvl w:val="0"/>
          <w:numId w:val="1"/>
        </w:numPr>
        <w:tabs>
          <w:tab w:val="left" w:pos="833"/>
          <w:tab w:val="left" w:pos="834"/>
        </w:tabs>
        <w:spacing w:before="138" w:line="352" w:lineRule="auto"/>
        <w:ind w:left="893" w:right="3837" w:hanging="420"/>
        <w:rPr>
          <w:sz w:val="24"/>
        </w:rPr>
      </w:pPr>
      <w:proofErr w:type="spellStart"/>
      <w:r>
        <w:rPr>
          <w:i/>
          <w:sz w:val="24"/>
        </w:rPr>
        <w:t>Wikipedia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straipsnis apie kosminius spindulius (lietuvių k.):</w:t>
      </w:r>
      <w:r>
        <w:rPr>
          <w:color w:val="800000"/>
          <w:spacing w:val="-57"/>
          <w:sz w:val="24"/>
        </w:rPr>
        <w:t xml:space="preserve"> </w:t>
      </w:r>
      <w:hyperlink r:id="rId14">
        <w:r>
          <w:rPr>
            <w:color w:val="800000"/>
            <w:sz w:val="24"/>
            <w:u w:val="single" w:color="800000"/>
          </w:rPr>
          <w:t>http://lt.wikipedia.org/wiki/Kosminiai</w:t>
        </w:r>
        <w:bookmarkStart w:id="0" w:name="_GoBack"/>
        <w:bookmarkEnd w:id="0"/>
        <w:r>
          <w:rPr>
            <w:color w:val="800000"/>
            <w:sz w:val="24"/>
            <w:u w:val="single" w:color="800000"/>
          </w:rPr>
          <w:t>_spinduliai</w:t>
        </w:r>
      </w:hyperlink>
      <w:r>
        <w:rPr>
          <w:sz w:val="24"/>
        </w:rPr>
        <w:t>.</w:t>
      </w:r>
    </w:p>
    <w:sectPr w:rsidR="005E39A7">
      <w:pgSz w:w="11910" w:h="16840"/>
      <w:pgMar w:top="1040" w:right="460" w:bottom="280" w:left="10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D299B"/>
    <w:multiLevelType w:val="hybridMultilevel"/>
    <w:tmpl w:val="D7F0CB92"/>
    <w:lvl w:ilvl="0" w:tplc="2452AF1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lt-LT" w:eastAsia="en-US" w:bidi="ar-SA"/>
      </w:rPr>
    </w:lvl>
    <w:lvl w:ilvl="1" w:tplc="127C5D58">
      <w:numFmt w:val="bullet"/>
      <w:lvlText w:val="•"/>
      <w:lvlJc w:val="left"/>
      <w:pPr>
        <w:ind w:left="1798" w:hanging="360"/>
      </w:pPr>
      <w:rPr>
        <w:rFonts w:hint="default"/>
        <w:lang w:val="lt-LT" w:eastAsia="en-US" w:bidi="ar-SA"/>
      </w:rPr>
    </w:lvl>
    <w:lvl w:ilvl="2" w:tplc="61C4345E">
      <w:numFmt w:val="bullet"/>
      <w:lvlText w:val="•"/>
      <w:lvlJc w:val="left"/>
      <w:pPr>
        <w:ind w:left="2757" w:hanging="360"/>
      </w:pPr>
      <w:rPr>
        <w:rFonts w:hint="default"/>
        <w:lang w:val="lt-LT" w:eastAsia="en-US" w:bidi="ar-SA"/>
      </w:rPr>
    </w:lvl>
    <w:lvl w:ilvl="3" w:tplc="771292FC">
      <w:numFmt w:val="bullet"/>
      <w:lvlText w:val="•"/>
      <w:lvlJc w:val="left"/>
      <w:pPr>
        <w:ind w:left="3715" w:hanging="360"/>
      </w:pPr>
      <w:rPr>
        <w:rFonts w:hint="default"/>
        <w:lang w:val="lt-LT" w:eastAsia="en-US" w:bidi="ar-SA"/>
      </w:rPr>
    </w:lvl>
    <w:lvl w:ilvl="4" w:tplc="60840572">
      <w:numFmt w:val="bullet"/>
      <w:lvlText w:val="•"/>
      <w:lvlJc w:val="left"/>
      <w:pPr>
        <w:ind w:left="4674" w:hanging="360"/>
      </w:pPr>
      <w:rPr>
        <w:rFonts w:hint="default"/>
        <w:lang w:val="lt-LT" w:eastAsia="en-US" w:bidi="ar-SA"/>
      </w:rPr>
    </w:lvl>
    <w:lvl w:ilvl="5" w:tplc="5B72C25E">
      <w:numFmt w:val="bullet"/>
      <w:lvlText w:val="•"/>
      <w:lvlJc w:val="left"/>
      <w:pPr>
        <w:ind w:left="5633" w:hanging="360"/>
      </w:pPr>
      <w:rPr>
        <w:rFonts w:hint="default"/>
        <w:lang w:val="lt-LT" w:eastAsia="en-US" w:bidi="ar-SA"/>
      </w:rPr>
    </w:lvl>
    <w:lvl w:ilvl="6" w:tplc="1D466026">
      <w:numFmt w:val="bullet"/>
      <w:lvlText w:val="•"/>
      <w:lvlJc w:val="left"/>
      <w:pPr>
        <w:ind w:left="6591" w:hanging="360"/>
      </w:pPr>
      <w:rPr>
        <w:rFonts w:hint="default"/>
        <w:lang w:val="lt-LT" w:eastAsia="en-US" w:bidi="ar-SA"/>
      </w:rPr>
    </w:lvl>
    <w:lvl w:ilvl="7" w:tplc="1A5C8082">
      <w:numFmt w:val="bullet"/>
      <w:lvlText w:val="•"/>
      <w:lvlJc w:val="left"/>
      <w:pPr>
        <w:ind w:left="7550" w:hanging="360"/>
      </w:pPr>
      <w:rPr>
        <w:rFonts w:hint="default"/>
        <w:lang w:val="lt-LT" w:eastAsia="en-US" w:bidi="ar-SA"/>
      </w:rPr>
    </w:lvl>
    <w:lvl w:ilvl="8" w:tplc="7DBE8632">
      <w:numFmt w:val="bullet"/>
      <w:lvlText w:val="•"/>
      <w:lvlJc w:val="left"/>
      <w:pPr>
        <w:ind w:left="8509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4FE01657"/>
    <w:multiLevelType w:val="hybridMultilevel"/>
    <w:tmpl w:val="8CF65F62"/>
    <w:lvl w:ilvl="0" w:tplc="BE682296">
      <w:start w:val="1"/>
      <w:numFmt w:val="decimal"/>
      <w:lvlText w:val="%1."/>
      <w:lvlJc w:val="left"/>
      <w:pPr>
        <w:ind w:left="2110" w:hanging="360"/>
        <w:jc w:val="left"/>
      </w:pPr>
      <w:rPr>
        <w:rFonts w:hint="default"/>
        <w:w w:val="100"/>
        <w:lang w:val="lt-LT" w:eastAsia="en-US" w:bidi="ar-SA"/>
      </w:rPr>
    </w:lvl>
    <w:lvl w:ilvl="1" w:tplc="313E5DE0">
      <w:numFmt w:val="bullet"/>
      <w:lvlText w:val="•"/>
      <w:lvlJc w:val="left"/>
      <w:pPr>
        <w:ind w:left="2950" w:hanging="360"/>
      </w:pPr>
      <w:rPr>
        <w:rFonts w:hint="default"/>
        <w:lang w:val="lt-LT" w:eastAsia="en-US" w:bidi="ar-SA"/>
      </w:rPr>
    </w:lvl>
    <w:lvl w:ilvl="2" w:tplc="AD1E0C72">
      <w:numFmt w:val="bullet"/>
      <w:lvlText w:val="•"/>
      <w:lvlJc w:val="left"/>
      <w:pPr>
        <w:ind w:left="3781" w:hanging="360"/>
      </w:pPr>
      <w:rPr>
        <w:rFonts w:hint="default"/>
        <w:lang w:val="lt-LT" w:eastAsia="en-US" w:bidi="ar-SA"/>
      </w:rPr>
    </w:lvl>
    <w:lvl w:ilvl="3" w:tplc="D8F4C640">
      <w:numFmt w:val="bullet"/>
      <w:lvlText w:val="•"/>
      <w:lvlJc w:val="left"/>
      <w:pPr>
        <w:ind w:left="4611" w:hanging="360"/>
      </w:pPr>
      <w:rPr>
        <w:rFonts w:hint="default"/>
        <w:lang w:val="lt-LT" w:eastAsia="en-US" w:bidi="ar-SA"/>
      </w:rPr>
    </w:lvl>
    <w:lvl w:ilvl="4" w:tplc="356A917E">
      <w:numFmt w:val="bullet"/>
      <w:lvlText w:val="•"/>
      <w:lvlJc w:val="left"/>
      <w:pPr>
        <w:ind w:left="5442" w:hanging="360"/>
      </w:pPr>
      <w:rPr>
        <w:rFonts w:hint="default"/>
        <w:lang w:val="lt-LT" w:eastAsia="en-US" w:bidi="ar-SA"/>
      </w:rPr>
    </w:lvl>
    <w:lvl w:ilvl="5" w:tplc="1D78039A">
      <w:numFmt w:val="bullet"/>
      <w:lvlText w:val="•"/>
      <w:lvlJc w:val="left"/>
      <w:pPr>
        <w:ind w:left="6273" w:hanging="360"/>
      </w:pPr>
      <w:rPr>
        <w:rFonts w:hint="default"/>
        <w:lang w:val="lt-LT" w:eastAsia="en-US" w:bidi="ar-SA"/>
      </w:rPr>
    </w:lvl>
    <w:lvl w:ilvl="6" w:tplc="95A8FC44">
      <w:numFmt w:val="bullet"/>
      <w:lvlText w:val="•"/>
      <w:lvlJc w:val="left"/>
      <w:pPr>
        <w:ind w:left="7103" w:hanging="360"/>
      </w:pPr>
      <w:rPr>
        <w:rFonts w:hint="default"/>
        <w:lang w:val="lt-LT" w:eastAsia="en-US" w:bidi="ar-SA"/>
      </w:rPr>
    </w:lvl>
    <w:lvl w:ilvl="7" w:tplc="57246B28">
      <w:numFmt w:val="bullet"/>
      <w:lvlText w:val="•"/>
      <w:lvlJc w:val="left"/>
      <w:pPr>
        <w:ind w:left="7934" w:hanging="360"/>
      </w:pPr>
      <w:rPr>
        <w:rFonts w:hint="default"/>
        <w:lang w:val="lt-LT" w:eastAsia="en-US" w:bidi="ar-SA"/>
      </w:rPr>
    </w:lvl>
    <w:lvl w:ilvl="8" w:tplc="67280044">
      <w:numFmt w:val="bullet"/>
      <w:lvlText w:val="•"/>
      <w:lvlJc w:val="left"/>
      <w:pPr>
        <w:ind w:left="8765" w:hanging="360"/>
      </w:pPr>
      <w:rPr>
        <w:rFonts w:hint="default"/>
        <w:lang w:val="lt-LT" w:eastAsia="en-US" w:bidi="ar-SA"/>
      </w:rPr>
    </w:lvl>
  </w:abstractNum>
  <w:abstractNum w:abstractNumId="2" w15:restartNumberingAfterBreak="0">
    <w:nsid w:val="57C44A99"/>
    <w:multiLevelType w:val="hybridMultilevel"/>
    <w:tmpl w:val="1272DD3C"/>
    <w:lvl w:ilvl="0" w:tplc="069629F0">
      <w:numFmt w:val="bullet"/>
      <w:lvlText w:val=""/>
      <w:lvlJc w:val="left"/>
      <w:pPr>
        <w:ind w:left="2129" w:hanging="360"/>
      </w:pPr>
      <w:rPr>
        <w:rFonts w:ascii="Symbol" w:eastAsia="Symbol" w:hAnsi="Symbol" w:cs="Symbol" w:hint="default"/>
        <w:w w:val="100"/>
        <w:sz w:val="24"/>
        <w:szCs w:val="24"/>
        <w:lang w:val="lt-LT" w:eastAsia="en-US" w:bidi="ar-SA"/>
      </w:rPr>
    </w:lvl>
    <w:lvl w:ilvl="1" w:tplc="2D4073A4">
      <w:numFmt w:val="bullet"/>
      <w:lvlText w:val="•"/>
      <w:lvlJc w:val="left"/>
      <w:pPr>
        <w:ind w:left="2950" w:hanging="360"/>
      </w:pPr>
      <w:rPr>
        <w:rFonts w:hint="default"/>
        <w:lang w:val="lt-LT" w:eastAsia="en-US" w:bidi="ar-SA"/>
      </w:rPr>
    </w:lvl>
    <w:lvl w:ilvl="2" w:tplc="C4C8B2DA">
      <w:numFmt w:val="bullet"/>
      <w:lvlText w:val="•"/>
      <w:lvlJc w:val="left"/>
      <w:pPr>
        <w:ind w:left="3781" w:hanging="360"/>
      </w:pPr>
      <w:rPr>
        <w:rFonts w:hint="default"/>
        <w:lang w:val="lt-LT" w:eastAsia="en-US" w:bidi="ar-SA"/>
      </w:rPr>
    </w:lvl>
    <w:lvl w:ilvl="3" w:tplc="E362C470">
      <w:numFmt w:val="bullet"/>
      <w:lvlText w:val="•"/>
      <w:lvlJc w:val="left"/>
      <w:pPr>
        <w:ind w:left="4611" w:hanging="360"/>
      </w:pPr>
      <w:rPr>
        <w:rFonts w:hint="default"/>
        <w:lang w:val="lt-LT" w:eastAsia="en-US" w:bidi="ar-SA"/>
      </w:rPr>
    </w:lvl>
    <w:lvl w:ilvl="4" w:tplc="A0A66FFE">
      <w:numFmt w:val="bullet"/>
      <w:lvlText w:val="•"/>
      <w:lvlJc w:val="left"/>
      <w:pPr>
        <w:ind w:left="5442" w:hanging="360"/>
      </w:pPr>
      <w:rPr>
        <w:rFonts w:hint="default"/>
        <w:lang w:val="lt-LT" w:eastAsia="en-US" w:bidi="ar-SA"/>
      </w:rPr>
    </w:lvl>
    <w:lvl w:ilvl="5" w:tplc="DC368082">
      <w:numFmt w:val="bullet"/>
      <w:lvlText w:val="•"/>
      <w:lvlJc w:val="left"/>
      <w:pPr>
        <w:ind w:left="6273" w:hanging="360"/>
      </w:pPr>
      <w:rPr>
        <w:rFonts w:hint="default"/>
        <w:lang w:val="lt-LT" w:eastAsia="en-US" w:bidi="ar-SA"/>
      </w:rPr>
    </w:lvl>
    <w:lvl w:ilvl="6" w:tplc="9B3A784C">
      <w:numFmt w:val="bullet"/>
      <w:lvlText w:val="•"/>
      <w:lvlJc w:val="left"/>
      <w:pPr>
        <w:ind w:left="7103" w:hanging="360"/>
      </w:pPr>
      <w:rPr>
        <w:rFonts w:hint="default"/>
        <w:lang w:val="lt-LT" w:eastAsia="en-US" w:bidi="ar-SA"/>
      </w:rPr>
    </w:lvl>
    <w:lvl w:ilvl="7" w:tplc="92461CC0">
      <w:numFmt w:val="bullet"/>
      <w:lvlText w:val="•"/>
      <w:lvlJc w:val="left"/>
      <w:pPr>
        <w:ind w:left="7934" w:hanging="360"/>
      </w:pPr>
      <w:rPr>
        <w:rFonts w:hint="default"/>
        <w:lang w:val="lt-LT" w:eastAsia="en-US" w:bidi="ar-SA"/>
      </w:rPr>
    </w:lvl>
    <w:lvl w:ilvl="8" w:tplc="6E540D26">
      <w:numFmt w:val="bullet"/>
      <w:lvlText w:val="•"/>
      <w:lvlJc w:val="left"/>
      <w:pPr>
        <w:ind w:left="8765" w:hanging="360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A7"/>
    <w:rsid w:val="005E39A7"/>
    <w:rsid w:val="006C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85A4A-3ADE-47AB-B9C9-B3F35182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73"/>
      <w:ind w:left="1409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1"/>
    <w:qFormat/>
    <w:pPr>
      <w:ind w:left="653" w:right="647"/>
      <w:jc w:val="center"/>
      <w:outlineLvl w:val="1"/>
    </w:pPr>
    <w:rPr>
      <w:b/>
      <w:bCs/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12"/>
    </w:pPr>
    <w:rPr>
      <w:sz w:val="24"/>
      <w:szCs w:val="24"/>
    </w:rPr>
  </w:style>
  <w:style w:type="paragraph" w:styleId="Pavadinimas">
    <w:name w:val="Title"/>
    <w:basedOn w:val="prastasis"/>
    <w:uiPriority w:val="1"/>
    <w:qFormat/>
    <w:pPr>
      <w:spacing w:before="185"/>
      <w:ind w:left="652" w:right="648"/>
      <w:jc w:val="center"/>
    </w:pPr>
    <w:rPr>
      <w:b/>
      <w:bCs/>
      <w:sz w:val="28"/>
      <w:szCs w:val="28"/>
    </w:rPr>
  </w:style>
  <w:style w:type="paragraph" w:styleId="Sraopastraipa">
    <w:name w:val="List Paragraph"/>
    <w:basedOn w:val="prastasis"/>
    <w:uiPriority w:val="1"/>
    <w:qFormat/>
    <w:pPr>
      <w:ind w:left="2129" w:hanging="360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en.wikipedia.org/wiki/Cloud_chamb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xky3f1aSkB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symmetrymagazine.org/article/january-2015/how-to-build-your-own-particle-detector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symmetrymagazine.org/article/january-2015/how-to-build-your-own-particle-detecto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lt.wikipedia.org/wiki/Kosminiai_spinduli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3445</Words>
  <Characters>1965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Zivile</dc:creator>
  <cp:lastModifiedBy>Ona Vaščenkienė</cp:lastModifiedBy>
  <cp:revision>2</cp:revision>
  <dcterms:created xsi:type="dcterms:W3CDTF">2024-03-22T14:15:00Z</dcterms:created>
  <dcterms:modified xsi:type="dcterms:W3CDTF">2024-03-22T14:15:00Z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2024-03-22T00:00:00Z</vt:filetime>
  </property>
</Properties>
</file>