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F8" w:rsidRPr="002A5CF8" w:rsidRDefault="002A5CF8" w:rsidP="002A5CF8">
      <w:pPr>
        <w:pStyle w:val="Heading1"/>
        <w:jc w:val="center"/>
        <w:rPr>
          <w:sz w:val="36"/>
          <w:szCs w:val="36"/>
        </w:rPr>
      </w:pPr>
      <w:r w:rsidRPr="002A5CF8">
        <w:rPr>
          <w:sz w:val="36"/>
          <w:szCs w:val="36"/>
        </w:rPr>
        <w:t>Doplerio reiškinys</w:t>
      </w:r>
    </w:p>
    <w:p w:rsidR="002A5CF8" w:rsidRDefault="002A5CF8" w:rsidP="002A5CF8">
      <w:pPr>
        <w:pStyle w:val="Heading2"/>
        <w:jc w:val="center"/>
      </w:pPr>
      <w:r>
        <w:t>Pasitikrinkime</w:t>
      </w:r>
    </w:p>
    <w:p w:rsidR="00D66694" w:rsidRDefault="00D66694" w:rsidP="00EF1A41">
      <w:pPr>
        <w:pStyle w:val="ListParagraph"/>
        <w:numPr>
          <w:ilvl w:val="0"/>
          <w:numId w:val="7"/>
        </w:numPr>
      </w:pPr>
      <w:r>
        <w:t>Paveiksle pavaizduoti oro slėgio svyravimai laiko atžvilgiu. Kuriuo atveju garso bangos tonas yra didžiausias?</w:t>
      </w:r>
    </w:p>
    <w:p w:rsidR="00DB77F3" w:rsidRDefault="00DB77F3">
      <w:r>
        <w:rPr>
          <w:noProof/>
          <w:lang w:val="lt-LT"/>
        </w:rPr>
        <w:drawing>
          <wp:inline distT="0" distB="0" distL="0" distR="0" wp14:anchorId="3D8D6200" wp14:editId="2C247CDD">
            <wp:extent cx="3746342" cy="2390114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8802" cy="239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F8A" w:rsidRDefault="00296F8A"/>
    <w:p w:rsidR="00946C23" w:rsidRDefault="00DB77F3" w:rsidP="00946C23">
      <w:pPr>
        <w:pStyle w:val="ListParagraph"/>
        <w:numPr>
          <w:ilvl w:val="0"/>
          <w:numId w:val="7"/>
        </w:numPr>
      </w:pPr>
      <w:r>
        <w:t xml:space="preserve">Garso šaltinis iš taško A pradeda judėti į dešinę. </w:t>
      </w:r>
      <w:r w:rsidR="00D66694">
        <w:t>Pavaizduokite garso bangą, kai šaltinis juda lėtai ir kai šaltinis juda greitai.</w:t>
      </w:r>
    </w:p>
    <w:tbl>
      <w:tblPr>
        <w:tblStyle w:val="TableGrid"/>
        <w:tblpPr w:leftFromText="180" w:rightFromText="180" w:vertAnchor="text" w:horzAnchor="margin" w:tblpY="66"/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1E0" w:firstRow="1" w:lastRow="1" w:firstColumn="1" w:lastColumn="1" w:noHBand="0" w:noVBand="0"/>
      </w:tblPr>
      <w:tblGrid>
        <w:gridCol w:w="2976"/>
        <w:gridCol w:w="2802"/>
        <w:gridCol w:w="2693"/>
      </w:tblGrid>
      <w:tr w:rsidR="00946C23" w:rsidRPr="00EF1A41" w:rsidTr="00296F8A">
        <w:tc>
          <w:tcPr>
            <w:tcW w:w="2976" w:type="dxa"/>
          </w:tcPr>
          <w:p w:rsidR="00946C23" w:rsidRPr="00EF1A41" w:rsidRDefault="00946C23" w:rsidP="005B22D0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drawing>
                <wp:inline distT="0" distB="0" distL="0" distR="0" wp14:anchorId="19AA0AF4" wp14:editId="2B72F5E4">
                  <wp:extent cx="1751965" cy="1724660"/>
                  <wp:effectExtent l="0" t="0" r="635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965" cy="172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  <w:vAlign w:val="center"/>
          </w:tcPr>
          <w:p w:rsidR="00946C23" w:rsidRPr="00EF1A41" w:rsidRDefault="00946C23" w:rsidP="005B22D0">
            <w:pPr>
              <w:jc w:val="center"/>
            </w:pPr>
          </w:p>
        </w:tc>
        <w:tc>
          <w:tcPr>
            <w:tcW w:w="2693" w:type="dxa"/>
            <w:vAlign w:val="center"/>
          </w:tcPr>
          <w:p w:rsidR="00946C23" w:rsidRPr="00EF1A41" w:rsidRDefault="00946C23" w:rsidP="005B22D0">
            <w:pPr>
              <w:jc w:val="center"/>
              <w:rPr>
                <w:noProof/>
                <w:lang w:val="lt-LT"/>
              </w:rPr>
            </w:pPr>
          </w:p>
        </w:tc>
      </w:tr>
      <w:tr w:rsidR="00946C23" w:rsidRPr="00EF1A41" w:rsidTr="00296F8A">
        <w:tc>
          <w:tcPr>
            <w:tcW w:w="2976" w:type="dxa"/>
          </w:tcPr>
          <w:p w:rsidR="00946C23" w:rsidRDefault="00946C23" w:rsidP="005B22D0">
            <w:pPr>
              <w:jc w:val="center"/>
            </w:pPr>
          </w:p>
        </w:tc>
        <w:tc>
          <w:tcPr>
            <w:tcW w:w="2802" w:type="dxa"/>
            <w:vAlign w:val="center"/>
          </w:tcPr>
          <w:p w:rsidR="00946C23" w:rsidRPr="00946C23" w:rsidRDefault="00946C23" w:rsidP="005B22D0">
            <w:pPr>
              <w:jc w:val="center"/>
              <w:rPr>
                <w:i/>
                <w:noProof/>
                <w:color w:val="0070C0"/>
                <w:lang w:val="lt-LT"/>
              </w:rPr>
            </w:pPr>
            <w:r w:rsidRPr="00946C23">
              <w:rPr>
                <w:i/>
                <w:color w:val="0070C0"/>
              </w:rPr>
              <w:t>Lėtai</w:t>
            </w:r>
          </w:p>
        </w:tc>
        <w:tc>
          <w:tcPr>
            <w:tcW w:w="2693" w:type="dxa"/>
            <w:vAlign w:val="center"/>
          </w:tcPr>
          <w:p w:rsidR="00946C23" w:rsidRPr="00946C23" w:rsidRDefault="00946C23" w:rsidP="005B22D0">
            <w:pPr>
              <w:jc w:val="center"/>
              <w:rPr>
                <w:i/>
                <w:color w:val="0070C0"/>
              </w:rPr>
            </w:pPr>
            <w:r w:rsidRPr="00946C23">
              <w:rPr>
                <w:i/>
                <w:color w:val="0070C0"/>
              </w:rPr>
              <w:t>Greitai</w:t>
            </w:r>
          </w:p>
        </w:tc>
      </w:tr>
    </w:tbl>
    <w:p w:rsidR="00EF1A41" w:rsidRDefault="00EF1A41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946C23" w:rsidRDefault="00946C23" w:rsidP="00EF1A41">
      <w:pPr>
        <w:rPr>
          <w:rStyle w:val="normaltextrun"/>
        </w:rPr>
      </w:pPr>
    </w:p>
    <w:p w:rsidR="00D66694" w:rsidRDefault="002A5CF8" w:rsidP="00946C23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</w:rPr>
        <w:t>Policijos automobilis</w:t>
      </w:r>
      <w:r w:rsidR="00E85B41">
        <w:rPr>
          <w:rStyle w:val="normaltextrun"/>
        </w:rPr>
        <w:t xml:space="preserve"> su garsiniu signalu</w:t>
      </w:r>
      <w:r>
        <w:rPr>
          <w:rStyle w:val="normaltextrun"/>
        </w:rPr>
        <w:t xml:space="preserve"> juda iš kairės į dešinę. </w:t>
      </w:r>
      <w:r w:rsidR="00D66694">
        <w:rPr>
          <w:rStyle w:val="normaltextrun"/>
        </w:rPr>
        <w:t xml:space="preserve">Kuris vaikas girdi aukštesnio tono garsą? </w:t>
      </w:r>
    </w:p>
    <w:p w:rsidR="00DB77F3" w:rsidRDefault="00D66694" w:rsidP="00DB77F3">
      <w:pPr>
        <w:rPr>
          <w:color w:val="92D050"/>
        </w:rPr>
      </w:pPr>
      <w:r>
        <w:rPr>
          <w:rFonts w:cs="Times New Roman"/>
          <w:noProof/>
          <w:szCs w:val="24"/>
          <w:lang w:val="lt-LT"/>
        </w:rPr>
        <w:drawing>
          <wp:inline distT="0" distB="0" distL="0" distR="0" wp14:anchorId="045DAE53" wp14:editId="18F54D0B">
            <wp:extent cx="3130336" cy="1557196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60" cy="155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C23" w:rsidRPr="00946C23" w:rsidRDefault="00296F8A" w:rsidP="00DB77F3">
      <w:pPr>
        <w:rPr>
          <w:i/>
          <w:color w:val="0070C0"/>
        </w:rPr>
      </w:pPr>
      <w:r>
        <w:rPr>
          <w:i/>
          <w:color w:val="0070C0"/>
        </w:rPr>
        <w:t>_________________________</w:t>
      </w:r>
    </w:p>
    <w:p w:rsidR="00DB77F3" w:rsidRPr="00EC6A9F" w:rsidRDefault="00DB77F3" w:rsidP="00EC6A9F">
      <w:pPr>
        <w:pStyle w:val="ListParagraph"/>
        <w:numPr>
          <w:ilvl w:val="0"/>
          <w:numId w:val="7"/>
        </w:numPr>
        <w:rPr>
          <w:lang w:val="lt-LT"/>
        </w:rPr>
      </w:pPr>
      <w:r w:rsidRPr="00EC6A9F">
        <w:rPr>
          <w:lang w:val="lt-LT"/>
        </w:rPr>
        <w:lastRenderedPageBreak/>
        <w:t xml:space="preserve">Garso šaltinis </w:t>
      </w:r>
      <w:r w:rsidR="00EC6A9F" w:rsidRPr="00EC6A9F">
        <w:rPr>
          <w:lang w:val="lt-LT"/>
        </w:rPr>
        <w:t xml:space="preserve">iš taško A </w:t>
      </w:r>
      <w:r w:rsidRPr="00EC6A9F">
        <w:rPr>
          <w:lang w:val="lt-LT"/>
        </w:rPr>
        <w:t xml:space="preserve">keliauja į dešinę. </w:t>
      </w:r>
      <w:r w:rsidR="00EC6A9F">
        <w:rPr>
          <w:lang w:val="lt-LT"/>
        </w:rPr>
        <w:t>Užbaikite</w:t>
      </w:r>
      <w:r w:rsidR="00EC6A9F" w:rsidRPr="00EC6A9F">
        <w:rPr>
          <w:lang w:val="lt-LT"/>
        </w:rPr>
        <w:t xml:space="preserve"> sakinius, kaip keičiasi garso tonas kiekvienam iš stebėtojų.</w:t>
      </w:r>
    </w:p>
    <w:p w:rsidR="00DB77F3" w:rsidRDefault="00EC6A9F" w:rsidP="00DB77F3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>
            <wp:extent cx="2489703" cy="2440307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036" cy="244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A9F" w:rsidRPr="00EC6A9F" w:rsidRDefault="00EC6A9F" w:rsidP="00DB77F3">
      <w:pPr>
        <w:rPr>
          <w:i/>
          <w:color w:val="0070C0"/>
          <w:u w:val="single"/>
          <w:lang w:val="lt-LT"/>
        </w:rPr>
      </w:pPr>
      <w:r>
        <w:rPr>
          <w:lang w:val="lt-LT"/>
        </w:rPr>
        <w:t xml:space="preserve">Pirmam stebėtojui garso tonas </w:t>
      </w:r>
      <w:r w:rsidR="00296F8A">
        <w:rPr>
          <w:i/>
          <w:color w:val="0070C0"/>
          <w:u w:val="single"/>
          <w:lang w:val="lt-LT"/>
        </w:rPr>
        <w:t>___________</w:t>
      </w:r>
    </w:p>
    <w:p w:rsidR="00EC6A9F" w:rsidRPr="00EC6A9F" w:rsidRDefault="00EC6A9F" w:rsidP="00EC6A9F">
      <w:pPr>
        <w:rPr>
          <w:i/>
          <w:color w:val="0070C0"/>
          <w:u w:val="single"/>
          <w:lang w:val="lt-LT"/>
        </w:rPr>
      </w:pPr>
      <w:r>
        <w:rPr>
          <w:lang w:val="lt-LT"/>
        </w:rPr>
        <w:t>Antra</w:t>
      </w:r>
      <w:r>
        <w:rPr>
          <w:lang w:val="lt-LT"/>
        </w:rPr>
        <w:t xml:space="preserve">m stebėtojui garso tonas </w:t>
      </w:r>
      <w:r w:rsidR="00296F8A">
        <w:rPr>
          <w:i/>
          <w:color w:val="0070C0"/>
          <w:u w:val="single"/>
          <w:lang w:val="lt-LT"/>
        </w:rPr>
        <w:t>____________</w:t>
      </w:r>
    </w:p>
    <w:p w:rsidR="00EC6A9F" w:rsidRPr="00EC6A9F" w:rsidRDefault="00EC6A9F" w:rsidP="00EC6A9F">
      <w:pPr>
        <w:rPr>
          <w:i/>
          <w:color w:val="0070C0"/>
          <w:u w:val="single"/>
          <w:lang w:val="lt-LT"/>
        </w:rPr>
      </w:pPr>
      <w:r>
        <w:rPr>
          <w:lang w:val="lt-LT"/>
        </w:rPr>
        <w:t>Trečia</w:t>
      </w:r>
      <w:r>
        <w:rPr>
          <w:lang w:val="lt-LT"/>
        </w:rPr>
        <w:t xml:space="preserve">m stebėtojui garso tonas </w:t>
      </w:r>
      <w:r w:rsidR="00296F8A">
        <w:rPr>
          <w:i/>
          <w:color w:val="0070C0"/>
          <w:u w:val="single"/>
          <w:lang w:val="lt-LT"/>
        </w:rPr>
        <w:t>_____________________________________________</w:t>
      </w:r>
    </w:p>
    <w:p w:rsidR="00EC6A9F" w:rsidRDefault="00EC6A9F" w:rsidP="00EC6A9F">
      <w:pPr>
        <w:rPr>
          <w:lang w:val="lt-LT"/>
        </w:rPr>
      </w:pPr>
      <w:r>
        <w:rPr>
          <w:lang w:val="lt-LT"/>
        </w:rPr>
        <w:t>Ketvirtam</w:t>
      </w:r>
      <w:r>
        <w:rPr>
          <w:lang w:val="lt-LT"/>
        </w:rPr>
        <w:t xml:space="preserve"> stebėtojui garso tonas </w:t>
      </w:r>
      <w:r w:rsidR="00296F8A">
        <w:rPr>
          <w:i/>
          <w:color w:val="0070C0"/>
          <w:u w:val="single"/>
          <w:lang w:val="lt-LT"/>
        </w:rPr>
        <w:t>___________</w:t>
      </w:r>
    </w:p>
    <w:p w:rsidR="002A5CF8" w:rsidRDefault="002A5CF8" w:rsidP="0098164C">
      <w:pPr>
        <w:pStyle w:val="ListParagraph"/>
        <w:numPr>
          <w:ilvl w:val="0"/>
          <w:numId w:val="7"/>
        </w:numPr>
        <w:rPr>
          <w:lang w:val="lt-LT"/>
        </w:rPr>
      </w:pPr>
      <w:r>
        <w:rPr>
          <w:lang w:val="lt-LT"/>
        </w:rPr>
        <w:t>Mašina stovi su įjungta signalizacija. Pro šalį dviračiais važiuoja vaikai. Palyginkite vaikų girdimo garso toną. Kodėl taip galvojate?</w:t>
      </w:r>
    </w:p>
    <w:p w:rsidR="002A5CF8" w:rsidRDefault="002A5CF8" w:rsidP="002A5CF8">
      <w:pPr>
        <w:pStyle w:val="ListParagraph"/>
        <w:ind w:left="360"/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29DCEA29" wp14:editId="1B0FE144">
            <wp:extent cx="3447565" cy="1688472"/>
            <wp:effectExtent l="0" t="0" r="635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955" cy="168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F8" w:rsidRPr="002A5CF8" w:rsidRDefault="00296F8A" w:rsidP="002A5CF8">
      <w:pPr>
        <w:pStyle w:val="ListParagraph"/>
        <w:ind w:left="360"/>
        <w:rPr>
          <w:i/>
          <w:color w:val="0070C0"/>
          <w:lang w:val="lt-LT"/>
        </w:rPr>
      </w:pPr>
      <w:r>
        <w:rPr>
          <w:i/>
          <w:color w:val="0070C0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6A9F" w:rsidRPr="0098164C" w:rsidRDefault="0098164C" w:rsidP="0098164C">
      <w:pPr>
        <w:pStyle w:val="ListParagraph"/>
        <w:numPr>
          <w:ilvl w:val="0"/>
          <w:numId w:val="7"/>
        </w:numPr>
        <w:rPr>
          <w:lang w:val="lt-LT"/>
        </w:rPr>
      </w:pPr>
      <w:r w:rsidRPr="0098164C">
        <w:rPr>
          <w:lang w:val="lt-LT"/>
        </w:rPr>
        <w:t>Tarkime, kad delfinas nejuda. Kuria kryptimi juda žuvytė?</w:t>
      </w:r>
      <w:r>
        <w:rPr>
          <w:lang w:val="lt-LT"/>
        </w:rPr>
        <w:t xml:space="preserve"> Kodėl taip galvojate</w:t>
      </w:r>
    </w:p>
    <w:p w:rsidR="0098164C" w:rsidRDefault="0098164C" w:rsidP="00DB77F3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5B61C574" wp14:editId="5E1B68B6">
            <wp:extent cx="3458508" cy="1217692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8646" cy="121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64C" w:rsidRDefault="00296F8A" w:rsidP="00DB77F3">
      <w:pPr>
        <w:rPr>
          <w:i/>
          <w:color w:val="0070C0"/>
          <w:lang w:val="lt-LT"/>
        </w:rPr>
      </w:pPr>
      <w:r>
        <w:rPr>
          <w:i/>
          <w:color w:val="0070C0"/>
          <w:lang w:val="lt-LT"/>
        </w:rPr>
        <w:t>________________________________________________________________________________________________________________________________________________________________</w:t>
      </w:r>
    </w:p>
    <w:p w:rsidR="00E85B41" w:rsidRDefault="00E85B41">
      <w:pPr>
        <w:spacing w:after="200"/>
        <w:jc w:val="left"/>
        <w:rPr>
          <w:i/>
          <w:color w:val="0070C0"/>
          <w:lang w:val="lt-LT"/>
        </w:rPr>
      </w:pPr>
      <w:r>
        <w:rPr>
          <w:i/>
          <w:color w:val="0070C0"/>
          <w:lang w:val="lt-LT"/>
        </w:rPr>
        <w:br w:type="page"/>
      </w:r>
    </w:p>
    <w:tbl>
      <w:tblPr>
        <w:tblStyle w:val="TableGrid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85B41" w:rsidRPr="00E85B41" w:rsidTr="00E85B41">
        <w:tc>
          <w:tcPr>
            <w:tcW w:w="9854" w:type="dxa"/>
            <w:shd w:val="clear" w:color="auto" w:fill="DBE5F1" w:themeFill="accent1" w:themeFillTint="33"/>
          </w:tcPr>
          <w:p w:rsidR="00E85B41" w:rsidRDefault="00E85B41" w:rsidP="00F71C11">
            <w:pPr>
              <w:rPr>
                <w:rFonts w:eastAsiaTheme="minorHAnsi" w:cstheme="minorBidi"/>
                <w:lang w:val="lt-LT" w:eastAsia="en-US"/>
              </w:rPr>
            </w:pPr>
            <w:r w:rsidRPr="00E85B41">
              <w:lastRenderedPageBreak/>
              <w:t>Automobilių greičiui matuoti naudojami radarai. Radarų išspinduliuotos mikrobangos pasiekia automobilį ir nuo jo atsispindi, kaip parodyta paveiksle.</w:t>
            </w:r>
            <w:r w:rsidRPr="00E85B41">
              <w:rPr>
                <w:rFonts w:eastAsiaTheme="minorHAnsi" w:cstheme="minorBidi"/>
                <w:lang w:val="lt-LT" w:eastAsia="en-US"/>
              </w:rPr>
              <w:t xml:space="preserve"> </w:t>
            </w:r>
            <w:r w:rsidRPr="00DB77F3">
              <w:rPr>
                <w:rFonts w:eastAsiaTheme="minorHAnsi" w:cstheme="minorBidi"/>
                <w:lang w:val="lt-LT" w:eastAsia="en-US"/>
              </w:rPr>
              <w:t>Mikrobangų, kurias atspindi judantis automobilis, dažnis skiriasi nuo radaro išspinduliuotų mikrobangų.</w:t>
            </w:r>
            <w:r w:rsidRPr="00E85B41">
              <w:rPr>
                <w:rFonts w:eastAsiaTheme="minorHAnsi" w:cstheme="minorBidi"/>
                <w:lang w:val="lt-LT" w:eastAsia="en-US"/>
              </w:rPr>
              <w:t xml:space="preserve"> </w:t>
            </w:r>
            <w:r w:rsidRPr="00DB77F3">
              <w:rPr>
                <w:rFonts w:eastAsiaTheme="minorHAnsi" w:cstheme="minorBidi"/>
                <w:lang w:val="lt-LT" w:eastAsia="en-US"/>
              </w:rPr>
              <w:t xml:space="preserve">Lentelėje pateikti matavimo duomenys gauti tame pačiame kelio ruože, pravažiavus </w:t>
            </w:r>
            <w:r w:rsidRPr="00E85B41">
              <w:rPr>
                <w:rFonts w:eastAsiaTheme="minorHAnsi" w:cstheme="minorBidi"/>
                <w:lang w:val="lt-LT" w:eastAsia="en-US"/>
              </w:rPr>
              <w:t>trim</w:t>
            </w:r>
            <w:r w:rsidRPr="00DB77F3">
              <w:rPr>
                <w:rFonts w:eastAsiaTheme="minorHAnsi" w:cstheme="minorBidi"/>
                <w:lang w:val="lt-LT" w:eastAsia="en-US"/>
              </w:rPr>
              <w:t>s automobiliams.</w:t>
            </w:r>
          </w:p>
          <w:p w:rsidR="00E85B41" w:rsidRDefault="00E85B41" w:rsidP="00E85B41">
            <w:pPr>
              <w:jc w:val="center"/>
            </w:pPr>
            <w:r w:rsidRPr="00E85B41">
              <w:rPr>
                <w:noProof/>
                <w:lang w:val="lt-LT"/>
              </w:rPr>
              <w:drawing>
                <wp:inline distT="0" distB="0" distL="0" distR="0" wp14:anchorId="7D85C973" wp14:editId="108E2A34">
                  <wp:extent cx="4581054" cy="185824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552" cy="185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5B41" w:rsidRPr="00E85B41" w:rsidRDefault="00E85B41" w:rsidP="00F71C11"/>
        </w:tc>
      </w:tr>
      <w:tr w:rsidR="00E85B41" w:rsidTr="00E85B41">
        <w:tc>
          <w:tcPr>
            <w:tcW w:w="9854" w:type="dxa"/>
            <w:shd w:val="clear" w:color="auto" w:fill="DBE5F1" w:themeFill="accent1" w:themeFillTint="33"/>
          </w:tcPr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7"/>
              <w:gridCol w:w="2043"/>
              <w:gridCol w:w="2163"/>
            </w:tblGrid>
            <w:tr w:rsidR="00E85B41" w:rsidRPr="00DB77F3" w:rsidTr="00E85B41">
              <w:trPr>
                <w:jc w:val="center"/>
              </w:trPr>
              <w:tc>
                <w:tcPr>
                  <w:tcW w:w="1777" w:type="dxa"/>
                  <w:vAlign w:val="center"/>
                </w:tcPr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Automobilis</w:t>
                  </w:r>
                </w:p>
              </w:tc>
              <w:tc>
                <w:tcPr>
                  <w:tcW w:w="2043" w:type="dxa"/>
                  <w:vAlign w:val="center"/>
                </w:tcPr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Išspinduliuotos mikrobangos,</w:t>
                  </w:r>
                </w:p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kHz</w:t>
                  </w:r>
                </w:p>
              </w:tc>
              <w:tc>
                <w:tcPr>
                  <w:tcW w:w="2163" w:type="dxa"/>
                  <w:vAlign w:val="center"/>
                </w:tcPr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Atsispindėjusios mikrobangos,</w:t>
                  </w:r>
                </w:p>
                <w:p w:rsidR="00E85B41" w:rsidRPr="00DB77F3" w:rsidRDefault="00E85B41" w:rsidP="00F71C11">
                  <w:pPr>
                    <w:ind w:left="360"/>
                    <w:jc w:val="center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kHz</w:t>
                  </w:r>
                </w:p>
              </w:tc>
            </w:tr>
            <w:tr w:rsidR="00E85B41" w:rsidRPr="00DB77F3" w:rsidTr="00E85B41">
              <w:trPr>
                <w:jc w:val="center"/>
              </w:trPr>
              <w:tc>
                <w:tcPr>
                  <w:tcW w:w="1777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1</w:t>
                  </w:r>
                </w:p>
              </w:tc>
              <w:tc>
                <w:tcPr>
                  <w:tcW w:w="204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000000</w:t>
                  </w:r>
                </w:p>
              </w:tc>
              <w:tc>
                <w:tcPr>
                  <w:tcW w:w="216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000002</w:t>
                  </w:r>
                </w:p>
              </w:tc>
            </w:tr>
            <w:tr w:rsidR="00E85B41" w:rsidRPr="00DB77F3" w:rsidTr="00E85B41">
              <w:trPr>
                <w:jc w:val="center"/>
              </w:trPr>
              <w:tc>
                <w:tcPr>
                  <w:tcW w:w="1777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</w:p>
              </w:tc>
              <w:tc>
                <w:tcPr>
                  <w:tcW w:w="204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000000</w:t>
                  </w:r>
                </w:p>
              </w:tc>
              <w:tc>
                <w:tcPr>
                  <w:tcW w:w="216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7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999999</w:t>
                  </w:r>
                </w:p>
              </w:tc>
            </w:tr>
            <w:tr w:rsidR="00E85B41" w:rsidRPr="00DB77F3" w:rsidTr="00E85B41">
              <w:trPr>
                <w:jc w:val="center"/>
              </w:trPr>
              <w:tc>
                <w:tcPr>
                  <w:tcW w:w="1777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3</w:t>
                  </w:r>
                </w:p>
              </w:tc>
              <w:tc>
                <w:tcPr>
                  <w:tcW w:w="204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000000</w:t>
                  </w:r>
                </w:p>
              </w:tc>
              <w:tc>
                <w:tcPr>
                  <w:tcW w:w="2163" w:type="dxa"/>
                </w:tcPr>
                <w:p w:rsidR="00E85B41" w:rsidRPr="00DB77F3" w:rsidRDefault="00E85B41" w:rsidP="00F71C11">
                  <w:pPr>
                    <w:ind w:left="360"/>
                    <w:jc w:val="left"/>
                    <w:rPr>
                      <w:rFonts w:eastAsiaTheme="minorHAnsi" w:cstheme="minorBidi"/>
                      <w:lang w:val="lt-LT" w:eastAsia="en-US"/>
                    </w:rPr>
                  </w:pP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2</w:t>
                  </w:r>
                  <w:r w:rsidRPr="00E85B41">
                    <w:rPr>
                      <w:rFonts w:eastAsiaTheme="minorHAnsi" w:cstheme="minorBidi"/>
                      <w:lang w:val="lt-LT" w:eastAsia="en-US"/>
                    </w:rPr>
                    <w:t>8</w:t>
                  </w:r>
                  <w:r w:rsidRPr="00DB77F3">
                    <w:rPr>
                      <w:rFonts w:eastAsiaTheme="minorHAnsi" w:cstheme="minorBidi"/>
                      <w:lang w:val="lt-LT" w:eastAsia="en-US"/>
                    </w:rPr>
                    <w:t>000003</w:t>
                  </w:r>
                </w:p>
              </w:tc>
            </w:tr>
          </w:tbl>
          <w:p w:rsidR="00E85B41" w:rsidRDefault="00E85B41"/>
        </w:tc>
      </w:tr>
    </w:tbl>
    <w:p w:rsidR="00606A3B" w:rsidRPr="002A5CF8" w:rsidRDefault="00606A3B" w:rsidP="002A5CF8">
      <w:pPr>
        <w:pStyle w:val="ListParagraph"/>
        <w:numPr>
          <w:ilvl w:val="0"/>
          <w:numId w:val="7"/>
        </w:numPr>
        <w:spacing w:after="200"/>
        <w:jc w:val="left"/>
        <w:rPr>
          <w:rFonts w:eastAsiaTheme="minorHAnsi" w:cstheme="minorBidi"/>
          <w:lang w:val="lt-LT" w:eastAsia="en-US"/>
        </w:rPr>
      </w:pPr>
      <w:r w:rsidRPr="002A5CF8">
        <w:rPr>
          <w:rFonts w:eastAsiaTheme="minorHAnsi" w:cstheme="minorBidi"/>
          <w:lang w:val="lt-LT" w:eastAsia="en-US"/>
        </w:rPr>
        <w:t xml:space="preserve">Koks reiškinys turi įtakos </w:t>
      </w:r>
      <w:r w:rsidRPr="002A5CF8">
        <w:rPr>
          <w:rFonts w:eastAsiaTheme="minorHAnsi" w:cstheme="minorBidi"/>
          <w:lang w:val="lt-LT" w:eastAsia="en-US"/>
        </w:rPr>
        <w:t>atsispindėjusių bangų</w:t>
      </w:r>
      <w:r w:rsidRPr="002A5CF8">
        <w:rPr>
          <w:rFonts w:eastAsiaTheme="minorHAnsi" w:cstheme="minorBidi"/>
          <w:lang w:val="lt-LT" w:eastAsia="en-US"/>
        </w:rPr>
        <w:t xml:space="preserve"> dažnio pokyčiui? Apibūdinkite šį reiškinį.</w:t>
      </w:r>
    </w:p>
    <w:p w:rsidR="00606A3B" w:rsidRPr="00606A3B" w:rsidRDefault="00296F8A" w:rsidP="00606A3B">
      <w:pPr>
        <w:jc w:val="left"/>
        <w:rPr>
          <w:rFonts w:eastAsiaTheme="minorHAnsi" w:cstheme="minorBidi"/>
          <w:i/>
          <w:color w:val="0070C0"/>
          <w:lang w:val="lt-LT" w:eastAsia="en-US"/>
        </w:rPr>
      </w:pPr>
      <w:r>
        <w:rPr>
          <w:rFonts w:eastAsiaTheme="minorHAnsi" w:cstheme="minorBidi"/>
          <w:i/>
          <w:color w:val="0070C0"/>
          <w:lang w:val="lt-LT" w:eastAsia="en-US"/>
        </w:rPr>
        <w:t>________________________________________________________________________________________________________________________________________________________________</w:t>
      </w:r>
    </w:p>
    <w:p w:rsidR="00D66694" w:rsidRPr="002A5CF8" w:rsidRDefault="00D66694" w:rsidP="002A5CF8">
      <w:pPr>
        <w:pStyle w:val="ListParagraph"/>
        <w:numPr>
          <w:ilvl w:val="0"/>
          <w:numId w:val="7"/>
        </w:numPr>
        <w:spacing w:after="200"/>
        <w:jc w:val="left"/>
        <w:rPr>
          <w:rFonts w:eastAsiaTheme="minorHAnsi" w:cstheme="minorBidi"/>
          <w:lang w:val="lt-LT" w:eastAsia="en-US"/>
        </w:rPr>
      </w:pPr>
      <w:r w:rsidRPr="002A5CF8">
        <w:rPr>
          <w:rFonts w:eastAsiaTheme="minorHAnsi" w:cstheme="minorBidi"/>
          <w:lang w:val="lt-LT" w:eastAsia="en-US"/>
        </w:rPr>
        <w:t>Kurie automobiliai artėja lin</w:t>
      </w:r>
      <w:r w:rsidR="00606A3B" w:rsidRPr="002A5CF8">
        <w:rPr>
          <w:rFonts w:eastAsiaTheme="minorHAnsi" w:cstheme="minorBidi"/>
          <w:lang w:val="lt-LT" w:eastAsia="en-US"/>
        </w:rPr>
        <w:t>k radaro? Kodėl taip galvojate?</w:t>
      </w:r>
    </w:p>
    <w:p w:rsidR="00D66694" w:rsidRPr="00606A3B" w:rsidRDefault="00296F8A" w:rsidP="00606A3B">
      <w:pPr>
        <w:jc w:val="left"/>
        <w:rPr>
          <w:rFonts w:eastAsiaTheme="minorHAnsi" w:cstheme="minorBidi"/>
          <w:i/>
          <w:color w:val="0070C0"/>
          <w:lang w:val="lt-LT" w:eastAsia="en-US"/>
        </w:rPr>
      </w:pPr>
      <w:r>
        <w:rPr>
          <w:rFonts w:eastAsiaTheme="minorHAnsi" w:cstheme="minorBidi"/>
          <w:i/>
          <w:color w:val="0070C0"/>
          <w:lang w:val="lt-LT" w:eastAsia="en-US"/>
        </w:rPr>
        <w:t>________________________________________________________________________________</w:t>
      </w:r>
    </w:p>
    <w:p w:rsidR="00D66694" w:rsidRPr="002A5CF8" w:rsidRDefault="00D66694" w:rsidP="002A5CF8">
      <w:pPr>
        <w:pStyle w:val="ListParagraph"/>
        <w:numPr>
          <w:ilvl w:val="0"/>
          <w:numId w:val="7"/>
        </w:numPr>
        <w:spacing w:after="200"/>
        <w:jc w:val="left"/>
        <w:rPr>
          <w:rFonts w:eastAsiaTheme="minorHAnsi" w:cstheme="minorBidi"/>
          <w:lang w:val="lt-LT" w:eastAsia="en-US"/>
        </w:rPr>
      </w:pPr>
      <w:r w:rsidRPr="002A5CF8">
        <w:rPr>
          <w:rFonts w:eastAsiaTheme="minorHAnsi" w:cstheme="minorBidi"/>
          <w:lang w:val="lt-LT" w:eastAsia="en-US"/>
        </w:rPr>
        <w:t>Kuris automobilis tolsta nuo radaro? Kodėl taip galvojate</w:t>
      </w:r>
      <w:r w:rsidR="00606A3B" w:rsidRPr="002A5CF8">
        <w:rPr>
          <w:rFonts w:eastAsiaTheme="minorHAnsi" w:cstheme="minorBidi"/>
          <w:lang w:val="lt-LT" w:eastAsia="en-US"/>
        </w:rPr>
        <w:t>?</w:t>
      </w:r>
    </w:p>
    <w:p w:rsidR="00296F8A" w:rsidRPr="00296F8A" w:rsidRDefault="00296F8A" w:rsidP="00296F8A">
      <w:pPr>
        <w:jc w:val="left"/>
        <w:rPr>
          <w:rFonts w:eastAsiaTheme="minorHAnsi" w:cstheme="minorBidi"/>
          <w:i/>
          <w:color w:val="0070C0"/>
          <w:lang w:val="lt-LT" w:eastAsia="en-US"/>
        </w:rPr>
      </w:pPr>
      <w:r w:rsidRPr="00296F8A">
        <w:rPr>
          <w:rFonts w:eastAsiaTheme="minorHAnsi" w:cstheme="minorBidi"/>
          <w:i/>
          <w:color w:val="0070C0"/>
          <w:lang w:val="lt-LT" w:eastAsia="en-US"/>
        </w:rPr>
        <w:t>________________________________________________________________________________</w:t>
      </w:r>
    </w:p>
    <w:p w:rsidR="00D66694" w:rsidRPr="002A5CF8" w:rsidRDefault="00D66694" w:rsidP="002A5CF8">
      <w:pPr>
        <w:pStyle w:val="ListParagraph"/>
        <w:numPr>
          <w:ilvl w:val="0"/>
          <w:numId w:val="7"/>
        </w:numPr>
        <w:spacing w:after="200"/>
        <w:jc w:val="left"/>
        <w:rPr>
          <w:rFonts w:eastAsiaTheme="minorHAnsi" w:cstheme="minorBidi"/>
          <w:lang w:val="lt-LT" w:eastAsia="en-US"/>
        </w:rPr>
      </w:pPr>
      <w:r w:rsidRPr="002A5CF8">
        <w:rPr>
          <w:rFonts w:eastAsiaTheme="minorHAnsi" w:cstheme="minorBidi"/>
          <w:lang w:val="lt-LT" w:eastAsia="en-US"/>
        </w:rPr>
        <w:t>Kuris automobilis juda greičiausiai? Kodėl taip galvojate?</w:t>
      </w:r>
    </w:p>
    <w:p w:rsidR="00296F8A" w:rsidRPr="00296F8A" w:rsidRDefault="00296F8A" w:rsidP="00296F8A">
      <w:pPr>
        <w:jc w:val="left"/>
        <w:rPr>
          <w:rFonts w:eastAsiaTheme="minorHAnsi" w:cstheme="minorBidi"/>
          <w:i/>
          <w:color w:val="0070C0"/>
          <w:lang w:val="lt-LT" w:eastAsia="en-US"/>
        </w:rPr>
      </w:pPr>
      <w:r w:rsidRPr="00296F8A">
        <w:rPr>
          <w:rFonts w:eastAsiaTheme="minorHAnsi" w:cstheme="minorBidi"/>
          <w:i/>
          <w:color w:val="0070C0"/>
          <w:lang w:val="lt-LT" w:eastAsia="en-US"/>
        </w:rPr>
        <w:t>________________________________________________________________________________</w:t>
      </w:r>
    </w:p>
    <w:p w:rsidR="00D66694" w:rsidRDefault="00D66694" w:rsidP="00606A3B">
      <w:bookmarkStart w:id="0" w:name="_GoBack"/>
      <w:bookmarkEnd w:id="0"/>
    </w:p>
    <w:sectPr w:rsidR="00D666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4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0232B9"/>
    <w:multiLevelType w:val="hybridMultilevel"/>
    <w:tmpl w:val="46C8CC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64FC2"/>
    <w:multiLevelType w:val="multilevel"/>
    <w:tmpl w:val="63CAB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9061F0"/>
    <w:multiLevelType w:val="hybridMultilevel"/>
    <w:tmpl w:val="EC8EC35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B071B"/>
    <w:multiLevelType w:val="hybridMultilevel"/>
    <w:tmpl w:val="A69070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A4350"/>
    <w:multiLevelType w:val="hybridMultilevel"/>
    <w:tmpl w:val="2FB8F5E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225701"/>
    <w:multiLevelType w:val="hybridMultilevel"/>
    <w:tmpl w:val="41969B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86"/>
    <w:rsid w:val="000C2206"/>
    <w:rsid w:val="000C688D"/>
    <w:rsid w:val="0014077E"/>
    <w:rsid w:val="00296F8A"/>
    <w:rsid w:val="002A5CF8"/>
    <w:rsid w:val="00606A3B"/>
    <w:rsid w:val="00680D2C"/>
    <w:rsid w:val="007A40CC"/>
    <w:rsid w:val="00946C23"/>
    <w:rsid w:val="0098164C"/>
    <w:rsid w:val="00AF28FE"/>
    <w:rsid w:val="00D66694"/>
    <w:rsid w:val="00DA3A86"/>
    <w:rsid w:val="00DB77F3"/>
    <w:rsid w:val="00E068F5"/>
    <w:rsid w:val="00E85B41"/>
    <w:rsid w:val="00EC6A9F"/>
    <w:rsid w:val="00E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86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DB77F3"/>
    <w:pPr>
      <w:ind w:left="720"/>
      <w:contextualSpacing/>
    </w:pPr>
  </w:style>
  <w:style w:type="character" w:customStyle="1" w:styleId="normaltextrun">
    <w:name w:val="normaltextrun"/>
    <w:basedOn w:val="DefaultParagraphFont"/>
    <w:rsid w:val="00DB77F3"/>
  </w:style>
  <w:style w:type="table" w:styleId="TableGrid">
    <w:name w:val="Table Grid"/>
    <w:basedOn w:val="TableNormal"/>
    <w:uiPriority w:val="39"/>
    <w:rsid w:val="00DB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B77F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2A5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C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86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DB77F3"/>
    <w:pPr>
      <w:ind w:left="720"/>
      <w:contextualSpacing/>
    </w:pPr>
  </w:style>
  <w:style w:type="character" w:customStyle="1" w:styleId="normaltextrun">
    <w:name w:val="normaltextrun"/>
    <w:basedOn w:val="DefaultParagraphFont"/>
    <w:rsid w:val="00DB77F3"/>
  </w:style>
  <w:style w:type="table" w:styleId="TableGrid">
    <w:name w:val="Table Grid"/>
    <w:basedOn w:val="TableNormal"/>
    <w:uiPriority w:val="39"/>
    <w:rsid w:val="00DB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B77F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2A5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F13829AD-A16D-4009-B633-828F5FF32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ACA6C-8DE6-46C9-8391-FBAB1386C610}"/>
</file>

<file path=customXml/itemProps3.xml><?xml version="1.0" encoding="utf-8"?>
<ds:datastoreItem xmlns:ds="http://schemas.openxmlformats.org/officeDocument/2006/customXml" ds:itemID="{A0288621-F3A4-4EE3-BEC0-AB51FAC78B5C}"/>
</file>

<file path=customXml/itemProps4.xml><?xml version="1.0" encoding="utf-8"?>
<ds:datastoreItem xmlns:ds="http://schemas.openxmlformats.org/officeDocument/2006/customXml" ds:itemID="{DE7781A0-D457-481C-BA47-A23C02983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2023-07-27T09:44:00Z</dcterms:created>
  <dcterms:modified xsi:type="dcterms:W3CDTF">2023-07-27T09:48:00Z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10069200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