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Radikalinis ir elektrofilinis mechanizmai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Pasirinkite vieną teisingą atsakymą.</w:t>
      </w:r>
    </w:p>
    <w:p w:rsidR="00000000" w:rsidDel="00000000" w:rsidP="00000000" w:rsidRDefault="00000000" w:rsidRPr="00000000" w14:paraId="00000004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</w:t>
      </w:r>
      <w:r w:rsidDel="00000000" w:rsidR="00000000" w:rsidRPr="00000000">
        <w:rPr>
          <w:sz w:val="24"/>
          <w:szCs w:val="24"/>
          <w:rtl w:val="0"/>
        </w:rPr>
        <w:t xml:space="preserve">Kuri dalelė turi nesuporuotą elektroną?</w:t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sz w:val="24"/>
          <w:szCs w:val="24"/>
          <w:rtl w:val="0"/>
        </w:rPr>
        <w:t xml:space="preserve"> Radikalas</w:t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</w:t>
      </w:r>
      <w:r w:rsidDel="00000000" w:rsidR="00000000" w:rsidRPr="00000000">
        <w:rPr>
          <w:sz w:val="24"/>
          <w:szCs w:val="24"/>
          <w:rtl w:val="0"/>
        </w:rPr>
        <w:t xml:space="preserve"> Elektrofilas</w:t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</w:t>
      </w:r>
      <w:r w:rsidDel="00000000" w:rsidR="00000000" w:rsidRPr="00000000">
        <w:rPr>
          <w:sz w:val="24"/>
          <w:szCs w:val="24"/>
          <w:rtl w:val="0"/>
        </w:rPr>
        <w:t xml:space="preserve"> Nukleofilas</w:t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</w:t>
      </w:r>
      <w:r w:rsidDel="00000000" w:rsidR="00000000" w:rsidRPr="00000000">
        <w:rPr>
          <w:sz w:val="24"/>
          <w:szCs w:val="24"/>
          <w:rtl w:val="0"/>
        </w:rPr>
        <w:t xml:space="preserve"> Molekulė</w:t>
      </w:r>
    </w:p>
    <w:p w:rsidR="00000000" w:rsidDel="00000000" w:rsidP="00000000" w:rsidRDefault="00000000" w:rsidRPr="00000000" w14:paraId="0000000A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</w:t>
      </w:r>
      <w:r w:rsidDel="00000000" w:rsidR="00000000" w:rsidRPr="00000000">
        <w:rPr>
          <w:sz w:val="24"/>
          <w:szCs w:val="24"/>
          <w:rtl w:val="0"/>
        </w:rPr>
        <w:t xml:space="preserve"> Kokio tipo reakcijos būdingos alkanams?</w:t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sz w:val="24"/>
          <w:szCs w:val="24"/>
          <w:rtl w:val="0"/>
        </w:rPr>
        <w:t xml:space="preserve"> Jungimosi</w:t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</w:t>
      </w:r>
      <w:r w:rsidDel="00000000" w:rsidR="00000000" w:rsidRPr="00000000">
        <w:rPr>
          <w:sz w:val="24"/>
          <w:szCs w:val="24"/>
          <w:rtl w:val="0"/>
        </w:rPr>
        <w:t xml:space="preserve"> Polimerizacijos</w:t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</w:t>
      </w:r>
      <w:r w:rsidDel="00000000" w:rsidR="00000000" w:rsidRPr="00000000">
        <w:rPr>
          <w:sz w:val="24"/>
          <w:szCs w:val="24"/>
          <w:rtl w:val="0"/>
        </w:rPr>
        <w:t xml:space="preserve"> Persigrupavimo</w:t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</w:t>
      </w:r>
      <w:r w:rsidDel="00000000" w:rsidR="00000000" w:rsidRPr="00000000">
        <w:rPr>
          <w:sz w:val="24"/>
          <w:szCs w:val="24"/>
          <w:rtl w:val="0"/>
        </w:rPr>
        <w:t xml:space="preserve"> Pakeitimo</w:t>
      </w:r>
    </w:p>
    <w:p w:rsidR="00000000" w:rsidDel="00000000" w:rsidP="00000000" w:rsidRDefault="00000000" w:rsidRPr="00000000" w14:paraId="00000010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</w:t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119688" cy="1113757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19688" cy="11137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</w:t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4224338" cy="1096530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24338" cy="10965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</w:t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6470692" cy="1319552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0692" cy="13195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Atlikite užduotys.</w:t>
      </w:r>
    </w:p>
    <w:p w:rsidR="00000000" w:rsidDel="00000000" w:rsidP="00000000" w:rsidRDefault="00000000" w:rsidRPr="00000000" w14:paraId="0000001B">
      <w:pPr>
        <w:widowControl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</w:t>
      </w:r>
      <w:r w:rsidDel="00000000" w:rsidR="00000000" w:rsidRPr="00000000">
        <w:rPr>
          <w:sz w:val="24"/>
          <w:szCs w:val="24"/>
          <w:rtl w:val="0"/>
        </w:rPr>
        <w:t xml:space="preserve"> Užrašykite karbokatijonus jų stabilumo </w:t>
      </w:r>
      <w:r w:rsidDel="00000000" w:rsidR="00000000" w:rsidRPr="00000000">
        <w:rPr>
          <w:b w:val="1"/>
          <w:sz w:val="24"/>
          <w:szCs w:val="24"/>
          <w:rtl w:val="0"/>
        </w:rPr>
        <w:t xml:space="preserve">mažėjimo</w:t>
      </w:r>
      <w:r w:rsidDel="00000000" w:rsidR="00000000" w:rsidRPr="00000000">
        <w:rPr>
          <w:sz w:val="24"/>
          <w:szCs w:val="24"/>
          <w:rtl w:val="0"/>
        </w:rPr>
        <w:t xml:space="preserve"> tvarka, pradedant nuo stabiliausio.</w:t>
      </w:r>
    </w:p>
    <w:tbl>
      <w:tblPr>
        <w:tblStyle w:val="Table1"/>
        <w:tblW w:w="32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5"/>
        <w:gridCol w:w="2580"/>
        <w:tblGridChange w:id="0">
          <w:tblGrid>
            <w:gridCol w:w="675"/>
            <w:gridCol w:w="25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6"/>
                <w:szCs w:val="26"/>
                <w:vertAlign w:val="superscript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b w:val="1"/>
                <w:sz w:val="26"/>
                <w:szCs w:val="26"/>
                <w:vertAlign w:val="superscript"/>
                <w:rtl w:val="0"/>
              </w:rPr>
              <w:t xml:space="preserve">+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–CH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–CH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sz w:val="26"/>
                <w:szCs w:val="26"/>
                <w:vertAlign w:val="superscript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138238" cy="336297"/>
                  <wp:effectExtent b="0" l="0" r="0" t="0"/>
                  <wp:docPr id="1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238" cy="33629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971550" cy="664308"/>
                  <wp:effectExtent b="0" l="0" r="0" t="0"/>
                  <wp:docPr id="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6643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widowControl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7. </w:t>
      </w:r>
      <w:r w:rsidDel="00000000" w:rsidR="00000000" w:rsidRPr="00000000">
        <w:rPr>
          <w:sz w:val="24"/>
          <w:szCs w:val="24"/>
          <w:rtl w:val="0"/>
        </w:rPr>
        <w:t xml:space="preserve">Pavaizduokite antrinį karbokatijoną, turintį keturis anglies atomus.</w:t>
      </w:r>
    </w:p>
    <w:p w:rsidR="00000000" w:rsidDel="00000000" w:rsidP="00000000" w:rsidRDefault="00000000" w:rsidRPr="00000000" w14:paraId="00000026">
      <w:pPr>
        <w:widowControl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8. </w:t>
      </w:r>
      <w:r w:rsidDel="00000000" w:rsidR="00000000" w:rsidRPr="00000000">
        <w:rPr>
          <w:sz w:val="24"/>
          <w:szCs w:val="24"/>
          <w:rtl w:val="0"/>
        </w:rPr>
        <w:t xml:space="preserve">Užrašykite sutrumpintąją struktūrinę formulę pagrindinio produkto, kuris susidarys reakcijos metu, žinodami, kad reakcija vyksta pagal Markovnikovo taisyklę.</w:t>
      </w:r>
    </w:p>
    <w:p w:rsidR="00000000" w:rsidDel="00000000" w:rsidP="00000000" w:rsidRDefault="00000000" w:rsidRPr="00000000" w14:paraId="00000028">
      <w:pPr>
        <w:widowControl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</w:t>
      </w:r>
      <w:r w:rsidDel="00000000" w:rsidR="00000000" w:rsidRPr="00000000">
        <w:rPr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sz w:val="24"/>
          <w:szCs w:val="24"/>
          <w:rtl w:val="0"/>
        </w:rPr>
        <w:t xml:space="preserve">–CH</w:t>
      </w:r>
      <w:r w:rsidDel="00000000" w:rsidR="00000000" w:rsidRPr="00000000">
        <w:rPr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–CH=CH</w:t>
      </w:r>
      <w:r w:rsidDel="00000000" w:rsidR="00000000" w:rsidRPr="00000000">
        <w:rPr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 + HBr → </w:t>
      </w:r>
    </w:p>
    <w:p w:rsidR="00000000" w:rsidDel="00000000" w:rsidP="00000000" w:rsidRDefault="00000000" w:rsidRPr="00000000" w14:paraId="00000029">
      <w:pPr>
        <w:widowControl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9. </w:t>
      </w:r>
      <w:r w:rsidDel="00000000" w:rsidR="00000000" w:rsidRPr="00000000">
        <w:rPr>
          <w:sz w:val="24"/>
          <w:szCs w:val="24"/>
          <w:rtl w:val="0"/>
        </w:rPr>
        <w:t xml:space="preserve">Užrašykite sutrumpintąsias struktūrines formules abiejų produktų, kurie susidarys reakcijos metu.</w:t>
      </w:r>
    </w:p>
    <w:p w:rsidR="00000000" w:rsidDel="00000000" w:rsidP="00000000" w:rsidRDefault="00000000" w:rsidRPr="00000000" w14:paraId="0000002B">
      <w:pPr>
        <w:widowControl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</w:t>
      </w:r>
      <w:r w:rsidDel="00000000" w:rsidR="00000000" w:rsidRPr="00000000">
        <w:rPr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sz w:val="24"/>
          <w:szCs w:val="24"/>
          <w:rtl w:val="0"/>
        </w:rPr>
        <w:t xml:space="preserve">–CH</w:t>
      </w:r>
      <w:r w:rsidDel="00000000" w:rsidR="00000000" w:rsidRPr="00000000">
        <w:rPr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–CH=CH</w:t>
      </w:r>
      <w:r w:rsidDel="00000000" w:rsidR="00000000" w:rsidRPr="00000000">
        <w:rPr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 + H</w:t>
      </w:r>
      <w:r w:rsidDel="00000000" w:rsidR="00000000" w:rsidRPr="00000000">
        <w:rPr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O → </w:t>
      </w:r>
    </w:p>
    <w:p w:rsidR="00000000" w:rsidDel="00000000" w:rsidP="00000000" w:rsidRDefault="00000000" w:rsidRPr="00000000" w14:paraId="0000002C">
      <w:pPr>
        <w:widowControl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10.</w:t>
      </w:r>
      <w:r w:rsidDel="00000000" w:rsidR="00000000" w:rsidRPr="00000000">
        <w:rPr>
          <w:sz w:val="24"/>
          <w:szCs w:val="24"/>
          <w:rtl w:val="0"/>
        </w:rPr>
        <w:t xml:space="preserve"> Užrašykite etano reakcijos su chloru pakeitimo radikalinį mechanizmą. Pavaizduokite reakcijos inicijavimo (1 reakcija), reakcijos grandinės augimo (2 reakcijos) ir reakcijos grandinės nutrūkimo (3 reakcijos) stadijas.</w:t>
      </w:r>
    </w:p>
    <w:p w:rsidR="00000000" w:rsidDel="00000000" w:rsidP="00000000" w:rsidRDefault="00000000" w:rsidRPr="00000000" w14:paraId="0000002E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7" ma:contentTypeDescription="Kurkite naują dokumentą." ma:contentTypeScope="" ma:versionID="ba0ee4624a6ffe9f896c0b29d94c2dc3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ba7e906b2aa2c1073a589d8ed2af9af8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4C945EAD-2BD7-4B08-9E7E-1B5A419583D1}"/>
</file>

<file path=customXml/itemProps2.xml><?xml version="1.0" encoding="utf-8"?>
<ds:datastoreItem xmlns:ds="http://schemas.openxmlformats.org/officeDocument/2006/customXml" ds:itemID="{617091AB-C736-4844-8515-AF372EBB3518}"/>
</file>

<file path=customXml/itemProps3.xml><?xml version="1.0" encoding="utf-8"?>
<ds:datastoreItem xmlns:ds="http://schemas.openxmlformats.org/officeDocument/2006/customXml" ds:itemID="{E630349E-31D1-40C2-9622-98CAC255481A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